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1307" w14:textId="77777777" w:rsidR="004C49E0" w:rsidRDefault="008E2C6E" w:rsidP="004C49E0">
      <w:pPr>
        <w:jc w:val="left"/>
        <w:rPr>
          <w:rFonts w:ascii="HG丸ｺﾞｼｯｸM-PRO" w:eastAsia="HG丸ｺﾞｼｯｸM-PRO" w:hAnsi="HG丸ｺﾞｼｯｸM-PRO"/>
          <w:b/>
          <w:kern w:val="0"/>
          <w:szCs w:val="21"/>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59264" behindDoc="0" locked="0" layoutInCell="1" allowOverlap="1" wp14:anchorId="123EDC66" wp14:editId="1082973E">
                <wp:simplePos x="0" y="0"/>
                <wp:positionH relativeFrom="margin">
                  <wp:posOffset>1529715</wp:posOffset>
                </wp:positionH>
                <wp:positionV relativeFrom="paragraph">
                  <wp:posOffset>-498475</wp:posOffset>
                </wp:positionV>
                <wp:extent cx="5543550" cy="54292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543550"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37E1CFB1" w14:textId="75802F96" w:rsidR="008E2C6E" w:rsidRPr="00EE5BE3" w:rsidRDefault="009D220C" w:rsidP="007F774F">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栃木中央</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F83AA5">
                              <w:rPr>
                                <w:rFonts w:ascii="HG丸ｺﾞｼｯｸM-PRO" w:eastAsia="HG丸ｺﾞｼｯｸM-PRO" w:hAnsi="HG丸ｺﾞｼｯｸM-PRO" w:hint="eastAsia"/>
                                <w:b/>
                                <w:sz w:val="48"/>
                                <w:szCs w:val="48"/>
                              </w:rPr>
                              <w:t xml:space="preserve">　</w:t>
                            </w:r>
                            <w:r w:rsidR="00122D65">
                              <w:rPr>
                                <w:rFonts w:ascii="HG丸ｺﾞｼｯｸM-PRO" w:eastAsia="HG丸ｺﾞｼｯｸM-PRO" w:hAnsi="HG丸ｺﾞｼｯｸM-PRO" w:hint="eastAsia"/>
                                <w:b/>
                                <w:sz w:val="48"/>
                                <w:szCs w:val="48"/>
                              </w:rPr>
                              <w:t>担当</w:t>
                            </w:r>
                          </w:p>
                          <w:p w14:paraId="6CE98D71" w14:textId="77777777" w:rsidR="008E2C6E" w:rsidRPr="00031FD4" w:rsidRDefault="008E2C6E" w:rsidP="008E2C6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EDC66" id="角丸四角形 4" o:spid="_x0000_s1026" style="position:absolute;margin-left:120.45pt;margin-top:-39.25pt;width:436.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" fillcolor="#6f3" strokecolor="#70ad47 [3209]" strokeweight="2.25pt">
                <v:stroke joinstyle="miter"/>
                <v:textbox>
                  <w:txbxContent>
                    <w:p w14:paraId="37E1CFB1" w14:textId="75802F96" w:rsidR="008E2C6E" w:rsidRPr="00EE5BE3" w:rsidRDefault="009D220C" w:rsidP="007F774F">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栃木中央</w:t>
                      </w:r>
                      <w:r w:rsidR="00B3601E">
                        <w:rPr>
                          <w:rFonts w:ascii="HG丸ｺﾞｼｯｸM-PRO" w:eastAsia="HG丸ｺﾞｼｯｸM-PRO" w:hAnsi="HG丸ｺﾞｼｯｸM-PRO"/>
                          <w:b/>
                          <w:sz w:val="48"/>
                          <w:szCs w:val="48"/>
                        </w:rPr>
                        <w:t>地域包括</w:t>
                      </w:r>
                      <w:r w:rsidR="00B3601E">
                        <w:rPr>
                          <w:rFonts w:ascii="HG丸ｺﾞｼｯｸM-PRO" w:eastAsia="HG丸ｺﾞｼｯｸM-PRO" w:hAnsi="HG丸ｺﾞｼｯｸM-PRO" w:hint="eastAsia"/>
                          <w:b/>
                          <w:sz w:val="48"/>
                          <w:szCs w:val="48"/>
                        </w:rPr>
                        <w:t>支援</w:t>
                      </w:r>
                      <w:r w:rsidR="00B3601E">
                        <w:rPr>
                          <w:rFonts w:ascii="HG丸ｺﾞｼｯｸM-PRO" w:eastAsia="HG丸ｺﾞｼｯｸM-PRO" w:hAnsi="HG丸ｺﾞｼｯｸM-PRO"/>
                          <w:b/>
                          <w:sz w:val="48"/>
                          <w:szCs w:val="48"/>
                        </w:rPr>
                        <w:t>センター</w:t>
                      </w:r>
                      <w:r w:rsidR="00F83AA5">
                        <w:rPr>
                          <w:rFonts w:ascii="HG丸ｺﾞｼｯｸM-PRO" w:eastAsia="HG丸ｺﾞｼｯｸM-PRO" w:hAnsi="HG丸ｺﾞｼｯｸM-PRO" w:hint="eastAsia"/>
                          <w:b/>
                          <w:sz w:val="48"/>
                          <w:szCs w:val="48"/>
                        </w:rPr>
                        <w:t xml:space="preserve">　</w:t>
                      </w:r>
                      <w:r w:rsidR="00122D65">
                        <w:rPr>
                          <w:rFonts w:ascii="HG丸ｺﾞｼｯｸM-PRO" w:eastAsia="HG丸ｺﾞｼｯｸM-PRO" w:hAnsi="HG丸ｺﾞｼｯｸM-PRO" w:hint="eastAsia"/>
                          <w:b/>
                          <w:sz w:val="48"/>
                          <w:szCs w:val="48"/>
                        </w:rPr>
                        <w:t>担当</w:t>
                      </w:r>
                    </w:p>
                    <w:p w14:paraId="6CE98D71" w14:textId="77777777" w:rsidR="008E2C6E" w:rsidRPr="00031FD4" w:rsidRDefault="008E2C6E" w:rsidP="008E2C6E">
                      <w:pPr>
                        <w:jc w:val="center"/>
                        <w:rPr>
                          <w:b/>
                        </w:rPr>
                      </w:pPr>
                    </w:p>
                  </w:txbxContent>
                </v:textbox>
                <w10:wrap anchorx="margin"/>
              </v:roundrect>
            </w:pict>
          </mc:Fallback>
        </mc:AlternateContent>
      </w:r>
    </w:p>
    <w:p w14:paraId="709FD4A6" w14:textId="73BC3E0C" w:rsidR="00E02A17" w:rsidRPr="00FA2A4B" w:rsidRDefault="00E02A17" w:rsidP="00FA2A4B">
      <w:pPr>
        <w:pStyle w:val="a3"/>
        <w:numPr>
          <w:ilvl w:val="0"/>
          <w:numId w:val="1"/>
        </w:numPr>
        <w:ind w:leftChars="0"/>
        <w:jc w:val="left"/>
        <w:rPr>
          <w:rFonts w:ascii="HG丸ｺﾞｼｯｸM-PRO" w:eastAsia="HG丸ｺﾞｼｯｸM-PRO" w:hAnsi="HG丸ｺﾞｼｯｸM-PRO"/>
          <w:b/>
          <w:sz w:val="36"/>
          <w:szCs w:val="36"/>
        </w:rPr>
      </w:pPr>
      <w:r w:rsidRPr="00FA2A4B">
        <w:rPr>
          <w:rFonts w:ascii="HG丸ｺﾞｼｯｸM-PRO" w:eastAsia="HG丸ｺﾞｼｯｸM-PRO" w:hAnsi="HG丸ｺﾞｼｯｸM-PRO" w:hint="eastAsia"/>
          <w:b/>
          <w:spacing w:val="49"/>
          <w:kern w:val="0"/>
          <w:sz w:val="36"/>
          <w:szCs w:val="36"/>
          <w:fitText w:val="1280" w:id="2006698752"/>
        </w:rPr>
        <w:t>日</w:t>
      </w:r>
      <w:r w:rsidR="00AF693A" w:rsidRPr="00FA2A4B">
        <w:rPr>
          <w:rFonts w:ascii="HG丸ｺﾞｼｯｸM-PRO" w:eastAsia="HG丸ｺﾞｼｯｸM-PRO" w:hAnsi="HG丸ｺﾞｼｯｸM-PRO" w:hint="eastAsia"/>
          <w:b/>
          <w:spacing w:val="49"/>
          <w:kern w:val="0"/>
          <w:sz w:val="36"/>
          <w:szCs w:val="36"/>
          <w:fitText w:val="1280" w:id="2006698752"/>
        </w:rPr>
        <w:t xml:space="preserve">　</w:t>
      </w:r>
      <w:r w:rsidRPr="00FA2A4B">
        <w:rPr>
          <w:rFonts w:ascii="HG丸ｺﾞｼｯｸM-PRO" w:eastAsia="HG丸ｺﾞｼｯｸM-PRO" w:hAnsi="HG丸ｺﾞｼｯｸM-PRO" w:hint="eastAsia"/>
          <w:b/>
          <w:kern w:val="0"/>
          <w:sz w:val="36"/>
          <w:szCs w:val="36"/>
          <w:fitText w:val="1280" w:id="2006698752"/>
        </w:rPr>
        <w:t>時</w:t>
      </w:r>
      <w:r w:rsidRPr="00FA2A4B">
        <w:rPr>
          <w:rFonts w:ascii="HG丸ｺﾞｼｯｸM-PRO" w:eastAsia="HG丸ｺﾞｼｯｸM-PRO" w:hAnsi="HG丸ｺﾞｼｯｸM-PRO"/>
          <w:b/>
          <w:sz w:val="36"/>
          <w:szCs w:val="36"/>
        </w:rPr>
        <w:t>：</w:t>
      </w:r>
      <w:r w:rsidR="00EE5BE3" w:rsidRPr="00FA2A4B">
        <w:rPr>
          <w:rFonts w:ascii="HG丸ｺﾞｼｯｸM-PRO" w:eastAsia="HG丸ｺﾞｼｯｸM-PRO" w:hAnsi="HG丸ｺﾞｼｯｸM-PRO" w:hint="eastAsia"/>
          <w:b/>
          <w:sz w:val="36"/>
          <w:szCs w:val="36"/>
        </w:rPr>
        <w:t xml:space="preserve">　</w:t>
      </w:r>
      <w:r w:rsidRPr="00FA2A4B">
        <w:rPr>
          <w:rFonts w:ascii="HG丸ｺﾞｼｯｸM-PRO" w:eastAsia="HG丸ｺﾞｼｯｸM-PRO" w:hAnsi="HG丸ｺﾞｼｯｸM-PRO" w:hint="eastAsia"/>
          <w:b/>
          <w:sz w:val="36"/>
          <w:szCs w:val="36"/>
        </w:rPr>
        <w:t>令和</w:t>
      </w:r>
      <w:r w:rsidR="007F774F" w:rsidRPr="00122D65">
        <w:rPr>
          <w:rFonts w:ascii="HG丸ｺﾞｼｯｸM-PRO" w:eastAsia="HG丸ｺﾞｼｯｸM-PRO" w:hAnsi="HG丸ｺﾞｼｯｸM-PRO" w:hint="eastAsia"/>
          <w:b/>
          <w:sz w:val="36"/>
          <w:szCs w:val="36"/>
        </w:rPr>
        <w:t>５</w:t>
      </w:r>
      <w:r w:rsidRPr="00122D65">
        <w:rPr>
          <w:rFonts w:ascii="HG丸ｺﾞｼｯｸM-PRO" w:eastAsia="HG丸ｺﾞｼｯｸM-PRO" w:hAnsi="HG丸ｺﾞｼｯｸM-PRO"/>
          <w:b/>
          <w:sz w:val="36"/>
          <w:szCs w:val="36"/>
        </w:rPr>
        <w:t>年</w:t>
      </w:r>
      <w:r w:rsidR="009D220C">
        <w:rPr>
          <w:rFonts w:ascii="HG丸ｺﾞｼｯｸM-PRO" w:eastAsia="HG丸ｺﾞｼｯｸM-PRO" w:hAnsi="HG丸ｺﾞｼｯｸM-PRO" w:hint="eastAsia"/>
          <w:b/>
          <w:sz w:val="36"/>
          <w:szCs w:val="36"/>
        </w:rPr>
        <w:t>6</w:t>
      </w:r>
      <w:r w:rsidRPr="00122D65">
        <w:rPr>
          <w:rFonts w:ascii="HG丸ｺﾞｼｯｸM-PRO" w:eastAsia="HG丸ｺﾞｼｯｸM-PRO" w:hAnsi="HG丸ｺﾞｼｯｸM-PRO" w:hint="eastAsia"/>
          <w:b/>
          <w:sz w:val="36"/>
          <w:szCs w:val="36"/>
        </w:rPr>
        <w:t>月</w:t>
      </w:r>
      <w:r w:rsidR="009D220C">
        <w:rPr>
          <w:rFonts w:ascii="HG丸ｺﾞｼｯｸM-PRO" w:eastAsia="HG丸ｺﾞｼｯｸM-PRO" w:hAnsi="HG丸ｺﾞｼｯｸM-PRO" w:hint="eastAsia"/>
          <w:b/>
          <w:sz w:val="36"/>
          <w:szCs w:val="36"/>
        </w:rPr>
        <w:t>20</w:t>
      </w:r>
      <w:r w:rsidRPr="00122D65">
        <w:rPr>
          <w:rFonts w:ascii="HG丸ｺﾞｼｯｸM-PRO" w:eastAsia="HG丸ｺﾞｼｯｸM-PRO" w:hAnsi="HG丸ｺﾞｼｯｸM-PRO"/>
          <w:b/>
          <w:sz w:val="36"/>
          <w:szCs w:val="36"/>
        </w:rPr>
        <w:t>日</w:t>
      </w:r>
      <w:r w:rsidR="00EE5BE3" w:rsidRPr="00122D65">
        <w:rPr>
          <w:rFonts w:ascii="HG丸ｺﾞｼｯｸM-PRO" w:eastAsia="HG丸ｺﾞｼｯｸM-PRO" w:hAnsi="HG丸ｺﾞｼｯｸM-PRO" w:hint="eastAsia"/>
          <w:b/>
          <w:sz w:val="36"/>
          <w:szCs w:val="36"/>
        </w:rPr>
        <w:t>（</w:t>
      </w:r>
      <w:r w:rsidR="007F774F" w:rsidRPr="00122D65">
        <w:rPr>
          <w:rFonts w:ascii="HG丸ｺﾞｼｯｸM-PRO" w:eastAsia="HG丸ｺﾞｼｯｸM-PRO" w:hAnsi="HG丸ｺﾞｼｯｸM-PRO" w:hint="eastAsia"/>
          <w:b/>
          <w:sz w:val="36"/>
          <w:szCs w:val="36"/>
        </w:rPr>
        <w:t>火</w:t>
      </w:r>
      <w:r w:rsidRPr="00122D65">
        <w:rPr>
          <w:rFonts w:ascii="HG丸ｺﾞｼｯｸM-PRO" w:eastAsia="HG丸ｺﾞｼｯｸM-PRO" w:hAnsi="HG丸ｺﾞｼｯｸM-PRO" w:hint="eastAsia"/>
          <w:b/>
          <w:sz w:val="36"/>
          <w:szCs w:val="36"/>
        </w:rPr>
        <w:t>）午後</w:t>
      </w:r>
      <w:r w:rsidR="00ED629C">
        <w:rPr>
          <w:rFonts w:ascii="HG丸ｺﾞｼｯｸM-PRO" w:eastAsia="HG丸ｺﾞｼｯｸM-PRO" w:hAnsi="HG丸ｺﾞｼｯｸM-PRO" w:hint="eastAsia"/>
          <w:b/>
          <w:sz w:val="36"/>
          <w:szCs w:val="36"/>
        </w:rPr>
        <w:t>2</w:t>
      </w:r>
      <w:r w:rsidR="00EE5BE3" w:rsidRPr="00122D65">
        <w:rPr>
          <w:rFonts w:ascii="HG丸ｺﾞｼｯｸM-PRO" w:eastAsia="HG丸ｺﾞｼｯｸM-PRO" w:hAnsi="HG丸ｺﾞｼｯｸM-PRO" w:hint="eastAsia"/>
          <w:b/>
          <w:sz w:val="36"/>
          <w:szCs w:val="36"/>
        </w:rPr>
        <w:t>時</w:t>
      </w:r>
      <w:r w:rsidR="00ED629C">
        <w:rPr>
          <w:rFonts w:ascii="HG丸ｺﾞｼｯｸM-PRO" w:eastAsia="HG丸ｺﾞｼｯｸM-PRO" w:hAnsi="HG丸ｺﾞｼｯｸM-PRO" w:hint="eastAsia"/>
          <w:b/>
          <w:sz w:val="36"/>
          <w:szCs w:val="36"/>
        </w:rPr>
        <w:t>1</w:t>
      </w:r>
      <w:r w:rsidR="007F774F" w:rsidRPr="00122D65">
        <w:rPr>
          <w:rFonts w:ascii="HG丸ｺﾞｼｯｸM-PRO" w:eastAsia="HG丸ｺﾞｼｯｸM-PRO" w:hAnsi="HG丸ｺﾞｼｯｸM-PRO" w:hint="eastAsia"/>
          <w:b/>
          <w:sz w:val="36"/>
          <w:szCs w:val="36"/>
        </w:rPr>
        <w:t>０</w:t>
      </w:r>
      <w:r w:rsidR="00EE5BE3" w:rsidRPr="00122D65">
        <w:rPr>
          <w:rFonts w:ascii="HG丸ｺﾞｼｯｸM-PRO" w:eastAsia="HG丸ｺﾞｼｯｸM-PRO" w:hAnsi="HG丸ｺﾞｼｯｸM-PRO" w:hint="eastAsia"/>
          <w:b/>
          <w:sz w:val="36"/>
          <w:szCs w:val="36"/>
        </w:rPr>
        <w:t>分～</w:t>
      </w:r>
      <w:r w:rsidR="007F774F" w:rsidRPr="00122D65">
        <w:rPr>
          <w:rFonts w:ascii="HG丸ｺﾞｼｯｸM-PRO" w:eastAsia="HG丸ｺﾞｼｯｸM-PRO" w:hAnsi="HG丸ｺﾞｼｯｸM-PRO" w:hint="eastAsia"/>
          <w:b/>
          <w:sz w:val="36"/>
          <w:szCs w:val="36"/>
        </w:rPr>
        <w:t>２</w:t>
      </w:r>
      <w:r w:rsidR="00EE5BE3" w:rsidRPr="00122D65">
        <w:rPr>
          <w:rFonts w:ascii="HG丸ｺﾞｼｯｸM-PRO" w:eastAsia="HG丸ｺﾞｼｯｸM-PRO" w:hAnsi="HG丸ｺﾞｼｯｸM-PRO" w:hint="eastAsia"/>
          <w:b/>
          <w:sz w:val="36"/>
          <w:szCs w:val="36"/>
        </w:rPr>
        <w:t>時</w:t>
      </w:r>
      <w:r w:rsidR="00ED629C">
        <w:rPr>
          <w:rFonts w:ascii="HG丸ｺﾞｼｯｸM-PRO" w:eastAsia="HG丸ｺﾞｼｯｸM-PRO" w:hAnsi="HG丸ｺﾞｼｯｸM-PRO" w:hint="eastAsia"/>
          <w:b/>
          <w:sz w:val="36"/>
          <w:szCs w:val="36"/>
        </w:rPr>
        <w:t>4</w:t>
      </w:r>
      <w:r w:rsidR="007F774F" w:rsidRPr="00122D65">
        <w:rPr>
          <w:rFonts w:ascii="HG丸ｺﾞｼｯｸM-PRO" w:eastAsia="HG丸ｺﾞｼｯｸM-PRO" w:hAnsi="HG丸ｺﾞｼｯｸM-PRO" w:hint="eastAsia"/>
          <w:b/>
          <w:sz w:val="36"/>
          <w:szCs w:val="36"/>
        </w:rPr>
        <w:t>０</w:t>
      </w:r>
      <w:r w:rsidR="00EE5BE3" w:rsidRPr="00FA2A4B">
        <w:rPr>
          <w:rFonts w:ascii="HG丸ｺﾞｼｯｸM-PRO" w:eastAsia="HG丸ｺﾞｼｯｸM-PRO" w:hAnsi="HG丸ｺﾞｼｯｸM-PRO" w:hint="eastAsia"/>
          <w:b/>
          <w:sz w:val="36"/>
          <w:szCs w:val="36"/>
        </w:rPr>
        <w:t>分</w:t>
      </w:r>
    </w:p>
    <w:p w14:paraId="3EADCDBB" w14:textId="77777777" w:rsidR="00E02A17" w:rsidRPr="002A0D76"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2A0D76">
        <w:rPr>
          <w:rFonts w:ascii="HG丸ｺﾞｼｯｸM-PRO" w:eastAsia="HG丸ｺﾞｼｯｸM-PRO" w:hAnsi="HG丸ｺﾞｼｯｸM-PRO" w:hint="eastAsia"/>
          <w:b/>
          <w:spacing w:val="49"/>
          <w:kern w:val="0"/>
          <w:sz w:val="36"/>
          <w:szCs w:val="36"/>
          <w:fitText w:val="1280" w:id="2006698753"/>
        </w:rPr>
        <w:t>会</w:t>
      </w:r>
      <w:r w:rsidR="00AF693A" w:rsidRPr="002A0D76">
        <w:rPr>
          <w:rFonts w:ascii="HG丸ｺﾞｼｯｸM-PRO" w:eastAsia="HG丸ｺﾞｼｯｸM-PRO" w:hAnsi="HG丸ｺﾞｼｯｸM-PRO" w:hint="eastAsia"/>
          <w:b/>
          <w:spacing w:val="49"/>
          <w:kern w:val="0"/>
          <w:sz w:val="36"/>
          <w:szCs w:val="36"/>
          <w:fitText w:val="1280" w:id="2006698753"/>
        </w:rPr>
        <w:t xml:space="preserve">　</w:t>
      </w:r>
      <w:r w:rsidRPr="002A0D76">
        <w:rPr>
          <w:rFonts w:ascii="HG丸ｺﾞｼｯｸM-PRO" w:eastAsia="HG丸ｺﾞｼｯｸM-PRO" w:hAnsi="HG丸ｺﾞｼｯｸM-PRO" w:hint="eastAsia"/>
          <w:b/>
          <w:kern w:val="0"/>
          <w:sz w:val="36"/>
          <w:szCs w:val="36"/>
          <w:fitText w:val="1280" w:id="2006698753"/>
        </w:rPr>
        <w:t>場</w:t>
      </w:r>
      <w:r w:rsidRPr="002A0D76">
        <w:rPr>
          <w:rFonts w:ascii="HG丸ｺﾞｼｯｸM-PRO" w:eastAsia="HG丸ｺﾞｼｯｸM-PRO" w:hAnsi="HG丸ｺﾞｼｯｸM-PRO"/>
          <w:b/>
          <w:sz w:val="36"/>
          <w:szCs w:val="36"/>
        </w:rPr>
        <w:t>：</w:t>
      </w:r>
      <w:r w:rsidR="00EE5BE3" w:rsidRPr="002A0D76">
        <w:rPr>
          <w:rFonts w:ascii="HG丸ｺﾞｼｯｸM-PRO" w:eastAsia="HG丸ｺﾞｼｯｸM-PRO" w:hAnsi="HG丸ｺﾞｼｯｸM-PRO" w:hint="eastAsia"/>
          <w:b/>
          <w:sz w:val="36"/>
          <w:szCs w:val="36"/>
        </w:rPr>
        <w:t xml:space="preserve">　栃木市</w:t>
      </w:r>
      <w:r w:rsidR="0018756F">
        <w:rPr>
          <w:rFonts w:ascii="HG丸ｺﾞｼｯｸM-PRO" w:eastAsia="HG丸ｺﾞｼｯｸM-PRO" w:hAnsi="HG丸ｺﾞｼｯｸM-PRO" w:hint="eastAsia"/>
          <w:b/>
          <w:sz w:val="36"/>
          <w:szCs w:val="36"/>
        </w:rPr>
        <w:t>役所</w:t>
      </w:r>
    </w:p>
    <w:p w14:paraId="2CBA484A" w14:textId="796DFEA9" w:rsidR="00E02A17" w:rsidRPr="002A0D76"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2A0D76">
        <w:rPr>
          <w:rFonts w:ascii="HG丸ｺﾞｼｯｸM-PRO" w:eastAsia="HG丸ｺﾞｼｯｸM-PRO" w:hAnsi="HG丸ｺﾞｼｯｸM-PRO" w:hint="eastAsia"/>
          <w:b/>
          <w:spacing w:val="49"/>
          <w:kern w:val="0"/>
          <w:sz w:val="36"/>
          <w:szCs w:val="36"/>
          <w:fitText w:val="1280" w:id="2006698754"/>
        </w:rPr>
        <w:t>事例</w:t>
      </w:r>
      <w:r w:rsidRPr="002A0D76">
        <w:rPr>
          <w:rFonts w:ascii="HG丸ｺﾞｼｯｸM-PRO" w:eastAsia="HG丸ｺﾞｼｯｸM-PRO" w:hAnsi="HG丸ｺﾞｼｯｸM-PRO" w:hint="eastAsia"/>
          <w:b/>
          <w:kern w:val="0"/>
          <w:sz w:val="36"/>
          <w:szCs w:val="36"/>
          <w:fitText w:val="1280" w:id="2006698754"/>
        </w:rPr>
        <w:t>数</w:t>
      </w:r>
      <w:r w:rsidRPr="002A0D76">
        <w:rPr>
          <w:rFonts w:ascii="HG丸ｺﾞｼｯｸM-PRO" w:eastAsia="HG丸ｺﾞｼｯｸM-PRO" w:hAnsi="HG丸ｺﾞｼｯｸM-PRO"/>
          <w:b/>
          <w:sz w:val="36"/>
          <w:szCs w:val="36"/>
        </w:rPr>
        <w:t>：</w:t>
      </w:r>
      <w:r w:rsidR="00CF32C5" w:rsidRPr="002A0D76">
        <w:rPr>
          <w:rFonts w:ascii="HG丸ｺﾞｼｯｸM-PRO" w:eastAsia="HG丸ｺﾞｼｯｸM-PRO" w:hAnsi="HG丸ｺﾞｼｯｸM-PRO" w:hint="eastAsia"/>
          <w:b/>
          <w:sz w:val="36"/>
          <w:szCs w:val="36"/>
        </w:rPr>
        <w:t xml:space="preserve">　</w:t>
      </w:r>
      <w:r w:rsidR="009D220C">
        <w:rPr>
          <w:rFonts w:ascii="HG丸ｺﾞｼｯｸM-PRO" w:eastAsia="HG丸ｺﾞｼｯｸM-PRO" w:hAnsi="HG丸ｺﾞｼｯｸM-PRO" w:hint="eastAsia"/>
          <w:b/>
          <w:sz w:val="36"/>
          <w:szCs w:val="36"/>
        </w:rPr>
        <w:t>1</w:t>
      </w:r>
      <w:r w:rsidR="00CF32C5" w:rsidRPr="00122D65">
        <w:rPr>
          <w:rFonts w:ascii="HG丸ｺﾞｼｯｸM-PRO" w:eastAsia="HG丸ｺﾞｼｯｸM-PRO" w:hAnsi="HG丸ｺﾞｼｯｸM-PRO" w:hint="eastAsia"/>
          <w:b/>
          <w:sz w:val="36"/>
          <w:szCs w:val="36"/>
        </w:rPr>
        <w:t>ケース</w:t>
      </w:r>
      <w:r w:rsidR="00117FEC" w:rsidRPr="00122D65">
        <w:rPr>
          <w:rFonts w:ascii="HG丸ｺﾞｼｯｸM-PRO" w:eastAsia="HG丸ｺﾞｼｯｸM-PRO" w:hAnsi="HG丸ｺﾞｼｯｸM-PRO" w:hint="eastAsia"/>
          <w:b/>
          <w:sz w:val="36"/>
          <w:szCs w:val="36"/>
        </w:rPr>
        <w:t>（</w:t>
      </w:r>
      <w:r w:rsidR="007F774F" w:rsidRPr="00122D65">
        <w:rPr>
          <w:rFonts w:ascii="HG丸ｺﾞｼｯｸM-PRO" w:eastAsia="HG丸ｺﾞｼｯｸM-PRO" w:hAnsi="HG丸ｺﾞｼｯｸM-PRO" w:hint="eastAsia"/>
          <w:b/>
          <w:sz w:val="36"/>
          <w:szCs w:val="36"/>
        </w:rPr>
        <w:t>R4年</w:t>
      </w:r>
      <w:r w:rsidR="009D220C">
        <w:rPr>
          <w:rFonts w:ascii="HG丸ｺﾞｼｯｸM-PRO" w:eastAsia="HG丸ｺﾞｼｯｸM-PRO" w:hAnsi="HG丸ｺﾞｼｯｸM-PRO" w:hint="eastAsia"/>
          <w:b/>
          <w:sz w:val="36"/>
          <w:szCs w:val="36"/>
        </w:rPr>
        <w:t>9</w:t>
      </w:r>
      <w:r w:rsidR="00117FEC" w:rsidRPr="00122D65">
        <w:rPr>
          <w:rFonts w:ascii="HG丸ｺﾞｼｯｸM-PRO" w:eastAsia="HG丸ｺﾞｼｯｸM-PRO" w:hAnsi="HG丸ｺﾞｼｯｸM-PRO" w:hint="eastAsia"/>
          <w:b/>
          <w:sz w:val="36"/>
          <w:szCs w:val="36"/>
        </w:rPr>
        <w:t>月</w:t>
      </w:r>
      <w:r w:rsidR="009D220C">
        <w:rPr>
          <w:rFonts w:ascii="HG丸ｺﾞｼｯｸM-PRO" w:eastAsia="HG丸ｺﾞｼｯｸM-PRO" w:hAnsi="HG丸ｺﾞｼｯｸM-PRO" w:hint="eastAsia"/>
          <w:b/>
          <w:sz w:val="36"/>
          <w:szCs w:val="36"/>
        </w:rPr>
        <w:t>20</w:t>
      </w:r>
      <w:r w:rsidR="00117FEC" w:rsidRPr="00122D65">
        <w:rPr>
          <w:rFonts w:ascii="HG丸ｺﾞｼｯｸM-PRO" w:eastAsia="HG丸ｺﾞｼｯｸM-PRO" w:hAnsi="HG丸ｺﾞｼｯｸM-PRO" w:hint="eastAsia"/>
          <w:b/>
          <w:sz w:val="36"/>
          <w:szCs w:val="36"/>
        </w:rPr>
        <w:t>日</w:t>
      </w:r>
      <w:r w:rsidR="00117FEC" w:rsidRPr="00B75A83">
        <w:rPr>
          <w:rFonts w:ascii="HG丸ｺﾞｼｯｸM-PRO" w:eastAsia="HG丸ｺﾞｼｯｸM-PRO" w:hAnsi="HG丸ｺﾞｼｯｸM-PRO" w:hint="eastAsia"/>
          <w:b/>
          <w:sz w:val="36"/>
          <w:szCs w:val="36"/>
        </w:rPr>
        <w:t>検討した事例の振り返り）</w:t>
      </w:r>
    </w:p>
    <w:p w14:paraId="0174120F" w14:textId="77777777" w:rsidR="00E02A17" w:rsidRPr="002A0D76" w:rsidRDefault="00E02A17" w:rsidP="002A0D76">
      <w:pPr>
        <w:pStyle w:val="a3"/>
        <w:numPr>
          <w:ilvl w:val="0"/>
          <w:numId w:val="1"/>
        </w:numPr>
        <w:ind w:leftChars="0"/>
        <w:jc w:val="left"/>
        <w:rPr>
          <w:rFonts w:ascii="HG丸ｺﾞｼｯｸM-PRO" w:eastAsia="HG丸ｺﾞｼｯｸM-PRO" w:hAnsi="HG丸ｺﾞｼｯｸM-PRO"/>
          <w:b/>
          <w:sz w:val="36"/>
          <w:szCs w:val="36"/>
        </w:rPr>
      </w:pPr>
      <w:r w:rsidRPr="002A0D76">
        <w:rPr>
          <w:rFonts w:ascii="HG丸ｺﾞｼｯｸM-PRO" w:eastAsia="HG丸ｺﾞｼｯｸM-PRO" w:hAnsi="HG丸ｺﾞｼｯｸM-PRO" w:hint="eastAsia"/>
          <w:b/>
          <w:sz w:val="36"/>
          <w:szCs w:val="36"/>
        </w:rPr>
        <w:t>参加者数</w:t>
      </w:r>
      <w:r w:rsidRPr="002A0D76">
        <w:rPr>
          <w:rFonts w:ascii="HG丸ｺﾞｼｯｸM-PRO" w:eastAsia="HG丸ｺﾞｼｯｸM-PRO" w:hAnsi="HG丸ｺﾞｼｯｸM-PRO"/>
          <w:b/>
          <w:sz w:val="36"/>
          <w:szCs w:val="36"/>
        </w:rPr>
        <w:t>：</w:t>
      </w:r>
      <w:r w:rsidR="00A25B68">
        <w:rPr>
          <w:rFonts w:ascii="HG丸ｺﾞｼｯｸM-PRO" w:eastAsia="HG丸ｺﾞｼｯｸM-PRO" w:hAnsi="HG丸ｺﾞｼｯｸM-PRO" w:hint="eastAsia"/>
          <w:b/>
          <w:sz w:val="36"/>
          <w:szCs w:val="36"/>
        </w:rPr>
        <w:t xml:space="preserve"> </w:t>
      </w:r>
      <w:r w:rsidR="00F83AA5" w:rsidRPr="00122D65">
        <w:rPr>
          <w:rFonts w:ascii="HG丸ｺﾞｼｯｸM-PRO" w:eastAsia="HG丸ｺﾞｼｯｸM-PRO" w:hAnsi="HG丸ｺﾞｼｯｸM-PRO" w:hint="eastAsia"/>
          <w:b/>
          <w:sz w:val="36"/>
          <w:szCs w:val="36"/>
        </w:rPr>
        <w:t>10</w:t>
      </w:r>
      <w:r w:rsidRPr="002A0D76">
        <w:rPr>
          <w:rFonts w:ascii="HG丸ｺﾞｼｯｸM-PRO" w:eastAsia="HG丸ｺﾞｼｯｸM-PRO" w:hAnsi="HG丸ｺﾞｼｯｸM-PRO" w:hint="eastAsia"/>
          <w:b/>
          <w:sz w:val="36"/>
          <w:szCs w:val="36"/>
        </w:rPr>
        <w:t>名</w:t>
      </w:r>
    </w:p>
    <w:p w14:paraId="5CE56E63" w14:textId="4BF333E5" w:rsidR="00E02A17" w:rsidRPr="00EE5BE3" w:rsidRDefault="0087289B"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71552" behindDoc="0" locked="0" layoutInCell="1" allowOverlap="1" wp14:anchorId="7EF872DB" wp14:editId="1C5B2BA7">
                <wp:simplePos x="0" y="0"/>
                <wp:positionH relativeFrom="column">
                  <wp:posOffset>7797164</wp:posOffset>
                </wp:positionH>
                <wp:positionV relativeFrom="paragraph">
                  <wp:posOffset>6351</wp:posOffset>
                </wp:positionV>
                <wp:extent cx="228600" cy="476250"/>
                <wp:effectExtent l="0" t="0" r="19050" b="19050"/>
                <wp:wrapNone/>
                <wp:docPr id="1" name="左大かっこ 1"/>
                <wp:cNvGraphicFramePr/>
                <a:graphic xmlns:a="http://schemas.openxmlformats.org/drawingml/2006/main">
                  <a:graphicData uri="http://schemas.microsoft.com/office/word/2010/wordprocessingShape">
                    <wps:wsp>
                      <wps:cNvSpPr/>
                      <wps:spPr>
                        <a:xfrm flipH="1">
                          <a:off x="0" y="0"/>
                          <a:ext cx="228600" cy="4762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EB1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13.95pt;margin-top:.5pt;width:18pt;height: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" adj="864" strokecolor="black [3213]" strokeweight="1.5pt">
                <v:stroke joinstyle="miter"/>
              </v:shape>
            </w:pict>
          </mc:Fallback>
        </mc:AlternateContent>
      </w:r>
      <w:r w:rsidR="00DA2F4E" w:rsidRPr="00EE5BE3">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3360" behindDoc="0" locked="0" layoutInCell="1" allowOverlap="1" wp14:anchorId="70A67550" wp14:editId="3CEF817D">
                <wp:simplePos x="0" y="0"/>
                <wp:positionH relativeFrom="column">
                  <wp:posOffset>1663065</wp:posOffset>
                </wp:positionH>
                <wp:positionV relativeFrom="paragraph">
                  <wp:posOffset>53975</wp:posOffset>
                </wp:positionV>
                <wp:extent cx="73660" cy="428625"/>
                <wp:effectExtent l="0" t="0" r="21590" b="28575"/>
                <wp:wrapNone/>
                <wp:docPr id="8" name="左大かっこ 8"/>
                <wp:cNvGraphicFramePr/>
                <a:graphic xmlns:a="http://schemas.openxmlformats.org/drawingml/2006/main">
                  <a:graphicData uri="http://schemas.microsoft.com/office/word/2010/wordprocessingShape">
                    <wps:wsp>
                      <wps:cNvSpPr/>
                      <wps:spPr>
                        <a:xfrm>
                          <a:off x="0" y="0"/>
                          <a:ext cx="73660" cy="428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FA4A" id="左大かっこ 8" o:spid="_x0000_s1026" type="#_x0000_t85" style="position:absolute;left:0;text-align:left;margin-left:130.95pt;margin-top:4.25pt;width:5.8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" adj="309" strokecolor="black [3213]" strokeweight="1.5pt">
                <v:stroke joinstyle="miter"/>
              </v:shape>
            </w:pict>
          </mc:Fallback>
        </mc:AlternateContent>
      </w:r>
      <w:r w:rsidR="00E02A17" w:rsidRPr="00EE5BE3">
        <w:rPr>
          <w:rFonts w:ascii="HG丸ｺﾞｼｯｸM-PRO" w:eastAsia="HG丸ｺﾞｼｯｸM-PRO" w:hAnsi="HG丸ｺﾞｼｯｸM-PRO" w:hint="eastAsia"/>
          <w:b/>
          <w:sz w:val="36"/>
          <w:szCs w:val="36"/>
        </w:rPr>
        <w:t>事例提供者</w:t>
      </w:r>
      <w:r w:rsidR="007F774F" w:rsidRPr="00122D65">
        <w:rPr>
          <w:rFonts w:ascii="HG丸ｺﾞｼｯｸM-PRO" w:eastAsia="HG丸ｺﾞｼｯｸM-PRO" w:hAnsi="HG丸ｺﾞｼｯｸM-PRO" w:hint="eastAsia"/>
          <w:b/>
          <w:sz w:val="36"/>
          <w:szCs w:val="36"/>
        </w:rPr>
        <w:t>１</w:t>
      </w:r>
      <w:r w:rsidR="00E02A17" w:rsidRPr="00122D65">
        <w:rPr>
          <w:rFonts w:ascii="HG丸ｺﾞｼｯｸM-PRO" w:eastAsia="HG丸ｺﾞｼｯｸM-PRO" w:hAnsi="HG丸ｺﾞｼｯｸM-PRO"/>
          <w:b/>
          <w:sz w:val="36"/>
          <w:szCs w:val="36"/>
        </w:rPr>
        <w:t>名、</w:t>
      </w:r>
      <w:r w:rsidR="00E50D51" w:rsidRPr="00122D65">
        <w:rPr>
          <w:rFonts w:ascii="HG丸ｺﾞｼｯｸM-PRO" w:eastAsia="HG丸ｺﾞｼｯｸM-PRO" w:hAnsi="HG丸ｺﾞｼｯｸM-PRO" w:hint="eastAsia"/>
          <w:b/>
          <w:sz w:val="36"/>
          <w:szCs w:val="36"/>
        </w:rPr>
        <w:t>助言者</w:t>
      </w:r>
      <w:r w:rsidR="00F83AA5" w:rsidRPr="00122D65">
        <w:rPr>
          <w:rFonts w:ascii="HG丸ｺﾞｼｯｸM-PRO" w:eastAsia="HG丸ｺﾞｼｯｸM-PRO" w:hAnsi="HG丸ｺﾞｼｯｸM-PRO" w:hint="eastAsia"/>
          <w:b/>
          <w:sz w:val="36"/>
          <w:szCs w:val="36"/>
        </w:rPr>
        <w:t>６</w:t>
      </w:r>
      <w:r w:rsidR="00E02A17" w:rsidRPr="00122D65">
        <w:rPr>
          <w:rFonts w:ascii="HG丸ｺﾞｼｯｸM-PRO" w:eastAsia="HG丸ｺﾞｼｯｸM-PRO" w:hAnsi="HG丸ｺﾞｼｯｸM-PRO"/>
          <w:b/>
          <w:sz w:val="36"/>
          <w:szCs w:val="36"/>
        </w:rPr>
        <w:t>名</w:t>
      </w:r>
      <w:r w:rsidR="00E02A17" w:rsidRPr="00EE5BE3">
        <w:rPr>
          <w:rFonts w:ascii="HG丸ｺﾞｼｯｸM-PRO" w:eastAsia="HG丸ｺﾞｼｯｸM-PRO" w:hAnsi="HG丸ｺﾞｼｯｸM-PRO"/>
          <w:b/>
          <w:sz w:val="36"/>
          <w:szCs w:val="36"/>
        </w:rPr>
        <w:t>、</w:t>
      </w:r>
      <w:r w:rsidR="00F83AA5">
        <w:rPr>
          <w:rFonts w:ascii="HG丸ｺﾞｼｯｸM-PRO" w:eastAsia="HG丸ｺﾞｼｯｸM-PRO" w:hAnsi="HG丸ｺﾞｼｯｸM-PRO" w:hint="eastAsia"/>
          <w:b/>
          <w:sz w:val="36"/>
          <w:szCs w:val="36"/>
        </w:rPr>
        <w:t>包括職員2名、</w:t>
      </w:r>
      <w:r w:rsidRPr="00EE5BE3">
        <w:rPr>
          <w:rFonts w:ascii="HG丸ｺﾞｼｯｸM-PRO" w:eastAsia="HG丸ｺﾞｼｯｸM-PRO" w:hAnsi="HG丸ｺﾞｼｯｸM-PRO" w:hint="eastAsia"/>
          <w:b/>
          <w:sz w:val="36"/>
          <w:szCs w:val="36"/>
        </w:rPr>
        <w:t>傍聴者</w:t>
      </w:r>
      <w:r w:rsidR="009D220C">
        <w:rPr>
          <w:rFonts w:ascii="HG丸ｺﾞｼｯｸM-PRO" w:eastAsia="HG丸ｺﾞｼｯｸM-PRO" w:hAnsi="HG丸ｺﾞｼｯｸM-PRO" w:hint="eastAsia"/>
          <w:b/>
          <w:sz w:val="36"/>
          <w:szCs w:val="36"/>
        </w:rPr>
        <w:t>2</w:t>
      </w:r>
      <w:r w:rsidRPr="00EE5BE3">
        <w:rPr>
          <w:rFonts w:ascii="HG丸ｺﾞｼｯｸM-PRO" w:eastAsia="HG丸ｺﾞｼｯｸM-PRO" w:hAnsi="HG丸ｺﾞｼｯｸM-PRO"/>
          <w:b/>
          <w:sz w:val="36"/>
          <w:szCs w:val="36"/>
        </w:rPr>
        <w:t>名</w:t>
      </w:r>
    </w:p>
    <w:p w14:paraId="68C8BADC" w14:textId="77777777" w:rsidR="00C82BAA" w:rsidRDefault="00E02A17"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b/>
          <w:sz w:val="36"/>
          <w:szCs w:val="36"/>
        </w:rPr>
        <w:t xml:space="preserve">　</w:t>
      </w:r>
    </w:p>
    <w:p w14:paraId="77B568A1" w14:textId="77777777" w:rsidR="00E02A17" w:rsidRPr="00EE5BE3" w:rsidRDefault="00E02A17" w:rsidP="00DA2F4E">
      <w:pPr>
        <w:ind w:leftChars="300" w:left="630" w:firstLineChars="600" w:firstLine="2168"/>
        <w:jc w:val="left"/>
        <w:rPr>
          <w:rFonts w:ascii="HG丸ｺﾞｼｯｸM-PRO" w:eastAsia="HG丸ｺﾞｼｯｸM-PRO" w:hAnsi="HG丸ｺﾞｼｯｸM-PRO"/>
          <w:b/>
          <w:sz w:val="36"/>
          <w:szCs w:val="36"/>
        </w:rPr>
      </w:pPr>
      <w:r w:rsidRPr="00EE5BE3">
        <w:rPr>
          <w:rFonts w:ascii="HG丸ｺﾞｼｯｸM-PRO" w:eastAsia="HG丸ｺﾞｼｯｸM-PRO" w:hAnsi="HG丸ｺﾞｼｯｸM-PRO"/>
          <w:b/>
          <w:sz w:val="36"/>
          <w:szCs w:val="36"/>
        </w:rPr>
        <w:t xml:space="preserve">　　</w:t>
      </w:r>
      <w:r w:rsidR="00615EAD" w:rsidRPr="00EE5BE3">
        <w:rPr>
          <w:rFonts w:ascii="HG丸ｺﾞｼｯｸM-PRO" w:eastAsia="HG丸ｺﾞｼｯｸM-PRO" w:hAnsi="HG丸ｺﾞｼｯｸM-PRO" w:hint="eastAsia"/>
          <w:b/>
          <w:sz w:val="36"/>
          <w:szCs w:val="36"/>
        </w:rPr>
        <w:t xml:space="preserve">　　　　　</w:t>
      </w:r>
    </w:p>
    <w:p w14:paraId="057BD91C" w14:textId="77777777" w:rsidR="0032337B" w:rsidRDefault="0032337B" w:rsidP="003F099D">
      <w:pPr>
        <w:ind w:left="960" w:hangingChars="300" w:hanging="960"/>
        <w:jc w:val="left"/>
        <w:rPr>
          <w:rFonts w:ascii="HG丸ｺﾞｼｯｸM-PRO" w:eastAsia="HG丸ｺﾞｼｯｸM-PRO" w:hAnsi="HG丸ｺﾞｼｯｸM-PRO"/>
          <w:sz w:val="32"/>
          <w:szCs w:val="32"/>
        </w:rPr>
      </w:pPr>
    </w:p>
    <w:p w14:paraId="7B44BAF2" w14:textId="77777777" w:rsidR="0032337B" w:rsidRDefault="0032337B" w:rsidP="003F099D">
      <w:pPr>
        <w:ind w:left="960" w:hangingChars="300" w:hanging="960"/>
        <w:jc w:val="left"/>
        <w:rPr>
          <w:rFonts w:ascii="HG丸ｺﾞｼｯｸM-PRO" w:eastAsia="HG丸ｺﾞｼｯｸM-PRO" w:hAnsi="HG丸ｺﾞｼｯｸM-PRO"/>
          <w:sz w:val="32"/>
          <w:szCs w:val="32"/>
        </w:rPr>
      </w:pPr>
    </w:p>
    <w:p w14:paraId="16C4C376" w14:textId="77777777" w:rsidR="0032337B" w:rsidRDefault="0032337B" w:rsidP="003F099D">
      <w:pPr>
        <w:ind w:left="960" w:hangingChars="300" w:hanging="960"/>
        <w:jc w:val="left"/>
        <w:rPr>
          <w:rFonts w:ascii="HG丸ｺﾞｼｯｸM-PRO" w:eastAsia="HG丸ｺﾞｼｯｸM-PRO" w:hAnsi="HG丸ｺﾞｼｯｸM-PRO"/>
          <w:sz w:val="32"/>
          <w:szCs w:val="32"/>
        </w:rPr>
      </w:pPr>
    </w:p>
    <w:p w14:paraId="158B4EED" w14:textId="77777777" w:rsidR="0032337B" w:rsidRDefault="0032337B" w:rsidP="003F099D">
      <w:pPr>
        <w:ind w:left="960" w:hangingChars="300" w:hanging="960"/>
        <w:jc w:val="left"/>
        <w:rPr>
          <w:rFonts w:ascii="HG丸ｺﾞｼｯｸM-PRO" w:eastAsia="HG丸ｺﾞｼｯｸM-PRO" w:hAnsi="HG丸ｺﾞｼｯｸM-PRO"/>
          <w:sz w:val="32"/>
          <w:szCs w:val="32"/>
        </w:rPr>
      </w:pPr>
    </w:p>
    <w:p w14:paraId="1C5F9166" w14:textId="77777777" w:rsidR="0032337B" w:rsidRDefault="0032337B" w:rsidP="003F099D">
      <w:pPr>
        <w:ind w:left="960" w:hangingChars="300" w:hanging="960"/>
        <w:jc w:val="left"/>
        <w:rPr>
          <w:rFonts w:ascii="HG丸ｺﾞｼｯｸM-PRO" w:eastAsia="HG丸ｺﾞｼｯｸM-PRO" w:hAnsi="HG丸ｺﾞｼｯｸM-PRO"/>
          <w:sz w:val="32"/>
          <w:szCs w:val="32"/>
        </w:rPr>
      </w:pPr>
    </w:p>
    <w:p w14:paraId="1959AB7B" w14:textId="77777777" w:rsidR="003F099D" w:rsidRPr="00276236" w:rsidRDefault="003F099D" w:rsidP="003F099D">
      <w:pPr>
        <w:ind w:left="1200" w:hangingChars="300" w:hanging="1200"/>
        <w:jc w:val="left"/>
        <w:rPr>
          <w:rFonts w:ascii="HG丸ｺﾞｼｯｸM-PRO" w:eastAsia="HG丸ｺﾞｼｯｸM-PRO" w:hAnsi="HG丸ｺﾞｼｯｸM-PRO"/>
          <w:sz w:val="32"/>
          <w:szCs w:val="32"/>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73600" behindDoc="0" locked="0" layoutInCell="1" allowOverlap="1" wp14:anchorId="4B4762F7" wp14:editId="028DEB43">
                <wp:simplePos x="0" y="0"/>
                <wp:positionH relativeFrom="margin">
                  <wp:posOffset>396240</wp:posOffset>
                </wp:positionH>
                <wp:positionV relativeFrom="paragraph">
                  <wp:posOffset>-946150</wp:posOffset>
                </wp:positionV>
                <wp:extent cx="8248650" cy="1381125"/>
                <wp:effectExtent l="19050" t="19050" r="19050" b="28575"/>
                <wp:wrapNone/>
                <wp:docPr id="5" name="角丸四角形 5"/>
                <wp:cNvGraphicFramePr/>
                <a:graphic xmlns:a="http://schemas.openxmlformats.org/drawingml/2006/main">
                  <a:graphicData uri="http://schemas.microsoft.com/office/word/2010/wordprocessingShape">
                    <wps:wsp>
                      <wps:cNvSpPr/>
                      <wps:spPr>
                        <a:xfrm>
                          <a:off x="0" y="0"/>
                          <a:ext cx="8248650" cy="1381125"/>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570B5A18" w14:textId="6B7A1933" w:rsidR="009D220C" w:rsidRPr="0073456C" w:rsidRDefault="009D220C" w:rsidP="009D220C">
                            <w:pPr>
                              <w:snapToGrid w:val="0"/>
                              <w:ind w:leftChars="100" w:left="210"/>
                              <w:jc w:val="center"/>
                              <w:rPr>
                                <w:rFonts w:ascii="HGP創英角ｺﾞｼｯｸUB" w:eastAsia="HGP創英角ｺﾞｼｯｸUB" w:hAnsi="HGP創英角ｺﾞｼｯｸUB"/>
                                <w:b/>
                                <w:color w:val="0070C0"/>
                                <w:sz w:val="36"/>
                                <w:szCs w:val="36"/>
                              </w:rPr>
                            </w:pPr>
                            <w:r w:rsidRPr="0073456C">
                              <w:rPr>
                                <w:rFonts w:ascii="HGP創英角ｺﾞｼｯｸUB" w:eastAsia="HGP創英角ｺﾞｼｯｸUB" w:hAnsi="HGP創英角ｺﾞｼｯｸUB" w:hint="eastAsia"/>
                                <w:b/>
                                <w:color w:val="0070C0"/>
                                <w:sz w:val="36"/>
                                <w:szCs w:val="36"/>
                              </w:rPr>
                              <w:t>巨大</w:t>
                            </w:r>
                            <w:r w:rsidRPr="0073456C">
                              <w:rPr>
                                <w:rFonts w:ascii="HGP創英角ｺﾞｼｯｸUB" w:eastAsia="HGP創英角ｺﾞｼｯｸUB" w:hAnsi="HGP創英角ｺﾞｼｯｸUB"/>
                                <w:b/>
                                <w:color w:val="0070C0"/>
                                <w:sz w:val="36"/>
                                <w:szCs w:val="36"/>
                              </w:rPr>
                              <w:t>結腸症と慢性閉塞性肺疾患があり</w:t>
                            </w:r>
                            <w:r w:rsidR="00053B45">
                              <w:rPr>
                                <w:rFonts w:ascii="HGP創英角ｺﾞｼｯｸUB" w:eastAsia="HGP創英角ｺﾞｼｯｸUB" w:hAnsi="HGP創英角ｺﾞｼｯｸUB" w:hint="eastAsia"/>
                                <w:b/>
                                <w:color w:val="0070C0"/>
                                <w:sz w:val="36"/>
                                <w:szCs w:val="36"/>
                              </w:rPr>
                              <w:t>、</w:t>
                            </w:r>
                            <w:r w:rsidRPr="0073456C">
                              <w:rPr>
                                <w:rFonts w:ascii="HGP創英角ｺﾞｼｯｸUB" w:eastAsia="HGP創英角ｺﾞｼｯｸUB" w:hAnsi="HGP創英角ｺﾞｼｯｸUB" w:hint="eastAsia"/>
                                <w:b/>
                                <w:color w:val="0070C0"/>
                                <w:sz w:val="36"/>
                                <w:szCs w:val="36"/>
                              </w:rPr>
                              <w:t>医学管理と</w:t>
                            </w:r>
                            <w:r w:rsidRPr="0073456C">
                              <w:rPr>
                                <w:rFonts w:ascii="HGP創英角ｺﾞｼｯｸUB" w:eastAsia="HGP創英角ｺﾞｼｯｸUB" w:hAnsi="HGP創英角ｺﾞｼｯｸUB"/>
                                <w:b/>
                                <w:color w:val="0070C0"/>
                                <w:sz w:val="36"/>
                                <w:szCs w:val="36"/>
                              </w:rPr>
                              <w:t>食事管理が重要</w:t>
                            </w:r>
                            <w:r w:rsidRPr="0073456C">
                              <w:rPr>
                                <w:rFonts w:ascii="HGP創英角ｺﾞｼｯｸUB" w:eastAsia="HGP創英角ｺﾞｼｯｸUB" w:hAnsi="HGP創英角ｺﾞｼｯｸUB" w:hint="eastAsia"/>
                                <w:b/>
                                <w:color w:val="0070C0"/>
                                <w:sz w:val="36"/>
                                <w:szCs w:val="36"/>
                              </w:rPr>
                              <w:t>な</w:t>
                            </w:r>
                          </w:p>
                          <w:p w14:paraId="698C259B" w14:textId="77777777" w:rsidR="009D220C" w:rsidRPr="0073456C" w:rsidRDefault="009D220C" w:rsidP="009D220C">
                            <w:pPr>
                              <w:snapToGrid w:val="0"/>
                              <w:ind w:leftChars="100" w:left="210"/>
                              <w:jc w:val="center"/>
                              <w:rPr>
                                <w:rFonts w:ascii="HGP創英角ｺﾞｼｯｸUB" w:eastAsia="HGP創英角ｺﾞｼｯｸUB" w:hAnsi="HGP創英角ｺﾞｼｯｸUB"/>
                                <w:b/>
                                <w:color w:val="0070C0"/>
                                <w:sz w:val="36"/>
                                <w:szCs w:val="36"/>
                              </w:rPr>
                            </w:pPr>
                            <w:r w:rsidRPr="0073456C">
                              <w:rPr>
                                <w:rFonts w:ascii="HGP創英角ｺﾞｼｯｸUB" w:eastAsia="HGP創英角ｺﾞｼｯｸUB" w:hAnsi="HGP創英角ｺﾞｼｯｸUB" w:hint="eastAsia"/>
                                <w:b/>
                                <w:color w:val="0070C0"/>
                                <w:sz w:val="36"/>
                                <w:szCs w:val="36"/>
                              </w:rPr>
                              <w:t>7</w:t>
                            </w:r>
                            <w:r w:rsidRPr="0073456C">
                              <w:rPr>
                                <w:rFonts w:ascii="HGP創英角ｺﾞｼｯｸUB" w:eastAsia="HGP創英角ｺﾞｼｯｸUB" w:hAnsi="HGP創英角ｺﾞｼｯｸUB"/>
                                <w:b/>
                                <w:color w:val="0070C0"/>
                                <w:sz w:val="36"/>
                                <w:szCs w:val="36"/>
                              </w:rPr>
                              <w:t>4</w:t>
                            </w:r>
                            <w:r w:rsidRPr="0073456C">
                              <w:rPr>
                                <w:rFonts w:ascii="HGP創英角ｺﾞｼｯｸUB" w:eastAsia="HGP創英角ｺﾞｼｯｸUB" w:hAnsi="HGP創英角ｺﾞｼｯｸUB" w:hint="eastAsia"/>
                                <w:b/>
                                <w:color w:val="0070C0"/>
                                <w:sz w:val="36"/>
                                <w:szCs w:val="36"/>
                              </w:rPr>
                              <w:t>歳男性</w:t>
                            </w:r>
                          </w:p>
                          <w:p w14:paraId="408B91D0" w14:textId="2C12D8F1" w:rsidR="009D220C" w:rsidRPr="0073456C" w:rsidRDefault="009D220C" w:rsidP="00053B45">
                            <w:pPr>
                              <w:snapToGrid w:val="0"/>
                              <w:ind w:firstLineChars="800" w:firstLine="2570"/>
                              <w:rPr>
                                <w:rFonts w:ascii="HGP創英角ｺﾞｼｯｸUB" w:eastAsia="HGP創英角ｺﾞｼｯｸUB" w:hAnsi="HGP創英角ｺﾞｼｯｸUB"/>
                                <w:b/>
                                <w:color w:val="FF33CC"/>
                                <w:sz w:val="32"/>
                                <w:szCs w:val="32"/>
                              </w:rPr>
                            </w:pPr>
                            <w:r w:rsidRPr="0073456C">
                              <w:rPr>
                                <w:rFonts w:ascii="HGP創英角ｺﾞｼｯｸUB" w:eastAsia="HGP創英角ｺﾞｼｯｸUB" w:hAnsi="HGP創英角ｺﾞｼｯｸUB" w:hint="eastAsia"/>
                                <w:b/>
                                <w:color w:val="FF33CC"/>
                                <w:sz w:val="32"/>
                                <w:szCs w:val="32"/>
                              </w:rPr>
                              <w:t>〈目標〉</w:t>
                            </w:r>
                            <w:r w:rsidR="00053B45">
                              <w:rPr>
                                <w:rFonts w:ascii="HGP創英角ｺﾞｼｯｸUB" w:eastAsia="HGP創英角ｺﾞｼｯｸUB" w:hAnsi="HGP創英角ｺﾞｼｯｸUB" w:hint="eastAsia"/>
                                <w:b/>
                                <w:color w:val="FF33CC"/>
                                <w:sz w:val="32"/>
                                <w:szCs w:val="32"/>
                              </w:rPr>
                              <w:t>1</w:t>
                            </w:r>
                            <w:r w:rsidRPr="0073456C">
                              <w:rPr>
                                <w:rFonts w:ascii="HGP創英角ｺﾞｼｯｸUB" w:eastAsia="HGP創英角ｺﾞｼｯｸUB" w:hAnsi="HGP創英角ｺﾞｼｯｸUB" w:hint="eastAsia"/>
                                <w:b/>
                                <w:color w:val="FF33CC"/>
                                <w:sz w:val="32"/>
                                <w:szCs w:val="32"/>
                              </w:rPr>
                              <w:t>日</w:t>
                            </w:r>
                            <w:r w:rsidRPr="0073456C">
                              <w:rPr>
                                <w:rFonts w:ascii="HGP創英角ｺﾞｼｯｸUB" w:eastAsia="HGP創英角ｺﾞｼｯｸUB" w:hAnsi="HGP創英角ｺﾞｼｯｸUB"/>
                                <w:b/>
                                <w:color w:val="FF33CC"/>
                                <w:sz w:val="32"/>
                                <w:szCs w:val="32"/>
                              </w:rPr>
                              <w:t>：</w:t>
                            </w:r>
                            <w:r w:rsidRPr="0073456C">
                              <w:rPr>
                                <w:rFonts w:ascii="HGP創英角ｺﾞｼｯｸUB" w:eastAsia="HGP創英角ｺﾞｼｯｸUB" w:hAnsi="HGP創英角ｺﾞｼｯｸUB" w:hint="eastAsia"/>
                                <w:b/>
                                <w:color w:val="FF33CC"/>
                                <w:sz w:val="32"/>
                                <w:szCs w:val="32"/>
                              </w:rPr>
                              <w:t>家の</w:t>
                            </w:r>
                            <w:r w:rsidRPr="0073456C">
                              <w:rPr>
                                <w:rFonts w:ascii="HGP創英角ｺﾞｼｯｸUB" w:eastAsia="HGP創英角ｺﾞｼｯｸUB" w:hAnsi="HGP創英角ｺﾞｼｯｸUB"/>
                                <w:b/>
                                <w:color w:val="FF33CC"/>
                                <w:sz w:val="32"/>
                                <w:szCs w:val="32"/>
                              </w:rPr>
                              <w:t>外に出</w:t>
                            </w:r>
                            <w:r w:rsidRPr="0073456C">
                              <w:rPr>
                                <w:rFonts w:ascii="HGP創英角ｺﾞｼｯｸUB" w:eastAsia="HGP創英角ｺﾞｼｯｸUB" w:hAnsi="HGP創英角ｺﾞｼｯｸUB" w:hint="eastAsia"/>
                                <w:b/>
                                <w:color w:val="FF33CC"/>
                                <w:sz w:val="32"/>
                                <w:szCs w:val="32"/>
                              </w:rPr>
                              <w:t>る。</w:t>
                            </w:r>
                          </w:p>
                          <w:p w14:paraId="685C60EC" w14:textId="4F6D5825" w:rsidR="003F099D" w:rsidRPr="0073456C" w:rsidRDefault="00053B45" w:rsidP="00053B45">
                            <w:pPr>
                              <w:snapToGrid w:val="0"/>
                              <w:ind w:firstLineChars="1100" w:firstLine="3534"/>
                              <w:rPr>
                                <w:rFonts w:ascii="HGP創英角ｺﾞｼｯｸUB" w:eastAsia="HGP創英角ｺﾞｼｯｸUB" w:hAnsi="HGP創英角ｺﾞｼｯｸUB"/>
                                <w:b/>
                                <w:color w:val="FF33CC"/>
                                <w:sz w:val="32"/>
                                <w:szCs w:val="32"/>
                              </w:rPr>
                            </w:pPr>
                            <w:r>
                              <w:rPr>
                                <w:rFonts w:ascii="HGP創英角ｺﾞｼｯｸUB" w:eastAsia="HGP創英角ｺﾞｼｯｸUB" w:hAnsi="HGP創英角ｺﾞｼｯｸUB" w:hint="eastAsia"/>
                                <w:b/>
                                <w:color w:val="FF33CC"/>
                                <w:sz w:val="32"/>
                                <w:szCs w:val="32"/>
                              </w:rPr>
                              <w:t>1</w:t>
                            </w:r>
                            <w:r w:rsidR="009D220C" w:rsidRPr="0073456C">
                              <w:rPr>
                                <w:rFonts w:ascii="HGP創英角ｺﾞｼｯｸUB" w:eastAsia="HGP創英角ｺﾞｼｯｸUB" w:hAnsi="HGP創英角ｺﾞｼｯｸUB" w:hint="eastAsia"/>
                                <w:b/>
                                <w:color w:val="FF33CC"/>
                                <w:sz w:val="32"/>
                                <w:szCs w:val="32"/>
                              </w:rPr>
                              <w:t>年</w:t>
                            </w:r>
                            <w:r w:rsidR="009D220C" w:rsidRPr="0073456C">
                              <w:rPr>
                                <w:rFonts w:ascii="HGP創英角ｺﾞｼｯｸUB" w:eastAsia="HGP創英角ｺﾞｼｯｸUB" w:hAnsi="HGP創英角ｺﾞｼｯｸUB"/>
                                <w:b/>
                                <w:color w:val="FF33CC"/>
                                <w:sz w:val="32"/>
                                <w:szCs w:val="32"/>
                              </w:rPr>
                              <w:t>：</w:t>
                            </w:r>
                            <w:r w:rsidR="009D220C" w:rsidRPr="0073456C">
                              <w:rPr>
                                <w:rFonts w:ascii="HGP創英角ｺﾞｼｯｸUB" w:eastAsia="HGP創英角ｺﾞｼｯｸUB" w:hAnsi="HGP創英角ｺﾞｼｯｸUB" w:hint="eastAsia"/>
                                <w:b/>
                                <w:color w:val="FF33CC"/>
                                <w:sz w:val="32"/>
                                <w:szCs w:val="32"/>
                              </w:rPr>
                              <w:t>体調を</w:t>
                            </w:r>
                            <w:r w:rsidR="009D220C" w:rsidRPr="0073456C">
                              <w:rPr>
                                <w:rFonts w:ascii="HGP創英角ｺﾞｼｯｸUB" w:eastAsia="HGP創英角ｺﾞｼｯｸUB" w:hAnsi="HGP創英角ｺﾞｼｯｸUB"/>
                                <w:b/>
                                <w:color w:val="FF33CC"/>
                                <w:sz w:val="32"/>
                                <w:szCs w:val="32"/>
                              </w:rPr>
                              <w:t>崩さず自宅で生活できる。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762F7" id="角丸四角形 5" o:spid="_x0000_s1027" style="position:absolute;left:0;text-align:left;margin-left:31.2pt;margin-top:-74.5pt;width:649.5pt;height:10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" fillcolor="#ff6" strokecolor="black [3200]" strokeweight="2.25pt">
                <v:stroke joinstyle="miter"/>
                <v:textbox>
                  <w:txbxContent>
                    <w:p w14:paraId="570B5A18" w14:textId="6B7A1933" w:rsidR="009D220C" w:rsidRPr="0073456C" w:rsidRDefault="009D220C" w:rsidP="009D220C">
                      <w:pPr>
                        <w:snapToGrid w:val="0"/>
                        <w:ind w:leftChars="100" w:left="210"/>
                        <w:jc w:val="center"/>
                        <w:rPr>
                          <w:rFonts w:ascii="HGP創英角ｺﾞｼｯｸUB" w:eastAsia="HGP創英角ｺﾞｼｯｸUB" w:hAnsi="HGP創英角ｺﾞｼｯｸUB"/>
                          <w:b/>
                          <w:color w:val="0070C0"/>
                          <w:sz w:val="36"/>
                          <w:szCs w:val="36"/>
                        </w:rPr>
                      </w:pPr>
                      <w:r w:rsidRPr="0073456C">
                        <w:rPr>
                          <w:rFonts w:ascii="HGP創英角ｺﾞｼｯｸUB" w:eastAsia="HGP創英角ｺﾞｼｯｸUB" w:hAnsi="HGP創英角ｺﾞｼｯｸUB" w:hint="eastAsia"/>
                          <w:b/>
                          <w:color w:val="0070C0"/>
                          <w:sz w:val="36"/>
                          <w:szCs w:val="36"/>
                        </w:rPr>
                        <w:t>巨大</w:t>
                      </w:r>
                      <w:r w:rsidRPr="0073456C">
                        <w:rPr>
                          <w:rFonts w:ascii="HGP創英角ｺﾞｼｯｸUB" w:eastAsia="HGP創英角ｺﾞｼｯｸUB" w:hAnsi="HGP創英角ｺﾞｼｯｸUB"/>
                          <w:b/>
                          <w:color w:val="0070C0"/>
                          <w:sz w:val="36"/>
                          <w:szCs w:val="36"/>
                        </w:rPr>
                        <w:t>結腸症と慢性閉塞性肺疾患があり</w:t>
                      </w:r>
                      <w:r w:rsidR="00053B45">
                        <w:rPr>
                          <w:rFonts w:ascii="HGP創英角ｺﾞｼｯｸUB" w:eastAsia="HGP創英角ｺﾞｼｯｸUB" w:hAnsi="HGP創英角ｺﾞｼｯｸUB" w:hint="eastAsia"/>
                          <w:b/>
                          <w:color w:val="0070C0"/>
                          <w:sz w:val="36"/>
                          <w:szCs w:val="36"/>
                        </w:rPr>
                        <w:t>、</w:t>
                      </w:r>
                      <w:r w:rsidRPr="0073456C">
                        <w:rPr>
                          <w:rFonts w:ascii="HGP創英角ｺﾞｼｯｸUB" w:eastAsia="HGP創英角ｺﾞｼｯｸUB" w:hAnsi="HGP創英角ｺﾞｼｯｸUB" w:hint="eastAsia"/>
                          <w:b/>
                          <w:color w:val="0070C0"/>
                          <w:sz w:val="36"/>
                          <w:szCs w:val="36"/>
                        </w:rPr>
                        <w:t>医学管理と</w:t>
                      </w:r>
                      <w:r w:rsidRPr="0073456C">
                        <w:rPr>
                          <w:rFonts w:ascii="HGP創英角ｺﾞｼｯｸUB" w:eastAsia="HGP創英角ｺﾞｼｯｸUB" w:hAnsi="HGP創英角ｺﾞｼｯｸUB"/>
                          <w:b/>
                          <w:color w:val="0070C0"/>
                          <w:sz w:val="36"/>
                          <w:szCs w:val="36"/>
                        </w:rPr>
                        <w:t>食事管理が重要</w:t>
                      </w:r>
                      <w:r w:rsidRPr="0073456C">
                        <w:rPr>
                          <w:rFonts w:ascii="HGP創英角ｺﾞｼｯｸUB" w:eastAsia="HGP創英角ｺﾞｼｯｸUB" w:hAnsi="HGP創英角ｺﾞｼｯｸUB" w:hint="eastAsia"/>
                          <w:b/>
                          <w:color w:val="0070C0"/>
                          <w:sz w:val="36"/>
                          <w:szCs w:val="36"/>
                        </w:rPr>
                        <w:t>な</w:t>
                      </w:r>
                    </w:p>
                    <w:p w14:paraId="698C259B" w14:textId="77777777" w:rsidR="009D220C" w:rsidRPr="0073456C" w:rsidRDefault="009D220C" w:rsidP="009D220C">
                      <w:pPr>
                        <w:snapToGrid w:val="0"/>
                        <w:ind w:leftChars="100" w:left="210"/>
                        <w:jc w:val="center"/>
                        <w:rPr>
                          <w:rFonts w:ascii="HGP創英角ｺﾞｼｯｸUB" w:eastAsia="HGP創英角ｺﾞｼｯｸUB" w:hAnsi="HGP創英角ｺﾞｼｯｸUB"/>
                          <w:b/>
                          <w:color w:val="0070C0"/>
                          <w:sz w:val="36"/>
                          <w:szCs w:val="36"/>
                        </w:rPr>
                      </w:pPr>
                      <w:r w:rsidRPr="0073456C">
                        <w:rPr>
                          <w:rFonts w:ascii="HGP創英角ｺﾞｼｯｸUB" w:eastAsia="HGP創英角ｺﾞｼｯｸUB" w:hAnsi="HGP創英角ｺﾞｼｯｸUB" w:hint="eastAsia"/>
                          <w:b/>
                          <w:color w:val="0070C0"/>
                          <w:sz w:val="36"/>
                          <w:szCs w:val="36"/>
                        </w:rPr>
                        <w:t>7</w:t>
                      </w:r>
                      <w:r w:rsidRPr="0073456C">
                        <w:rPr>
                          <w:rFonts w:ascii="HGP創英角ｺﾞｼｯｸUB" w:eastAsia="HGP創英角ｺﾞｼｯｸUB" w:hAnsi="HGP創英角ｺﾞｼｯｸUB"/>
                          <w:b/>
                          <w:color w:val="0070C0"/>
                          <w:sz w:val="36"/>
                          <w:szCs w:val="36"/>
                        </w:rPr>
                        <w:t>4</w:t>
                      </w:r>
                      <w:r w:rsidRPr="0073456C">
                        <w:rPr>
                          <w:rFonts w:ascii="HGP創英角ｺﾞｼｯｸUB" w:eastAsia="HGP創英角ｺﾞｼｯｸUB" w:hAnsi="HGP創英角ｺﾞｼｯｸUB" w:hint="eastAsia"/>
                          <w:b/>
                          <w:color w:val="0070C0"/>
                          <w:sz w:val="36"/>
                          <w:szCs w:val="36"/>
                        </w:rPr>
                        <w:t>歳男性</w:t>
                      </w:r>
                    </w:p>
                    <w:p w14:paraId="408B91D0" w14:textId="2C12D8F1" w:rsidR="009D220C" w:rsidRPr="0073456C" w:rsidRDefault="009D220C" w:rsidP="00053B45">
                      <w:pPr>
                        <w:snapToGrid w:val="0"/>
                        <w:ind w:firstLineChars="800" w:firstLine="2570"/>
                        <w:rPr>
                          <w:rFonts w:ascii="HGP創英角ｺﾞｼｯｸUB" w:eastAsia="HGP創英角ｺﾞｼｯｸUB" w:hAnsi="HGP創英角ｺﾞｼｯｸUB"/>
                          <w:b/>
                          <w:color w:val="FF33CC"/>
                          <w:sz w:val="32"/>
                          <w:szCs w:val="32"/>
                        </w:rPr>
                      </w:pPr>
                      <w:r w:rsidRPr="0073456C">
                        <w:rPr>
                          <w:rFonts w:ascii="HGP創英角ｺﾞｼｯｸUB" w:eastAsia="HGP創英角ｺﾞｼｯｸUB" w:hAnsi="HGP創英角ｺﾞｼｯｸUB" w:hint="eastAsia"/>
                          <w:b/>
                          <w:color w:val="FF33CC"/>
                          <w:sz w:val="32"/>
                          <w:szCs w:val="32"/>
                        </w:rPr>
                        <w:t>〈目標〉</w:t>
                      </w:r>
                      <w:r w:rsidR="00053B45">
                        <w:rPr>
                          <w:rFonts w:ascii="HGP創英角ｺﾞｼｯｸUB" w:eastAsia="HGP創英角ｺﾞｼｯｸUB" w:hAnsi="HGP創英角ｺﾞｼｯｸUB" w:hint="eastAsia"/>
                          <w:b/>
                          <w:color w:val="FF33CC"/>
                          <w:sz w:val="32"/>
                          <w:szCs w:val="32"/>
                        </w:rPr>
                        <w:t>1</w:t>
                      </w:r>
                      <w:r w:rsidRPr="0073456C">
                        <w:rPr>
                          <w:rFonts w:ascii="HGP創英角ｺﾞｼｯｸUB" w:eastAsia="HGP創英角ｺﾞｼｯｸUB" w:hAnsi="HGP創英角ｺﾞｼｯｸUB" w:hint="eastAsia"/>
                          <w:b/>
                          <w:color w:val="FF33CC"/>
                          <w:sz w:val="32"/>
                          <w:szCs w:val="32"/>
                        </w:rPr>
                        <w:t>日</w:t>
                      </w:r>
                      <w:r w:rsidRPr="0073456C">
                        <w:rPr>
                          <w:rFonts w:ascii="HGP創英角ｺﾞｼｯｸUB" w:eastAsia="HGP創英角ｺﾞｼｯｸUB" w:hAnsi="HGP創英角ｺﾞｼｯｸUB"/>
                          <w:b/>
                          <w:color w:val="FF33CC"/>
                          <w:sz w:val="32"/>
                          <w:szCs w:val="32"/>
                        </w:rPr>
                        <w:t>：</w:t>
                      </w:r>
                      <w:r w:rsidRPr="0073456C">
                        <w:rPr>
                          <w:rFonts w:ascii="HGP創英角ｺﾞｼｯｸUB" w:eastAsia="HGP創英角ｺﾞｼｯｸUB" w:hAnsi="HGP創英角ｺﾞｼｯｸUB" w:hint="eastAsia"/>
                          <w:b/>
                          <w:color w:val="FF33CC"/>
                          <w:sz w:val="32"/>
                          <w:szCs w:val="32"/>
                        </w:rPr>
                        <w:t>家の</w:t>
                      </w:r>
                      <w:r w:rsidRPr="0073456C">
                        <w:rPr>
                          <w:rFonts w:ascii="HGP創英角ｺﾞｼｯｸUB" w:eastAsia="HGP創英角ｺﾞｼｯｸUB" w:hAnsi="HGP創英角ｺﾞｼｯｸUB"/>
                          <w:b/>
                          <w:color w:val="FF33CC"/>
                          <w:sz w:val="32"/>
                          <w:szCs w:val="32"/>
                        </w:rPr>
                        <w:t>外に出</w:t>
                      </w:r>
                      <w:r w:rsidRPr="0073456C">
                        <w:rPr>
                          <w:rFonts w:ascii="HGP創英角ｺﾞｼｯｸUB" w:eastAsia="HGP創英角ｺﾞｼｯｸUB" w:hAnsi="HGP創英角ｺﾞｼｯｸUB" w:hint="eastAsia"/>
                          <w:b/>
                          <w:color w:val="FF33CC"/>
                          <w:sz w:val="32"/>
                          <w:szCs w:val="32"/>
                        </w:rPr>
                        <w:t>る。</w:t>
                      </w:r>
                    </w:p>
                    <w:p w14:paraId="685C60EC" w14:textId="4F6D5825" w:rsidR="003F099D" w:rsidRPr="0073456C" w:rsidRDefault="00053B45" w:rsidP="00053B45">
                      <w:pPr>
                        <w:snapToGrid w:val="0"/>
                        <w:ind w:firstLineChars="1100" w:firstLine="3534"/>
                        <w:rPr>
                          <w:rFonts w:ascii="HGP創英角ｺﾞｼｯｸUB" w:eastAsia="HGP創英角ｺﾞｼｯｸUB" w:hAnsi="HGP創英角ｺﾞｼｯｸUB"/>
                          <w:b/>
                          <w:color w:val="FF33CC"/>
                          <w:sz w:val="32"/>
                          <w:szCs w:val="32"/>
                        </w:rPr>
                      </w:pPr>
                      <w:r>
                        <w:rPr>
                          <w:rFonts w:ascii="HGP創英角ｺﾞｼｯｸUB" w:eastAsia="HGP創英角ｺﾞｼｯｸUB" w:hAnsi="HGP創英角ｺﾞｼｯｸUB" w:hint="eastAsia"/>
                          <w:b/>
                          <w:color w:val="FF33CC"/>
                          <w:sz w:val="32"/>
                          <w:szCs w:val="32"/>
                        </w:rPr>
                        <w:t>1</w:t>
                      </w:r>
                      <w:r w:rsidR="009D220C" w:rsidRPr="0073456C">
                        <w:rPr>
                          <w:rFonts w:ascii="HGP創英角ｺﾞｼｯｸUB" w:eastAsia="HGP創英角ｺﾞｼｯｸUB" w:hAnsi="HGP創英角ｺﾞｼｯｸUB" w:hint="eastAsia"/>
                          <w:b/>
                          <w:color w:val="FF33CC"/>
                          <w:sz w:val="32"/>
                          <w:szCs w:val="32"/>
                        </w:rPr>
                        <w:t>年</w:t>
                      </w:r>
                      <w:r w:rsidR="009D220C" w:rsidRPr="0073456C">
                        <w:rPr>
                          <w:rFonts w:ascii="HGP創英角ｺﾞｼｯｸUB" w:eastAsia="HGP創英角ｺﾞｼｯｸUB" w:hAnsi="HGP創英角ｺﾞｼｯｸUB"/>
                          <w:b/>
                          <w:color w:val="FF33CC"/>
                          <w:sz w:val="32"/>
                          <w:szCs w:val="32"/>
                        </w:rPr>
                        <w:t>：</w:t>
                      </w:r>
                      <w:r w:rsidR="009D220C" w:rsidRPr="0073456C">
                        <w:rPr>
                          <w:rFonts w:ascii="HGP創英角ｺﾞｼｯｸUB" w:eastAsia="HGP創英角ｺﾞｼｯｸUB" w:hAnsi="HGP創英角ｺﾞｼｯｸUB" w:hint="eastAsia"/>
                          <w:b/>
                          <w:color w:val="FF33CC"/>
                          <w:sz w:val="32"/>
                          <w:szCs w:val="32"/>
                        </w:rPr>
                        <w:t>体調を</w:t>
                      </w:r>
                      <w:r w:rsidR="009D220C" w:rsidRPr="0073456C">
                        <w:rPr>
                          <w:rFonts w:ascii="HGP創英角ｺﾞｼｯｸUB" w:eastAsia="HGP創英角ｺﾞｼｯｸUB" w:hAnsi="HGP創英角ｺﾞｼｯｸUB"/>
                          <w:b/>
                          <w:color w:val="FF33CC"/>
                          <w:sz w:val="32"/>
                          <w:szCs w:val="32"/>
                        </w:rPr>
                        <w:t>崩さず自宅で生活できる。</w:t>
                      </w:r>
                    </w:p>
                  </w:txbxContent>
                </v:textbox>
                <w10:wrap anchorx="margin"/>
              </v:roundrect>
            </w:pict>
          </mc:Fallback>
        </mc:AlternateContent>
      </w:r>
      <w:r w:rsidRPr="00276236">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p>
    <w:p w14:paraId="47134E53" w14:textId="77777777" w:rsidR="003F099D" w:rsidRDefault="003F099D" w:rsidP="00A86853">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《前回会議での支援策》</w:t>
      </w:r>
    </w:p>
    <w:p w14:paraId="1BA705DE" w14:textId="77777777"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・腸閉塞の再発防止を行うため、下剤のコントロールを行う。食事も重要となる。</w:t>
      </w:r>
    </w:p>
    <w:p w14:paraId="7198D689" w14:textId="77777777"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・誤嚥防止のためにも義歯の使用をすすめる。</w:t>
      </w:r>
    </w:p>
    <w:p w14:paraId="0F6B2B27" w14:textId="77777777"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・薬の飲み忘れ防止のためアプリを使用してアラームをセットする。</w:t>
      </w:r>
    </w:p>
    <w:p w14:paraId="1D632181" w14:textId="2EA7EDCA"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w:t>
      </w:r>
      <w:r w:rsidR="00B6284A">
        <w:rPr>
          <w:rFonts w:ascii="HG丸ｺﾞｼｯｸM-PRO" w:eastAsia="HG丸ｺﾞｼｯｸM-PRO" w:hAnsi="HG丸ｺﾞｼｯｸM-PRO" w:hint="eastAsia"/>
          <w:b/>
          <w:sz w:val="24"/>
          <w:szCs w:val="24"/>
        </w:rPr>
        <w:t>坐</w:t>
      </w:r>
      <w:r w:rsidRPr="00A86853">
        <w:rPr>
          <w:rFonts w:ascii="HG丸ｺﾞｼｯｸM-PRO" w:eastAsia="HG丸ｺﾞｼｯｸM-PRO" w:hAnsi="HG丸ｺﾞｼｯｸM-PRO" w:hint="eastAsia"/>
          <w:b/>
          <w:sz w:val="24"/>
          <w:szCs w:val="24"/>
        </w:rPr>
        <w:t>骨神経痛もあるため</w:t>
      </w:r>
      <w:r w:rsidR="00B6284A">
        <w:rPr>
          <w:rFonts w:ascii="HG丸ｺﾞｼｯｸM-PRO" w:eastAsia="HG丸ｺﾞｼｯｸM-PRO" w:hAnsi="HG丸ｺﾞｼｯｸM-PRO" w:hint="eastAsia"/>
          <w:b/>
          <w:sz w:val="24"/>
          <w:szCs w:val="24"/>
        </w:rPr>
        <w:t>、</w:t>
      </w:r>
      <w:r w:rsidRPr="00A86853">
        <w:rPr>
          <w:rFonts w:ascii="HG丸ｺﾞｼｯｸM-PRO" w:eastAsia="HG丸ｺﾞｼｯｸM-PRO" w:hAnsi="HG丸ｺﾞｼｯｸM-PRO" w:hint="eastAsia"/>
          <w:b/>
          <w:sz w:val="24"/>
          <w:szCs w:val="24"/>
        </w:rPr>
        <w:t>生活の中で運動を行っていく。</w:t>
      </w:r>
    </w:p>
    <w:p w14:paraId="7F091D63" w14:textId="0C3986ED" w:rsidR="009D220C" w:rsidRPr="00A86853" w:rsidRDefault="009D220C" w:rsidP="00A86853">
      <w:pPr>
        <w:snapToGrid w:val="0"/>
        <w:ind w:leftChars="338" w:left="1040" w:hangingChars="137" w:hanging="330"/>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・高カロリー、高</w:t>
      </w:r>
      <w:r w:rsidR="00B6284A">
        <w:rPr>
          <w:rFonts w:ascii="HG丸ｺﾞｼｯｸM-PRO" w:eastAsia="HG丸ｺﾞｼｯｸM-PRO" w:hAnsi="HG丸ｺﾞｼｯｸM-PRO" w:hint="eastAsia"/>
          <w:b/>
          <w:sz w:val="24"/>
          <w:szCs w:val="24"/>
        </w:rPr>
        <w:t>蛋白</w:t>
      </w:r>
      <w:r w:rsidRPr="00A86853">
        <w:rPr>
          <w:rFonts w:ascii="HG丸ｺﾞｼｯｸM-PRO" w:eastAsia="HG丸ｺﾞｼｯｸM-PRO" w:hAnsi="HG丸ｺﾞｼｯｸM-PRO" w:hint="eastAsia"/>
          <w:b/>
          <w:sz w:val="24"/>
          <w:szCs w:val="24"/>
        </w:rPr>
        <w:t>質の摂取が必要なため</w:t>
      </w:r>
      <w:r w:rsidR="00B6284A">
        <w:rPr>
          <w:rFonts w:ascii="HG丸ｺﾞｼｯｸM-PRO" w:eastAsia="HG丸ｺﾞｼｯｸM-PRO" w:hAnsi="HG丸ｺﾞｼｯｸM-PRO" w:hint="eastAsia"/>
          <w:b/>
          <w:sz w:val="24"/>
          <w:szCs w:val="24"/>
        </w:rPr>
        <w:t>、</w:t>
      </w:r>
      <w:r w:rsidRPr="00A86853">
        <w:rPr>
          <w:rFonts w:ascii="HG丸ｺﾞｼｯｸM-PRO" w:eastAsia="HG丸ｺﾞｼｯｸM-PRO" w:hAnsi="HG丸ｺﾞｼｯｸM-PRO" w:hint="eastAsia"/>
          <w:b/>
          <w:sz w:val="24"/>
          <w:szCs w:val="24"/>
        </w:rPr>
        <w:t>オリゴ糖や</w:t>
      </w:r>
      <w:r w:rsidRPr="00A86853">
        <w:rPr>
          <w:rFonts w:ascii="HG丸ｺﾞｼｯｸM-PRO" w:eastAsia="HG丸ｺﾞｼｯｸM-PRO" w:hAnsi="HG丸ｺﾞｼｯｸM-PRO"/>
          <w:b/>
          <w:sz w:val="24"/>
          <w:szCs w:val="24"/>
        </w:rPr>
        <w:t>MCTオイルを使用する。便秘を予防するため</w:t>
      </w:r>
      <w:r w:rsidR="00B6284A">
        <w:rPr>
          <w:rFonts w:ascii="HG丸ｺﾞｼｯｸM-PRO" w:eastAsia="HG丸ｺﾞｼｯｸM-PRO" w:hAnsi="HG丸ｺﾞｼｯｸM-PRO" w:hint="eastAsia"/>
          <w:b/>
          <w:sz w:val="24"/>
          <w:szCs w:val="24"/>
        </w:rPr>
        <w:t>、</w:t>
      </w:r>
      <w:r w:rsidRPr="00A86853">
        <w:rPr>
          <w:rFonts w:ascii="HG丸ｺﾞｼｯｸM-PRO" w:eastAsia="HG丸ｺﾞｼｯｸM-PRO" w:hAnsi="HG丸ｺﾞｼｯｸM-PRO"/>
          <w:b/>
          <w:sz w:val="24"/>
          <w:szCs w:val="24"/>
        </w:rPr>
        <w:t>食物繊維は水溶性に</w:t>
      </w:r>
      <w:r w:rsidR="00B6284A">
        <w:rPr>
          <w:rFonts w:ascii="HG丸ｺﾞｼｯｸM-PRO" w:eastAsia="HG丸ｺﾞｼｯｸM-PRO" w:hAnsi="HG丸ｺﾞｼｯｸM-PRO" w:hint="eastAsia"/>
          <w:b/>
          <w:sz w:val="24"/>
          <w:szCs w:val="24"/>
        </w:rPr>
        <w:t>、</w:t>
      </w:r>
      <w:r w:rsidRPr="00A86853">
        <w:rPr>
          <w:rFonts w:ascii="HG丸ｺﾞｼｯｸM-PRO" w:eastAsia="HG丸ｺﾞｼｯｸM-PRO" w:hAnsi="HG丸ｺﾞｼｯｸM-PRO"/>
          <w:b/>
          <w:sz w:val="24"/>
          <w:szCs w:val="24"/>
        </w:rPr>
        <w:t>海藻類等を摂取する。</w:t>
      </w:r>
    </w:p>
    <w:p w14:paraId="1BB962C4" w14:textId="3B4D703B"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・経済的に不安な場合には</w:t>
      </w:r>
      <w:r w:rsidR="00B6284A">
        <w:rPr>
          <w:rFonts w:ascii="HG丸ｺﾞｼｯｸM-PRO" w:eastAsia="HG丸ｺﾞｼｯｸM-PRO" w:hAnsi="HG丸ｺﾞｼｯｸM-PRO" w:hint="eastAsia"/>
          <w:b/>
          <w:sz w:val="24"/>
          <w:szCs w:val="24"/>
        </w:rPr>
        <w:t>、</w:t>
      </w:r>
      <w:r w:rsidRPr="00A86853">
        <w:rPr>
          <w:rFonts w:ascii="HG丸ｺﾞｼｯｸM-PRO" w:eastAsia="HG丸ｺﾞｼｯｸM-PRO" w:hAnsi="HG丸ｺﾞｼｯｸM-PRO" w:hint="eastAsia"/>
          <w:b/>
          <w:sz w:val="24"/>
          <w:szCs w:val="24"/>
        </w:rPr>
        <w:t>社会福祉協議会で行っている生活困窮自立支援事業に相談する。</w:t>
      </w:r>
    </w:p>
    <w:p w14:paraId="320EC029" w14:textId="77777777"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【支援方針】</w:t>
      </w:r>
    </w:p>
    <w:p w14:paraId="7AEEBF41" w14:textId="5C56FFA3" w:rsidR="009D220C" w:rsidRPr="00A86853" w:rsidRDefault="009D220C" w:rsidP="009D220C">
      <w:pPr>
        <w:snapToGrid w:val="0"/>
        <w:ind w:firstLineChars="300" w:firstLine="723"/>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w:t>
      </w:r>
      <w:r w:rsidR="00B6284A">
        <w:rPr>
          <w:rFonts w:ascii="HG丸ｺﾞｼｯｸM-PRO" w:eastAsia="HG丸ｺﾞｼｯｸM-PRO" w:hAnsi="HG丸ｺﾞｼｯｸM-PRO" w:hint="eastAsia"/>
          <w:b/>
          <w:sz w:val="24"/>
          <w:szCs w:val="24"/>
        </w:rPr>
        <w:t>坐</w:t>
      </w:r>
      <w:r w:rsidRPr="00A86853">
        <w:rPr>
          <w:rFonts w:ascii="HG丸ｺﾞｼｯｸM-PRO" w:eastAsia="HG丸ｺﾞｼｯｸM-PRO" w:hAnsi="HG丸ｺﾞｼｯｸM-PRO" w:hint="eastAsia"/>
          <w:b/>
          <w:sz w:val="24"/>
          <w:szCs w:val="24"/>
        </w:rPr>
        <w:t>骨神経痛はあるが、無理をしないで生活の中で運動しながら自立した生活を維持していく。</w:t>
      </w:r>
    </w:p>
    <w:p w14:paraId="3ED48FD2" w14:textId="342C2311" w:rsidR="0037132E" w:rsidRDefault="009D220C" w:rsidP="009D220C">
      <w:pPr>
        <w:snapToGrid w:val="0"/>
        <w:ind w:firstLineChars="300" w:firstLine="723"/>
        <w:rPr>
          <w:rFonts w:ascii="HG丸ｺﾞｼｯｸM-PRO" w:eastAsia="HG丸ｺﾞｼｯｸM-PRO" w:hAnsi="HG丸ｺﾞｼｯｸM-PRO"/>
          <w:b/>
          <w:sz w:val="28"/>
          <w:szCs w:val="28"/>
        </w:rPr>
      </w:pPr>
      <w:r w:rsidRPr="00A86853">
        <w:rPr>
          <w:rFonts w:ascii="HG丸ｺﾞｼｯｸM-PRO" w:eastAsia="HG丸ｺﾞｼｯｸM-PRO" w:hAnsi="HG丸ｺﾞｼｯｸM-PRO" w:hint="eastAsia"/>
          <w:b/>
          <w:sz w:val="24"/>
          <w:szCs w:val="24"/>
        </w:rPr>
        <w:t>・食生活を見直して腸閉塞の再発を予防していく。</w:t>
      </w:r>
      <w:r w:rsidR="003F099D" w:rsidRPr="00A86853">
        <w:rPr>
          <w:rFonts w:ascii="HG丸ｺﾞｼｯｸM-PRO" w:eastAsia="HG丸ｺﾞｼｯｸM-PRO" w:hAnsi="HG丸ｺﾞｼｯｸM-PRO" w:hint="eastAsia"/>
          <w:b/>
          <w:sz w:val="24"/>
          <w:szCs w:val="24"/>
        </w:rPr>
        <w:t xml:space="preserve">　　</w:t>
      </w:r>
      <w:r w:rsidR="003F099D" w:rsidRPr="00620F6F">
        <w:rPr>
          <w:rFonts w:ascii="HG丸ｺﾞｼｯｸM-PRO" w:eastAsia="HG丸ｺﾞｼｯｸM-PRO" w:hAnsi="HG丸ｺﾞｼｯｸM-PRO" w:hint="eastAsia"/>
          <w:b/>
          <w:sz w:val="28"/>
          <w:szCs w:val="28"/>
        </w:rPr>
        <w:t xml:space="preserve">　　　　　　　　　　　　　　　　　　　　　　　　　　　　</w:t>
      </w:r>
    </w:p>
    <w:p w14:paraId="7B9E50BD" w14:textId="77777777" w:rsidR="003F099D" w:rsidRPr="00B0049D" w:rsidRDefault="003F099D" w:rsidP="00A86853">
      <w:pPr>
        <w:snapToGrid w:val="0"/>
        <w:rPr>
          <w:rFonts w:ascii="HG丸ｺﾞｼｯｸM-PRO" w:eastAsia="HG丸ｺﾞｼｯｸM-PRO" w:hAnsi="HG丸ｺﾞｼｯｸM-PRO"/>
          <w:b/>
          <w:sz w:val="28"/>
          <w:szCs w:val="28"/>
        </w:rPr>
      </w:pPr>
      <w:r w:rsidRPr="00B0049D">
        <w:rPr>
          <w:rFonts w:ascii="HG丸ｺﾞｼｯｸM-PRO" w:eastAsia="HG丸ｺﾞｼｯｸM-PRO" w:hAnsi="HG丸ｺﾞｼｯｸM-PRO" w:hint="eastAsia"/>
          <w:b/>
          <w:sz w:val="28"/>
          <w:szCs w:val="28"/>
        </w:rPr>
        <w:t>《支援結果・状況》</w:t>
      </w:r>
    </w:p>
    <w:p w14:paraId="038C609E" w14:textId="77777777" w:rsidR="000A036B" w:rsidRPr="00640E84" w:rsidRDefault="003F099D" w:rsidP="0073456C">
      <w:pPr>
        <w:snapToGrid w:val="0"/>
        <w:ind w:firstLineChars="200" w:firstLine="562"/>
        <w:rPr>
          <w:rFonts w:ascii="HG丸ｺﾞｼｯｸM-PRO" w:eastAsia="HG丸ｺﾞｼｯｸM-PRO" w:hAnsi="HG丸ｺﾞｼｯｸM-PRO"/>
          <w:b/>
          <w:sz w:val="28"/>
          <w:szCs w:val="28"/>
          <w:u w:val="single"/>
        </w:rPr>
      </w:pPr>
      <w:r w:rsidRPr="00640E84">
        <w:rPr>
          <w:rFonts w:ascii="HG丸ｺﾞｼｯｸM-PRO" w:eastAsia="HG丸ｺﾞｼｯｸM-PRO" w:hAnsi="HG丸ｺﾞｼｯｸM-PRO" w:hint="eastAsia"/>
          <w:b/>
          <w:sz w:val="28"/>
          <w:szCs w:val="28"/>
        </w:rPr>
        <w:t>達　成</w:t>
      </w:r>
    </w:p>
    <w:p w14:paraId="06D916FE" w14:textId="77777777" w:rsidR="00A86853" w:rsidRPr="00A86853" w:rsidRDefault="00A86853" w:rsidP="0073456C">
      <w:pPr>
        <w:snapToGrid w:val="0"/>
        <w:ind w:leftChars="338" w:left="1079" w:hangingChars="153" w:hanging="369"/>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・消化器内科への定期受診は継続できている。ガスが溜まった際も、訪問看護により処置ができており、腸閉塞の再発なく状態は安定している。</w:t>
      </w:r>
    </w:p>
    <w:p w14:paraId="5153CCB0" w14:textId="77777777" w:rsidR="00A86853" w:rsidRPr="00A86853" w:rsidRDefault="00A86853" w:rsidP="0073456C">
      <w:pPr>
        <w:snapToGrid w:val="0"/>
        <w:ind w:firstLineChars="294" w:firstLine="708"/>
        <w:rPr>
          <w:rFonts w:ascii="HG丸ｺﾞｼｯｸM-PRO" w:eastAsia="HG丸ｺﾞｼｯｸM-PRO" w:hAnsi="HG丸ｺﾞｼｯｸM-PRO"/>
          <w:b/>
          <w:sz w:val="24"/>
          <w:szCs w:val="24"/>
        </w:rPr>
      </w:pPr>
      <w:r w:rsidRPr="00A86853">
        <w:rPr>
          <w:rFonts w:ascii="HG丸ｺﾞｼｯｸM-PRO" w:eastAsia="HG丸ｺﾞｼｯｸM-PRO" w:hAnsi="HG丸ｺﾞｼｯｸM-PRO" w:hint="eastAsia"/>
          <w:b/>
          <w:sz w:val="24"/>
          <w:szCs w:val="24"/>
        </w:rPr>
        <w:t>・自宅の周りを歩くなど、運動をするようになった。</w:t>
      </w:r>
    </w:p>
    <w:p w14:paraId="78A3D5B9" w14:textId="22730C72" w:rsidR="003F099D" w:rsidRPr="009040A8" w:rsidRDefault="0073456C" w:rsidP="0073456C">
      <w:pPr>
        <w:snapToGrid w:val="0"/>
        <w:ind w:firstLineChars="294" w:firstLine="708"/>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rPr>
        <w:t>・</w:t>
      </w:r>
      <w:r w:rsidR="00B6284A">
        <w:rPr>
          <w:rFonts w:ascii="HG丸ｺﾞｼｯｸM-PRO" w:eastAsia="HG丸ｺﾞｼｯｸM-PRO" w:hAnsi="HG丸ｺﾞｼｯｸM-PRO" w:hint="eastAsia"/>
          <w:b/>
          <w:sz w:val="24"/>
          <w:szCs w:val="24"/>
        </w:rPr>
        <w:t>入浴は</w:t>
      </w:r>
      <w:r w:rsidRPr="0073456C">
        <w:rPr>
          <w:rFonts w:ascii="HG丸ｺﾞｼｯｸM-PRO" w:eastAsia="HG丸ｺﾞｼｯｸM-PRO" w:hAnsi="HG丸ｺﾞｼｯｸM-PRO" w:hint="eastAsia"/>
          <w:b/>
          <w:sz w:val="24"/>
          <w:szCs w:val="24"/>
        </w:rPr>
        <w:t>一人で入る頻度が増えてきている。</w:t>
      </w:r>
      <w:r w:rsidR="003F099D" w:rsidRPr="009040A8">
        <w:rPr>
          <w:rFonts w:ascii="HG丸ｺﾞｼｯｸM-PRO" w:eastAsia="HG丸ｺﾞｼｯｸM-PRO" w:hAnsi="HG丸ｺﾞｼｯｸM-PRO" w:hint="eastAsia"/>
          <w:b/>
          <w:sz w:val="24"/>
          <w:szCs w:val="24"/>
        </w:rPr>
        <w:t xml:space="preserve">　　　　　　　　　　　　　　　　　　　　　　　　　　　　　　　　　</w:t>
      </w:r>
    </w:p>
    <w:p w14:paraId="404B0355" w14:textId="001CC790" w:rsidR="000A036B" w:rsidRDefault="003F099D" w:rsidP="0073456C">
      <w:pPr>
        <w:snapToGrid w:val="0"/>
        <w:ind w:firstLineChars="200" w:firstLine="562"/>
        <w:rPr>
          <w:rFonts w:ascii="HG丸ｺﾞｼｯｸM-PRO" w:eastAsia="HG丸ｺﾞｼｯｸM-PRO" w:hAnsi="HG丸ｺﾞｼｯｸM-PRO"/>
          <w:b/>
          <w:sz w:val="28"/>
          <w:szCs w:val="28"/>
        </w:rPr>
      </w:pPr>
      <w:r w:rsidRPr="00640E84">
        <w:rPr>
          <w:rFonts w:ascii="HG丸ｺﾞｼｯｸM-PRO" w:eastAsia="HG丸ｺﾞｼｯｸM-PRO" w:hAnsi="HG丸ｺﾞｼｯｸM-PRO" w:hint="eastAsia"/>
          <w:b/>
          <w:sz w:val="28"/>
          <w:szCs w:val="28"/>
        </w:rPr>
        <w:t xml:space="preserve">未達成　</w:t>
      </w:r>
    </w:p>
    <w:p w14:paraId="6B2093FC" w14:textId="2DA926FD" w:rsidR="0073456C" w:rsidRPr="0073456C" w:rsidRDefault="0073456C" w:rsidP="0073456C">
      <w:pPr>
        <w:snapToGrid w:val="0"/>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・義歯は装着を勧めたが、本人はつける気がなく、歯科受診も希望がない。</w:t>
      </w:r>
    </w:p>
    <w:p w14:paraId="6E7EF45E" w14:textId="77777777" w:rsidR="0073456C" w:rsidRPr="0073456C" w:rsidRDefault="0073456C" w:rsidP="0073456C">
      <w:pPr>
        <w:snapToGrid w:val="0"/>
        <w:ind w:firstLineChars="294" w:firstLine="708"/>
        <w:rPr>
          <w:rFonts w:ascii="HG丸ｺﾞｼｯｸM-PRO" w:eastAsia="HG丸ｺﾞｼｯｸM-PRO" w:hAnsi="HG丸ｺﾞｼｯｸM-PRO"/>
          <w:b/>
          <w:sz w:val="24"/>
          <w:szCs w:val="24"/>
        </w:rPr>
      </w:pPr>
      <w:r w:rsidRPr="0073456C">
        <w:rPr>
          <w:rFonts w:ascii="HG丸ｺﾞｼｯｸM-PRO" w:eastAsia="HG丸ｺﾞｼｯｸM-PRO" w:hAnsi="HG丸ｺﾞｼｯｸM-PRO" w:hint="eastAsia"/>
          <w:b/>
          <w:sz w:val="24"/>
          <w:szCs w:val="24"/>
        </w:rPr>
        <w:t>・外出機会が少なく、人との交流が図れていない。</w:t>
      </w:r>
    </w:p>
    <w:p w14:paraId="57EE47DC" w14:textId="17719B42" w:rsidR="003F099D" w:rsidRPr="009040A8" w:rsidRDefault="0073456C" w:rsidP="0073456C">
      <w:pPr>
        <w:snapToGrid w:val="0"/>
        <w:ind w:firstLineChars="294" w:firstLine="708"/>
        <w:rPr>
          <w:rFonts w:ascii="HG丸ｺﾞｼｯｸM-PRO" w:eastAsia="HG丸ｺﾞｼｯｸM-PRO" w:hAnsi="HG丸ｺﾞｼｯｸM-PRO"/>
          <w:b/>
          <w:sz w:val="24"/>
          <w:szCs w:val="24"/>
          <w:u w:val="single"/>
        </w:rPr>
      </w:pPr>
      <w:r w:rsidRPr="0073456C">
        <w:rPr>
          <w:rFonts w:ascii="HG丸ｺﾞｼｯｸM-PRO" w:eastAsia="HG丸ｺﾞｼｯｸM-PRO" w:hAnsi="HG丸ｺﾞｼｯｸM-PRO" w:hint="eastAsia"/>
          <w:b/>
          <w:sz w:val="24"/>
          <w:szCs w:val="24"/>
        </w:rPr>
        <w:t>・母親死亡により年金が少なくなるため、適切な金銭管理が必要。</w:t>
      </w:r>
      <w:r w:rsidR="003F099D" w:rsidRPr="009040A8">
        <w:rPr>
          <w:rFonts w:ascii="HG丸ｺﾞｼｯｸM-PRO" w:eastAsia="HG丸ｺﾞｼｯｸM-PRO" w:hAnsi="HG丸ｺﾞｼｯｸM-PRO" w:hint="eastAsia"/>
          <w:b/>
          <w:sz w:val="24"/>
          <w:szCs w:val="24"/>
        </w:rPr>
        <w:t xml:space="preserve">　　　　　　　　　　　　　　　　　</w:t>
      </w:r>
    </w:p>
    <w:p w14:paraId="6B47B316" w14:textId="77777777" w:rsidR="003F099D" w:rsidRPr="00640E84" w:rsidRDefault="00640E84" w:rsidP="00A86853">
      <w:pPr>
        <w:snapToGrid w:val="0"/>
        <w:rPr>
          <w:rFonts w:ascii="HG丸ｺﾞｼｯｸM-PRO" w:eastAsia="HG丸ｺﾞｼｯｸM-PRO" w:hAnsi="HG丸ｺﾞｼｯｸM-PRO" w:cs="ＭＳ 明朝"/>
          <w:b/>
          <w:sz w:val="28"/>
          <w:szCs w:val="28"/>
        </w:rPr>
      </w:pPr>
      <w:r w:rsidRPr="00640E84">
        <w:rPr>
          <w:rFonts w:ascii="HG丸ｺﾞｼｯｸM-PRO" w:eastAsia="HG丸ｺﾞｼｯｸM-PRO" w:hAnsi="HG丸ｺﾞｼｯｸM-PRO" w:cs="ＭＳ 明朝" w:hint="eastAsia"/>
          <w:b/>
          <w:sz w:val="28"/>
          <w:szCs w:val="28"/>
        </w:rPr>
        <w:t>《特記事項》</w:t>
      </w:r>
    </w:p>
    <w:p w14:paraId="2FFB5AA6" w14:textId="7140BA63" w:rsidR="0073456C" w:rsidRPr="0073456C" w:rsidRDefault="0073456C" w:rsidP="0073456C">
      <w:pPr>
        <w:snapToGrid w:val="0"/>
        <w:ind w:leftChars="338" w:left="982" w:hangingChars="113" w:hanging="272"/>
        <w:rPr>
          <w:rFonts w:ascii="HG丸ｺﾞｼｯｸM-PRO" w:eastAsia="HG丸ｺﾞｼｯｸM-PRO" w:hAnsi="HG丸ｺﾞｼｯｸM-PRO"/>
          <w:b/>
          <w:bCs/>
          <w:sz w:val="24"/>
          <w:szCs w:val="24"/>
        </w:rPr>
      </w:pPr>
      <w:r w:rsidRPr="0073456C">
        <w:rPr>
          <w:rFonts w:ascii="HG丸ｺﾞｼｯｸM-PRO" w:eastAsia="HG丸ｺﾞｼｯｸM-PRO" w:hAnsi="HG丸ｺﾞｼｯｸM-PRO" w:hint="eastAsia"/>
          <w:b/>
          <w:bCs/>
          <w:sz w:val="24"/>
          <w:szCs w:val="24"/>
        </w:rPr>
        <w:t>・母親が亡くなり、精神的に落ち込みが見られた時期はあったが、現在は徐々に安定してきており、活動量も増えて</w:t>
      </w:r>
      <w:r>
        <w:rPr>
          <w:rFonts w:ascii="HG丸ｺﾞｼｯｸM-PRO" w:eastAsia="HG丸ｺﾞｼｯｸM-PRO" w:hAnsi="HG丸ｺﾞｼｯｸM-PRO" w:hint="eastAsia"/>
          <w:b/>
          <w:bCs/>
          <w:sz w:val="24"/>
          <w:szCs w:val="24"/>
        </w:rPr>
        <w:t xml:space="preserve">　　</w:t>
      </w:r>
      <w:r w:rsidRPr="0073456C">
        <w:rPr>
          <w:rFonts w:ascii="HG丸ｺﾞｼｯｸM-PRO" w:eastAsia="HG丸ｺﾞｼｯｸM-PRO" w:hAnsi="HG丸ｺﾞｼｯｸM-PRO" w:hint="eastAsia"/>
          <w:b/>
          <w:bCs/>
          <w:sz w:val="24"/>
          <w:szCs w:val="24"/>
        </w:rPr>
        <w:t>きている。</w:t>
      </w:r>
    </w:p>
    <w:p w14:paraId="38AE4FF9" w14:textId="54A6E50C" w:rsidR="002159C5" w:rsidRPr="0073456C" w:rsidRDefault="00B6284A" w:rsidP="0073456C">
      <w:pPr>
        <w:snapToGrid w:val="0"/>
        <w:ind w:firstLineChars="294" w:firstLine="708"/>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・誤嚥、腸閉塞の防止のため、今後も食事内容の見直しと</w:t>
      </w:r>
      <w:r w:rsidR="0073456C" w:rsidRPr="0073456C">
        <w:rPr>
          <w:rFonts w:ascii="HG丸ｺﾞｼｯｸM-PRO" w:eastAsia="HG丸ｺﾞｼｯｸM-PRO" w:hAnsi="HG丸ｺﾞｼｯｸM-PRO" w:hint="eastAsia"/>
          <w:b/>
          <w:bCs/>
          <w:sz w:val="24"/>
          <w:szCs w:val="24"/>
        </w:rPr>
        <w:t>口腔機能の維持を図る。</w:t>
      </w:r>
    </w:p>
    <w:sectPr w:rsidR="002159C5" w:rsidRPr="0073456C" w:rsidSect="00C82BAA">
      <w:pgSz w:w="16838" w:h="11906" w:orient="landscape"/>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521F" w14:textId="77777777" w:rsidR="00514D8C" w:rsidRDefault="00514D8C" w:rsidP="0009257B">
      <w:r>
        <w:separator/>
      </w:r>
    </w:p>
  </w:endnote>
  <w:endnote w:type="continuationSeparator" w:id="0">
    <w:p w14:paraId="556A5A2D" w14:textId="77777777" w:rsidR="00514D8C" w:rsidRDefault="00514D8C" w:rsidP="0009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1F63" w14:textId="77777777" w:rsidR="00514D8C" w:rsidRDefault="00514D8C" w:rsidP="0009257B">
      <w:r>
        <w:separator/>
      </w:r>
    </w:p>
  </w:footnote>
  <w:footnote w:type="continuationSeparator" w:id="0">
    <w:p w14:paraId="75073F4A" w14:textId="77777777" w:rsidR="00514D8C" w:rsidRDefault="00514D8C" w:rsidP="00092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303"/>
      </v:shape>
    </w:pict>
  </w:numPicBullet>
  <w:abstractNum w:abstractNumId="0" w15:restartNumberingAfterBreak="0">
    <w:nsid w:val="29752CD7"/>
    <w:multiLevelType w:val="hybridMultilevel"/>
    <w:tmpl w:val="B972C9E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440B4"/>
    <w:multiLevelType w:val="hybridMultilevel"/>
    <w:tmpl w:val="28440698"/>
    <w:lvl w:ilvl="0" w:tplc="CD826CB8">
      <w:start w:val="1"/>
      <w:numFmt w:val="decimalEnclosedCircle"/>
      <w:lvlText w:val="%1"/>
      <w:lvlJc w:val="left"/>
      <w:pPr>
        <w:ind w:left="1507" w:hanging="360"/>
      </w:pPr>
      <w:rPr>
        <w:rFonts w:hint="default"/>
        <w:color w:val="auto"/>
        <w:u w:val="none"/>
      </w:rPr>
    </w:lvl>
    <w:lvl w:ilvl="1" w:tplc="04090017" w:tentative="1">
      <w:start w:val="1"/>
      <w:numFmt w:val="aiueoFullWidth"/>
      <w:lvlText w:val="(%2)"/>
      <w:lvlJc w:val="left"/>
      <w:pPr>
        <w:ind w:left="1987" w:hanging="420"/>
      </w:pPr>
    </w:lvl>
    <w:lvl w:ilvl="2" w:tplc="04090011" w:tentative="1">
      <w:start w:val="1"/>
      <w:numFmt w:val="decimalEnclosedCircle"/>
      <w:lvlText w:val="%3"/>
      <w:lvlJc w:val="left"/>
      <w:pPr>
        <w:ind w:left="2407" w:hanging="420"/>
      </w:pPr>
    </w:lvl>
    <w:lvl w:ilvl="3" w:tplc="0409000F" w:tentative="1">
      <w:start w:val="1"/>
      <w:numFmt w:val="decimal"/>
      <w:lvlText w:val="%4."/>
      <w:lvlJc w:val="left"/>
      <w:pPr>
        <w:ind w:left="2827" w:hanging="420"/>
      </w:pPr>
    </w:lvl>
    <w:lvl w:ilvl="4" w:tplc="04090017" w:tentative="1">
      <w:start w:val="1"/>
      <w:numFmt w:val="aiueoFullWidth"/>
      <w:lvlText w:val="(%5)"/>
      <w:lvlJc w:val="left"/>
      <w:pPr>
        <w:ind w:left="3247" w:hanging="420"/>
      </w:pPr>
    </w:lvl>
    <w:lvl w:ilvl="5" w:tplc="04090011" w:tentative="1">
      <w:start w:val="1"/>
      <w:numFmt w:val="decimalEnclosedCircle"/>
      <w:lvlText w:val="%6"/>
      <w:lvlJc w:val="left"/>
      <w:pPr>
        <w:ind w:left="3667" w:hanging="420"/>
      </w:pPr>
    </w:lvl>
    <w:lvl w:ilvl="6" w:tplc="0409000F" w:tentative="1">
      <w:start w:val="1"/>
      <w:numFmt w:val="decimal"/>
      <w:lvlText w:val="%7."/>
      <w:lvlJc w:val="left"/>
      <w:pPr>
        <w:ind w:left="4087" w:hanging="420"/>
      </w:pPr>
    </w:lvl>
    <w:lvl w:ilvl="7" w:tplc="04090017" w:tentative="1">
      <w:start w:val="1"/>
      <w:numFmt w:val="aiueoFullWidth"/>
      <w:lvlText w:val="(%8)"/>
      <w:lvlJc w:val="left"/>
      <w:pPr>
        <w:ind w:left="4507" w:hanging="420"/>
      </w:pPr>
    </w:lvl>
    <w:lvl w:ilvl="8" w:tplc="04090011" w:tentative="1">
      <w:start w:val="1"/>
      <w:numFmt w:val="decimalEnclosedCircle"/>
      <w:lvlText w:val="%9"/>
      <w:lvlJc w:val="left"/>
      <w:pPr>
        <w:ind w:left="4927" w:hanging="420"/>
      </w:pPr>
    </w:lvl>
  </w:abstractNum>
  <w:abstractNum w:abstractNumId="2" w15:restartNumberingAfterBreak="0">
    <w:nsid w:val="57371EEB"/>
    <w:multiLevelType w:val="hybridMultilevel"/>
    <w:tmpl w:val="8E5AB20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542261"/>
    <w:multiLevelType w:val="hybridMultilevel"/>
    <w:tmpl w:val="4BCC36C2"/>
    <w:lvl w:ilvl="0" w:tplc="1F7C5C66">
      <w:start w:val="1"/>
      <w:numFmt w:val="decimalEnclosedCircle"/>
      <w:lvlText w:val="%1"/>
      <w:lvlJc w:val="left"/>
      <w:pPr>
        <w:ind w:left="1500" w:hanging="360"/>
      </w:pPr>
      <w:rPr>
        <w:rFonts w:hint="default"/>
        <w:color w:val="auto"/>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16cid:durableId="1632664422">
    <w:abstractNumId w:val="0"/>
  </w:num>
  <w:num w:numId="2" w16cid:durableId="348290898">
    <w:abstractNumId w:val="2"/>
  </w:num>
  <w:num w:numId="3" w16cid:durableId="1068576530">
    <w:abstractNumId w:val="3"/>
  </w:num>
  <w:num w:numId="4" w16cid:durableId="20244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A9"/>
    <w:rsid w:val="000275BB"/>
    <w:rsid w:val="00031FD4"/>
    <w:rsid w:val="00053B45"/>
    <w:rsid w:val="0009257B"/>
    <w:rsid w:val="000A036B"/>
    <w:rsid w:val="000B486A"/>
    <w:rsid w:val="000C2A30"/>
    <w:rsid w:val="000F6262"/>
    <w:rsid w:val="000F756D"/>
    <w:rsid w:val="001117BB"/>
    <w:rsid w:val="0011293B"/>
    <w:rsid w:val="00117FEC"/>
    <w:rsid w:val="001207C9"/>
    <w:rsid w:val="00122D65"/>
    <w:rsid w:val="001508B0"/>
    <w:rsid w:val="0018756F"/>
    <w:rsid w:val="0019566E"/>
    <w:rsid w:val="001A03A5"/>
    <w:rsid w:val="001A45B4"/>
    <w:rsid w:val="001D13CE"/>
    <w:rsid w:val="001F72AA"/>
    <w:rsid w:val="00207912"/>
    <w:rsid w:val="002159C5"/>
    <w:rsid w:val="002448D2"/>
    <w:rsid w:val="00276236"/>
    <w:rsid w:val="002A0D76"/>
    <w:rsid w:val="002B0752"/>
    <w:rsid w:val="002D0AF2"/>
    <w:rsid w:val="00313FAD"/>
    <w:rsid w:val="00321B99"/>
    <w:rsid w:val="0032337B"/>
    <w:rsid w:val="00324D84"/>
    <w:rsid w:val="003271D3"/>
    <w:rsid w:val="00355CB4"/>
    <w:rsid w:val="003561CA"/>
    <w:rsid w:val="0036041B"/>
    <w:rsid w:val="0037132E"/>
    <w:rsid w:val="003F049B"/>
    <w:rsid w:val="003F099D"/>
    <w:rsid w:val="00411FE9"/>
    <w:rsid w:val="00442A13"/>
    <w:rsid w:val="004539B3"/>
    <w:rsid w:val="004611B9"/>
    <w:rsid w:val="004B2C05"/>
    <w:rsid w:val="004B4AF8"/>
    <w:rsid w:val="004C49E0"/>
    <w:rsid w:val="004C6660"/>
    <w:rsid w:val="00511B3F"/>
    <w:rsid w:val="00514D8C"/>
    <w:rsid w:val="005544FD"/>
    <w:rsid w:val="00560744"/>
    <w:rsid w:val="00593F11"/>
    <w:rsid w:val="00596EED"/>
    <w:rsid w:val="005A4234"/>
    <w:rsid w:val="005B407D"/>
    <w:rsid w:val="005B589C"/>
    <w:rsid w:val="005C6DBB"/>
    <w:rsid w:val="005C75EE"/>
    <w:rsid w:val="00604AE6"/>
    <w:rsid w:val="0061366E"/>
    <w:rsid w:val="00615EAD"/>
    <w:rsid w:val="00620F6F"/>
    <w:rsid w:val="00634F98"/>
    <w:rsid w:val="00640E84"/>
    <w:rsid w:val="00662057"/>
    <w:rsid w:val="00681382"/>
    <w:rsid w:val="00696C5D"/>
    <w:rsid w:val="0073456C"/>
    <w:rsid w:val="00746B4F"/>
    <w:rsid w:val="007632AC"/>
    <w:rsid w:val="007679AB"/>
    <w:rsid w:val="007757B4"/>
    <w:rsid w:val="00775FB6"/>
    <w:rsid w:val="00794CA9"/>
    <w:rsid w:val="007C236C"/>
    <w:rsid w:val="007F335E"/>
    <w:rsid w:val="007F4616"/>
    <w:rsid w:val="007F774F"/>
    <w:rsid w:val="0087289B"/>
    <w:rsid w:val="008E2546"/>
    <w:rsid w:val="008E2C6E"/>
    <w:rsid w:val="00903A80"/>
    <w:rsid w:val="009040A8"/>
    <w:rsid w:val="009112D5"/>
    <w:rsid w:val="00913FC0"/>
    <w:rsid w:val="009368CA"/>
    <w:rsid w:val="0095480C"/>
    <w:rsid w:val="009650C3"/>
    <w:rsid w:val="009849C3"/>
    <w:rsid w:val="00990FD4"/>
    <w:rsid w:val="009B3FA9"/>
    <w:rsid w:val="009B5C30"/>
    <w:rsid w:val="009C45D1"/>
    <w:rsid w:val="009D220C"/>
    <w:rsid w:val="00A0024A"/>
    <w:rsid w:val="00A113BC"/>
    <w:rsid w:val="00A25B68"/>
    <w:rsid w:val="00A42AF2"/>
    <w:rsid w:val="00A827E5"/>
    <w:rsid w:val="00A86853"/>
    <w:rsid w:val="00A964FE"/>
    <w:rsid w:val="00AA019F"/>
    <w:rsid w:val="00AA5FC4"/>
    <w:rsid w:val="00AD1D3B"/>
    <w:rsid w:val="00AF693A"/>
    <w:rsid w:val="00B002DA"/>
    <w:rsid w:val="00B0049D"/>
    <w:rsid w:val="00B02F78"/>
    <w:rsid w:val="00B3601E"/>
    <w:rsid w:val="00B53E8E"/>
    <w:rsid w:val="00B60A3C"/>
    <w:rsid w:val="00B6284A"/>
    <w:rsid w:val="00B84044"/>
    <w:rsid w:val="00B859A0"/>
    <w:rsid w:val="00BC2E45"/>
    <w:rsid w:val="00BD7A2A"/>
    <w:rsid w:val="00C10319"/>
    <w:rsid w:val="00C10517"/>
    <w:rsid w:val="00C1265A"/>
    <w:rsid w:val="00C416FF"/>
    <w:rsid w:val="00C56BBA"/>
    <w:rsid w:val="00C6738C"/>
    <w:rsid w:val="00C82BAA"/>
    <w:rsid w:val="00C86E08"/>
    <w:rsid w:val="00CC3424"/>
    <w:rsid w:val="00CE43FD"/>
    <w:rsid w:val="00CF32C5"/>
    <w:rsid w:val="00D12BBB"/>
    <w:rsid w:val="00D22E88"/>
    <w:rsid w:val="00D40577"/>
    <w:rsid w:val="00D5641C"/>
    <w:rsid w:val="00D705BE"/>
    <w:rsid w:val="00D80AFE"/>
    <w:rsid w:val="00D91CCE"/>
    <w:rsid w:val="00DA00D6"/>
    <w:rsid w:val="00DA2F4E"/>
    <w:rsid w:val="00DA632B"/>
    <w:rsid w:val="00DE401D"/>
    <w:rsid w:val="00E0191E"/>
    <w:rsid w:val="00E02A17"/>
    <w:rsid w:val="00E1211D"/>
    <w:rsid w:val="00E25B32"/>
    <w:rsid w:val="00E35015"/>
    <w:rsid w:val="00E377CB"/>
    <w:rsid w:val="00E50D51"/>
    <w:rsid w:val="00E90C4D"/>
    <w:rsid w:val="00EB276A"/>
    <w:rsid w:val="00EB29D3"/>
    <w:rsid w:val="00EB51B9"/>
    <w:rsid w:val="00EC1C36"/>
    <w:rsid w:val="00ED6298"/>
    <w:rsid w:val="00ED629C"/>
    <w:rsid w:val="00EE5BE3"/>
    <w:rsid w:val="00F118F8"/>
    <w:rsid w:val="00F15FC7"/>
    <w:rsid w:val="00F47688"/>
    <w:rsid w:val="00F51A59"/>
    <w:rsid w:val="00F60E95"/>
    <w:rsid w:val="00F61B2B"/>
    <w:rsid w:val="00F6484C"/>
    <w:rsid w:val="00F83AA5"/>
    <w:rsid w:val="00FA2A4B"/>
    <w:rsid w:val="00FD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40A57"/>
  <w15:chartTrackingRefBased/>
  <w15:docId w15:val="{666DAA23-DBDA-4F92-909B-03D00545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D76"/>
    <w:pPr>
      <w:ind w:leftChars="400" w:left="840"/>
    </w:pPr>
  </w:style>
  <w:style w:type="paragraph" w:styleId="a4">
    <w:name w:val="Balloon Text"/>
    <w:basedOn w:val="a"/>
    <w:link w:val="a5"/>
    <w:uiPriority w:val="99"/>
    <w:semiHidden/>
    <w:unhideWhenUsed/>
    <w:rsid w:val="00321B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B99"/>
    <w:rPr>
      <w:rFonts w:asciiTheme="majorHAnsi" w:eastAsiaTheme="majorEastAsia" w:hAnsiTheme="majorHAnsi" w:cstheme="majorBidi"/>
      <w:sz w:val="18"/>
      <w:szCs w:val="18"/>
    </w:rPr>
  </w:style>
  <w:style w:type="paragraph" w:styleId="a6">
    <w:name w:val="header"/>
    <w:basedOn w:val="a"/>
    <w:link w:val="a7"/>
    <w:uiPriority w:val="99"/>
    <w:unhideWhenUsed/>
    <w:rsid w:val="0009257B"/>
    <w:pPr>
      <w:tabs>
        <w:tab w:val="center" w:pos="4252"/>
        <w:tab w:val="right" w:pos="8504"/>
      </w:tabs>
      <w:snapToGrid w:val="0"/>
    </w:pPr>
  </w:style>
  <w:style w:type="character" w:customStyle="1" w:styleId="a7">
    <w:name w:val="ヘッダー (文字)"/>
    <w:basedOn w:val="a0"/>
    <w:link w:val="a6"/>
    <w:uiPriority w:val="99"/>
    <w:rsid w:val="0009257B"/>
  </w:style>
  <w:style w:type="paragraph" w:styleId="a8">
    <w:name w:val="footer"/>
    <w:basedOn w:val="a"/>
    <w:link w:val="a9"/>
    <w:uiPriority w:val="99"/>
    <w:unhideWhenUsed/>
    <w:rsid w:val="0009257B"/>
    <w:pPr>
      <w:tabs>
        <w:tab w:val="center" w:pos="4252"/>
        <w:tab w:val="right" w:pos="8504"/>
      </w:tabs>
      <w:snapToGrid w:val="0"/>
    </w:pPr>
  </w:style>
  <w:style w:type="character" w:customStyle="1" w:styleId="a9">
    <w:name w:val="フッター (文字)"/>
    <w:basedOn w:val="a0"/>
    <w:link w:val="a8"/>
    <w:uiPriority w:val="99"/>
    <w:rsid w:val="0009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B628-BCCE-41C8-9121-C8AE0168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2811J126u</dc:creator>
  <cp:keywords/>
  <dc:description/>
  <cp:lastModifiedBy>0501SC075u</cp:lastModifiedBy>
  <cp:revision>2</cp:revision>
  <cp:lastPrinted>2023-06-20T11:22:00Z</cp:lastPrinted>
  <dcterms:created xsi:type="dcterms:W3CDTF">2023-07-12T07:52:00Z</dcterms:created>
  <dcterms:modified xsi:type="dcterms:W3CDTF">2023-07-12T07:52:00Z</dcterms:modified>
</cp:coreProperties>
</file>