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45" w:rsidRDefault="0049727E">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30A7A984" wp14:editId="2B1F0020">
                <wp:simplePos x="0" y="0"/>
                <wp:positionH relativeFrom="column">
                  <wp:posOffset>4759960</wp:posOffset>
                </wp:positionH>
                <wp:positionV relativeFrom="paragraph">
                  <wp:posOffset>-148590</wp:posOffset>
                </wp:positionV>
                <wp:extent cx="1562100" cy="609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62100" cy="609600"/>
                        </a:xfrm>
                        <a:prstGeom prst="rect">
                          <a:avLst/>
                        </a:prstGeom>
                        <a:solidFill>
                          <a:sysClr val="window" lastClr="FFFFFF"/>
                        </a:solidFill>
                        <a:ln w="6350">
                          <a:noFill/>
                        </a:ln>
                      </wps:spPr>
                      <wps:txbx>
                        <w:txbxContent>
                          <w:p w:rsidR="0049727E" w:rsidRDefault="0049727E" w:rsidP="0049727E">
                            <w:r w:rsidRPr="00E9020B">
                              <w:rPr>
                                <w:noProof/>
                              </w:rPr>
                              <w:drawing>
                                <wp:inline distT="0" distB="0" distL="0" distR="0" wp14:anchorId="4959A796" wp14:editId="0F7F1045">
                                  <wp:extent cx="533400" cy="561975"/>
                                  <wp:effectExtent l="0" t="0" r="0" b="9525"/>
                                  <wp:docPr id="12" name="図 12"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r>
                              <w:rPr>
                                <w:rFonts w:hint="eastAsia"/>
                              </w:rPr>
                              <w:t xml:space="preserve">　</w:t>
                            </w:r>
                            <w:r>
                              <w:t xml:space="preserve">　</w:t>
                            </w:r>
                            <w:r w:rsidRPr="00E9020B">
                              <w:rPr>
                                <w:noProof/>
                              </w:rPr>
                              <w:drawing>
                                <wp:inline distT="0" distB="0" distL="0" distR="0" wp14:anchorId="4DF91A2E" wp14:editId="686E4647">
                                  <wp:extent cx="533400" cy="561975"/>
                                  <wp:effectExtent l="0" t="0" r="0" b="9525"/>
                                  <wp:docPr id="14" name="図 14"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7A984" id="_x0000_t202" coordsize="21600,21600" o:spt="202" path="m,l,21600r21600,l21600,xe">
                <v:stroke joinstyle="miter"/>
                <v:path gradientshapeok="t" o:connecttype="rect"/>
              </v:shapetype>
              <v:shape id="テキスト ボックス 11" o:spid="_x0000_s1026" type="#_x0000_t202" style="position:absolute;left:0;text-align:left;margin-left:374.8pt;margin-top:-11.7pt;width:123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" fillcolor="window" stroked="f" strokeweight=".5pt">
                <v:textbox>
                  <w:txbxContent>
                    <w:p w:rsidR="0049727E" w:rsidRDefault="0049727E" w:rsidP="0049727E">
                      <w:r w:rsidRPr="00E9020B">
                        <w:rPr>
                          <w:noProof/>
                        </w:rPr>
                        <w:drawing>
                          <wp:inline distT="0" distB="0" distL="0" distR="0" wp14:anchorId="4959A796" wp14:editId="0F7F1045">
                            <wp:extent cx="533400" cy="561975"/>
                            <wp:effectExtent l="0" t="0" r="0" b="9525"/>
                            <wp:docPr id="12" name="図 12"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r>
                        <w:rPr>
                          <w:rFonts w:hint="eastAsia"/>
                        </w:rPr>
                        <w:t xml:space="preserve">　</w:t>
                      </w:r>
                      <w:r>
                        <w:t xml:space="preserve">　</w:t>
                      </w:r>
                      <w:r w:rsidRPr="00E9020B">
                        <w:rPr>
                          <w:noProof/>
                        </w:rPr>
                        <w:drawing>
                          <wp:inline distT="0" distB="0" distL="0" distR="0" wp14:anchorId="4DF91A2E" wp14:editId="686E4647">
                            <wp:extent cx="533400" cy="561975"/>
                            <wp:effectExtent l="0" t="0" r="0" b="9525"/>
                            <wp:docPr id="14" name="図 14" descr="K:\★政策チーム\45 通学区域と学校の適正配置\とち介データ\08_とち介_や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政策チーム\45 通学区域と学校の適正配置\とち介データ\08_とち介_やぁ！.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932" cy="671053"/>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-158115</wp:posOffset>
                </wp:positionV>
                <wp:extent cx="4657725" cy="1066800"/>
                <wp:effectExtent l="38100" t="57150" r="47625" b="57150"/>
                <wp:wrapNone/>
                <wp:docPr id="1" name="角丸四角形 1"/>
                <wp:cNvGraphicFramePr/>
                <a:graphic xmlns:a="http://schemas.openxmlformats.org/drawingml/2006/main">
                  <a:graphicData uri="http://schemas.microsoft.com/office/word/2010/wordprocessingShape">
                    <wps:wsp>
                      <wps:cNvSpPr/>
                      <wps:spPr>
                        <a:xfrm>
                          <a:off x="0" y="0"/>
                          <a:ext cx="4657725" cy="1066800"/>
                        </a:xfrm>
                        <a:prstGeom prst="roundRect">
                          <a:avLst/>
                        </a:prstGeom>
                        <a:solidFill>
                          <a:schemeClr val="accent1">
                            <a:lumMod val="40000"/>
                            <a:lumOff val="60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331056" w:rsidRDefault="00464079"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寺尾</w:t>
                            </w:r>
                            <w:r w:rsidR="00331056">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w:t>
                            </w:r>
                          </w:p>
                          <w:p w:rsidR="00BC1C45" w:rsidRPr="009F6C26" w:rsidRDefault="000F26E2" w:rsidP="00BC1C45">
                            <w:pPr>
                              <w:jc w:val="center"/>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9F6C26">
                              <w:rPr>
                                <w:rFonts w:ascii="HG丸ｺﾞｼｯｸM-PRO" w:eastAsia="HG丸ｺﾞｼｯｸM-PRO" w:hAnsi="HG丸ｺﾞｼｯｸM-PRO"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BC1C45"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2.95pt;margin-top:-12.45pt;width:366.7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" fillcolor="#bdd6ee [1300]" stroked="f" strokeweight="1pt">
                <v:stroke joinstyle="miter"/>
                <v:textbox>
                  <w:txbxContent>
                    <w:p w:rsidR="00331056" w:rsidRDefault="00464079" w:rsidP="00BC1C45">
                      <w:pPr>
                        <w:jc w:val="center"/>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寺尾</w:t>
                      </w:r>
                      <w:r w:rsidR="00331056">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sidR="00E1316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000F26E2"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地元代表協議会</w:t>
                      </w:r>
                    </w:p>
                    <w:p w:rsidR="00BC1C45" w:rsidRPr="009F6C26" w:rsidRDefault="000F26E2" w:rsidP="00BC1C45">
                      <w:pPr>
                        <w:jc w:val="center"/>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533">
                        <w:rPr>
                          <w:rFonts w:ascii="HG丸ｺﾞｼｯｸM-PRO" w:eastAsia="HG丸ｺﾞｼｯｸM-PRO" w:hAnsi="HG丸ｺﾞｼｯｸM-PRO"/>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9F6C26">
                        <w:rPr>
                          <w:rFonts w:ascii="HG丸ｺﾞｼｯｸM-PRO" w:eastAsia="HG丸ｺﾞｼｯｸM-PRO" w:hAnsi="HG丸ｺﾞｼｯｸM-PRO"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BC1C45" w:rsidRPr="009F6C26">
                        <w:rPr>
                          <w:rFonts w:ascii="HG丸ｺﾞｼｯｸM-PRO" w:eastAsia="HG丸ｺﾞｼｯｸM-PRO" w:hAnsi="HG丸ｺﾞｼｯｸM-PRO"/>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roundrect>
            </w:pict>
          </mc:Fallback>
        </mc:AlternateContent>
      </w:r>
      <w:r w:rsidR="009F6C26">
        <w:rPr>
          <w:rFonts w:hint="eastAsia"/>
        </w:rPr>
        <w:t>平成２９年</w:t>
      </w:r>
    </w:p>
    <w:p w:rsidR="00BC1C45" w:rsidRDefault="00BC1C45"/>
    <w:p w:rsidR="00BC1C45" w:rsidRDefault="00BC1C45"/>
    <w:p w:rsidR="00BC1C45" w:rsidRDefault="0049727E">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4569460</wp:posOffset>
                </wp:positionH>
                <wp:positionV relativeFrom="paragraph">
                  <wp:posOffset>18415</wp:posOffset>
                </wp:positionV>
                <wp:extent cx="1924050" cy="361950"/>
                <wp:effectExtent l="38100" t="38100" r="114300" b="114300"/>
                <wp:wrapNone/>
                <wp:docPr id="7" name="テキスト ボックス 7"/>
                <wp:cNvGraphicFramePr/>
                <a:graphic xmlns:a="http://schemas.openxmlformats.org/drawingml/2006/main">
                  <a:graphicData uri="http://schemas.microsoft.com/office/word/2010/wordprocessingShape">
                    <wps:wsp>
                      <wps:cNvSpPr txBox="1"/>
                      <wps:spPr>
                        <a:xfrm>
                          <a:off x="0" y="0"/>
                          <a:ext cx="1924050" cy="3619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rsidR="009F6C26" w:rsidRPr="0049727E" w:rsidRDefault="009F6C26">
                            <w:pPr>
                              <w:rPr>
                                <w:sz w:val="17"/>
                                <w:szCs w:val="17"/>
                              </w:rPr>
                            </w:pPr>
                            <w:r w:rsidRPr="0049727E">
                              <w:rPr>
                                <w:rFonts w:hint="eastAsia"/>
                                <w:sz w:val="17"/>
                                <w:szCs w:val="17"/>
                              </w:rPr>
                              <w:t>平成２９</w:t>
                            </w:r>
                            <w:r w:rsidR="00D977E5">
                              <w:rPr>
                                <w:sz w:val="17"/>
                                <w:szCs w:val="17"/>
                              </w:rPr>
                              <w:t>年</w:t>
                            </w:r>
                            <w:r w:rsidR="00D977E5">
                              <w:rPr>
                                <w:rFonts w:hint="eastAsia"/>
                                <w:sz w:val="17"/>
                                <w:szCs w:val="17"/>
                              </w:rPr>
                              <w:t>１２</w:t>
                            </w:r>
                            <w:r w:rsidR="00D977E5">
                              <w:rPr>
                                <w:sz w:val="17"/>
                                <w:szCs w:val="17"/>
                              </w:rPr>
                              <w:t>月</w:t>
                            </w:r>
                            <w:r w:rsidR="00D977E5">
                              <w:rPr>
                                <w:rFonts w:hint="eastAsia"/>
                                <w:sz w:val="17"/>
                                <w:szCs w:val="17"/>
                              </w:rPr>
                              <w:t>１</w:t>
                            </w:r>
                            <w:bookmarkStart w:id="0" w:name="_GoBack"/>
                            <w:bookmarkEnd w:id="0"/>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331056">
                              <w:rPr>
                                <w:sz w:val="17"/>
                                <w:szCs w:val="17"/>
                              </w:rPr>
                              <w:t>：</w:t>
                            </w:r>
                            <w:r w:rsidR="00464079">
                              <w:rPr>
                                <w:rFonts w:hint="eastAsia"/>
                                <w:sz w:val="17"/>
                                <w:szCs w:val="17"/>
                              </w:rPr>
                              <w:t>寺尾</w:t>
                            </w:r>
                            <w:r w:rsidR="00331056">
                              <w:rPr>
                                <w:sz w:val="17"/>
                                <w:szCs w:val="17"/>
                              </w:rPr>
                              <w:t>中</w:t>
                            </w:r>
                            <w:r w:rsidR="00790533" w:rsidRPr="0049727E">
                              <w:rPr>
                                <w:sz w:val="17"/>
                                <w:szCs w:val="17"/>
                              </w:rPr>
                              <w:t>学校地元代表協議会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59.8pt;margin-top:1.45pt;width:151.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" fillcolor="white [3201]" strokeweight=".5pt">
                <v:shadow on="t" color="black" opacity="26214f" origin="-.5,-.5" offset=".74836mm,.74836mm"/>
                <v:textbox>
                  <w:txbxContent>
                    <w:p w:rsidR="009F6C26" w:rsidRPr="0049727E" w:rsidRDefault="009F6C26">
                      <w:pPr>
                        <w:rPr>
                          <w:sz w:val="17"/>
                          <w:szCs w:val="17"/>
                        </w:rPr>
                      </w:pPr>
                      <w:r w:rsidRPr="0049727E">
                        <w:rPr>
                          <w:rFonts w:hint="eastAsia"/>
                          <w:sz w:val="17"/>
                          <w:szCs w:val="17"/>
                        </w:rPr>
                        <w:t>平成２９</w:t>
                      </w:r>
                      <w:r w:rsidR="00D977E5">
                        <w:rPr>
                          <w:sz w:val="17"/>
                          <w:szCs w:val="17"/>
                        </w:rPr>
                        <w:t>年</w:t>
                      </w:r>
                      <w:r w:rsidR="00D977E5">
                        <w:rPr>
                          <w:rFonts w:hint="eastAsia"/>
                          <w:sz w:val="17"/>
                          <w:szCs w:val="17"/>
                        </w:rPr>
                        <w:t>１２</w:t>
                      </w:r>
                      <w:r w:rsidR="00D977E5">
                        <w:rPr>
                          <w:sz w:val="17"/>
                          <w:szCs w:val="17"/>
                        </w:rPr>
                        <w:t>月</w:t>
                      </w:r>
                      <w:r w:rsidR="00D977E5">
                        <w:rPr>
                          <w:rFonts w:hint="eastAsia"/>
                          <w:sz w:val="17"/>
                          <w:szCs w:val="17"/>
                        </w:rPr>
                        <w:t>１</w:t>
                      </w:r>
                      <w:bookmarkStart w:id="1" w:name="_GoBack"/>
                      <w:bookmarkEnd w:id="1"/>
                      <w:r w:rsidRPr="0049727E">
                        <w:rPr>
                          <w:sz w:val="17"/>
                          <w:szCs w:val="17"/>
                        </w:rPr>
                        <w:t>日発行</w:t>
                      </w:r>
                    </w:p>
                    <w:p w:rsidR="00790533" w:rsidRPr="0049727E" w:rsidRDefault="00800F4C" w:rsidP="0049727E">
                      <w:pPr>
                        <w:ind w:left="1190" w:hangingChars="700" w:hanging="1190"/>
                        <w:rPr>
                          <w:sz w:val="17"/>
                          <w:szCs w:val="17"/>
                        </w:rPr>
                      </w:pPr>
                      <w:r w:rsidRPr="0049727E">
                        <w:rPr>
                          <w:rFonts w:hint="eastAsia"/>
                          <w:sz w:val="17"/>
                          <w:szCs w:val="17"/>
                        </w:rPr>
                        <w:t>発行</w:t>
                      </w:r>
                      <w:r w:rsidR="00331056">
                        <w:rPr>
                          <w:sz w:val="17"/>
                          <w:szCs w:val="17"/>
                        </w:rPr>
                        <w:t>：</w:t>
                      </w:r>
                      <w:r w:rsidR="00464079">
                        <w:rPr>
                          <w:rFonts w:hint="eastAsia"/>
                          <w:sz w:val="17"/>
                          <w:szCs w:val="17"/>
                        </w:rPr>
                        <w:t>寺尾</w:t>
                      </w:r>
                      <w:r w:rsidR="00331056">
                        <w:rPr>
                          <w:sz w:val="17"/>
                          <w:szCs w:val="17"/>
                        </w:rPr>
                        <w:t>中</w:t>
                      </w:r>
                      <w:r w:rsidR="00790533" w:rsidRPr="0049727E">
                        <w:rPr>
                          <w:sz w:val="17"/>
                          <w:szCs w:val="17"/>
                        </w:rPr>
                        <w:t>学校地元代表協議会</w:t>
                      </w:r>
                    </w:p>
                  </w:txbxContent>
                </v:textbox>
              </v:shape>
            </w:pict>
          </mc:Fallback>
        </mc:AlternateContent>
      </w:r>
    </w:p>
    <w:p w:rsidR="000F26E2" w:rsidRPr="000F26E2" w:rsidRDefault="000F26E2" w:rsidP="009F6C26">
      <w:pPr>
        <w:ind w:leftChars="-67" w:left="-141" w:right="-285" w:firstLineChars="100" w:firstLine="220"/>
        <w:jc w:val="right"/>
        <w:rPr>
          <w:rFonts w:ascii="ＭＳ ゴシック" w:eastAsia="ＭＳ ゴシック" w:hAnsi="ＭＳ ゴシック"/>
          <w:sz w:val="22"/>
        </w:rPr>
      </w:pPr>
    </w:p>
    <w:p w:rsidR="00BC1C45" w:rsidRPr="00BC1C45" w:rsidRDefault="00113362" w:rsidP="000F26E2">
      <w:pPr>
        <w:wordWrap w:val="0"/>
        <w:spacing w:before="240"/>
        <w:ind w:leftChars="-67" w:left="-141" w:right="-285" w:firstLineChars="100" w:firstLine="210"/>
        <w:rPr>
          <w:rFonts w:ascii="ＭＳ ゴシック" w:eastAsia="ＭＳ ゴシック" w:hAnsi="ＭＳ ゴシック"/>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3607435</wp:posOffset>
                </wp:positionH>
                <wp:positionV relativeFrom="paragraph">
                  <wp:posOffset>664210</wp:posOffset>
                </wp:positionV>
                <wp:extent cx="2971800" cy="3714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71800" cy="3714750"/>
                        </a:xfrm>
                        <a:prstGeom prst="rect">
                          <a:avLst/>
                        </a:prstGeom>
                        <a:solidFill>
                          <a:schemeClr val="lt1"/>
                        </a:solidFill>
                        <a:ln w="6350">
                          <a:noFill/>
                        </a:ln>
                      </wps:spPr>
                      <wps:txbx>
                        <w:txbxContent>
                          <w:p w:rsidR="00E13162" w:rsidRPr="00200807" w:rsidRDefault="003F3B11">
                            <w:pPr>
                              <w:rPr>
                                <w:rFonts w:ascii="ＭＳ ゴシック" w:eastAsia="ＭＳ ゴシック" w:hAnsi="ＭＳ ゴシック"/>
                                <w:b/>
                                <w:sz w:val="22"/>
                              </w:rPr>
                            </w:pPr>
                            <w:r>
                              <w:rPr>
                                <w:rFonts w:ascii="ＭＳ ゴシック" w:eastAsia="ＭＳ ゴシック" w:hAnsi="ＭＳ ゴシック" w:hint="eastAsia"/>
                                <w:b/>
                                <w:sz w:val="22"/>
                              </w:rPr>
                              <w:t>【寺尾</w:t>
                            </w:r>
                            <w:r w:rsidR="00331056">
                              <w:rPr>
                                <w:rFonts w:ascii="ＭＳ ゴシック" w:eastAsia="ＭＳ ゴシック" w:hAnsi="ＭＳ ゴシック"/>
                                <w:b/>
                                <w:sz w:val="22"/>
                              </w:rPr>
                              <w:t>中</w:t>
                            </w:r>
                            <w:r w:rsidR="00083909" w:rsidRPr="00200807">
                              <w:rPr>
                                <w:rFonts w:ascii="ＭＳ ゴシック" w:eastAsia="ＭＳ ゴシック" w:hAnsi="ＭＳ ゴシック" w:hint="eastAsia"/>
                                <w:b/>
                                <w:sz w:val="22"/>
                              </w:rPr>
                              <w:t>学校</w:t>
                            </w:r>
                            <w:r w:rsidR="00083909" w:rsidRPr="00200807">
                              <w:rPr>
                                <w:rFonts w:ascii="ＭＳ ゴシック" w:eastAsia="ＭＳ ゴシック" w:hAnsi="ＭＳ ゴシック"/>
                                <w:b/>
                                <w:sz w:val="22"/>
                              </w:rPr>
                              <w:t>地元代表協議会委員</w:t>
                            </w:r>
                            <w:r w:rsidR="00083909" w:rsidRPr="00200807">
                              <w:rPr>
                                <w:rFonts w:ascii="ＭＳ ゴシック" w:eastAsia="ＭＳ ゴシック" w:hAnsi="ＭＳ ゴシック" w:hint="eastAsia"/>
                                <w:b/>
                                <w:sz w:val="22"/>
                              </w:rPr>
                              <w:t>】</w:t>
                            </w:r>
                          </w:p>
                          <w:tbl>
                            <w:tblPr>
                              <w:tblStyle w:val="a3"/>
                              <w:tblW w:w="4390" w:type="dxa"/>
                              <w:tblLook w:val="04A0" w:firstRow="1" w:lastRow="0" w:firstColumn="1" w:lastColumn="0" w:noHBand="0" w:noVBand="1"/>
                            </w:tblPr>
                            <w:tblGrid>
                              <w:gridCol w:w="1838"/>
                              <w:gridCol w:w="2552"/>
                            </w:tblGrid>
                            <w:tr w:rsidR="00E13162" w:rsidRPr="00790533" w:rsidTr="00464079">
                              <w:trPr>
                                <w:trHeight w:val="324"/>
                              </w:trPr>
                              <w:tc>
                                <w:tcPr>
                                  <w:tcW w:w="1838" w:type="dxa"/>
                                  <w:vAlign w:val="center"/>
                                </w:tcPr>
                                <w:p w:rsidR="00E13162" w:rsidRPr="00790533" w:rsidRDefault="0012265C" w:rsidP="00113362">
                                  <w:pPr>
                                    <w:rPr>
                                      <w:rFonts w:ascii="ＭＳ ゴシック" w:eastAsia="ＭＳ ゴシック" w:hAnsi="ＭＳ ゴシック"/>
                                      <w:sz w:val="22"/>
                                    </w:rPr>
                                  </w:pPr>
                                  <w:r>
                                    <w:rPr>
                                      <w:rFonts w:hint="eastAsia"/>
                                    </w:rPr>
                                    <w:t>◎</w:t>
                                  </w:r>
                                  <w:r w:rsidR="00464079" w:rsidRPr="00464079">
                                    <w:rPr>
                                      <w:rFonts w:ascii="ＭＳ ゴシック" w:eastAsia="ＭＳ ゴシック" w:hAnsi="ＭＳ ゴシック" w:hint="eastAsia"/>
                                      <w:sz w:val="22"/>
                                    </w:rPr>
                                    <w:t>寺内　茂</w:t>
                                  </w:r>
                                </w:p>
                              </w:tc>
                              <w:tc>
                                <w:tcPr>
                                  <w:tcW w:w="2552" w:type="dxa"/>
                                  <w:vAlign w:val="center"/>
                                </w:tcPr>
                                <w:p w:rsidR="00E13162" w:rsidRPr="00331056" w:rsidRDefault="00464079" w:rsidP="0008390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自治会長</w:t>
                                  </w:r>
                                  <w:r w:rsidRPr="00464079">
                                    <w:rPr>
                                      <w:rFonts w:ascii="ＭＳ ゴシック" w:eastAsia="ＭＳ ゴシック" w:hAnsi="ＭＳ ゴシック"/>
                                      <w:sz w:val="20"/>
                                      <w:szCs w:val="20"/>
                                    </w:rPr>
                                    <w:t>(鍋山町第三）</w:t>
                                  </w:r>
                                </w:p>
                              </w:tc>
                            </w:tr>
                            <w:tr w:rsidR="00E13162" w:rsidRPr="00790533" w:rsidTr="00464079">
                              <w:trPr>
                                <w:trHeight w:val="324"/>
                              </w:trPr>
                              <w:tc>
                                <w:tcPr>
                                  <w:tcW w:w="1838" w:type="dxa"/>
                                  <w:vAlign w:val="center"/>
                                </w:tcPr>
                                <w:p w:rsidR="00E13162"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古内　孝</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(鍋山町第四）</w:t>
                                  </w:r>
                                </w:p>
                              </w:tc>
                            </w:tr>
                            <w:tr w:rsidR="00E13162" w:rsidRPr="00790533" w:rsidTr="00464079">
                              <w:trPr>
                                <w:trHeight w:val="324"/>
                              </w:trPr>
                              <w:tc>
                                <w:tcPr>
                                  <w:tcW w:w="1838" w:type="dxa"/>
                                  <w:vAlign w:val="center"/>
                                </w:tcPr>
                                <w:p w:rsidR="00E13162"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大田和　茂</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(星野町）</w:t>
                                  </w:r>
                                </w:p>
                              </w:tc>
                            </w:tr>
                            <w:tr w:rsidR="00E13162" w:rsidRPr="00790533" w:rsidTr="00464079">
                              <w:trPr>
                                <w:trHeight w:val="324"/>
                              </w:trPr>
                              <w:tc>
                                <w:tcPr>
                                  <w:tcW w:w="1838" w:type="dxa"/>
                                  <w:vAlign w:val="center"/>
                                </w:tcPr>
                                <w:p w:rsidR="00E13162" w:rsidRPr="00790533" w:rsidRDefault="00464079" w:rsidP="00752B2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 xml:space="preserve">蓼沼　</w:t>
                                  </w:r>
                                  <w:r w:rsidR="00752B2C">
                                    <w:rPr>
                                      <w:rFonts w:ascii="ＭＳ ゴシック" w:eastAsia="ＭＳ ゴシック" w:hAnsi="ＭＳ ゴシック" w:hint="eastAsia"/>
                                      <w:sz w:val="22"/>
                                    </w:rPr>
                                    <w:t>善</w:t>
                                  </w:r>
                                  <w:r w:rsidRPr="00464079">
                                    <w:rPr>
                                      <w:rFonts w:ascii="ＭＳ ゴシック" w:eastAsia="ＭＳ ゴシック" w:hAnsi="ＭＳ ゴシック" w:hint="eastAsia"/>
                                      <w:sz w:val="22"/>
                                    </w:rPr>
                                    <w:t>雄</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(尻内第二）</w:t>
                                  </w:r>
                                </w:p>
                              </w:tc>
                            </w:tr>
                            <w:tr w:rsidR="00464079" w:rsidRPr="00790533" w:rsidTr="00464079">
                              <w:trPr>
                                <w:trHeight w:val="324"/>
                              </w:trPr>
                              <w:tc>
                                <w:tcPr>
                                  <w:tcW w:w="1838" w:type="dxa"/>
                                  <w:vAlign w:val="center"/>
                                </w:tcPr>
                                <w:p w:rsidR="00464079" w:rsidRPr="00790533" w:rsidRDefault="0012265C" w:rsidP="00464079">
                                  <w:pPr>
                                    <w:rPr>
                                      <w:rFonts w:ascii="ＭＳ ゴシック" w:eastAsia="ＭＳ ゴシック" w:hAnsi="ＭＳ ゴシック"/>
                                      <w:sz w:val="22"/>
                                    </w:rPr>
                                  </w:pPr>
                                  <w:r>
                                    <w:t>〇</w:t>
                                  </w:r>
                                  <w:r w:rsidR="00464079" w:rsidRPr="00464079">
                                    <w:rPr>
                                      <w:rFonts w:ascii="ＭＳ ゴシック" w:eastAsia="ＭＳ ゴシック" w:hAnsi="ＭＳ ゴシック" w:hint="eastAsia"/>
                                      <w:sz w:val="22"/>
                                    </w:rPr>
                                    <w:t>大森　良春</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寺内　延久</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PTA副会長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池澤　淳</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PTA監事</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池澤　宏子</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寺尾地区子ども育成会連絡協議会会長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浅野　照男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寺尾中</w:t>
                                  </w:r>
                                  <w:r w:rsidRPr="00FB19DB">
                                    <w:rPr>
                                      <w:rFonts w:ascii="ＭＳ ゴシック" w:eastAsia="ＭＳ ゴシック" w:hAnsi="ＭＳ ゴシック"/>
                                      <w:sz w:val="20"/>
                                      <w:szCs w:val="20"/>
                                    </w:rPr>
                                    <w:t xml:space="preserve"> 学校運営協議会長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篠崎　藤重</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寺尾小</w:t>
                                  </w:r>
                                  <w:r w:rsidRPr="00FB19DB">
                                    <w:rPr>
                                      <w:rFonts w:ascii="ＭＳ ゴシック" w:eastAsia="ＭＳ ゴシック" w:hAnsi="ＭＳ ゴシック"/>
                                      <w:sz w:val="20"/>
                                      <w:szCs w:val="20"/>
                                    </w:rPr>
                                    <w:t xml:space="preserve"> 学校運営協議会長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田中　芳男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寺尾財産区議会長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関根　和男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w w:val="91"/>
                                      <w:kern w:val="0"/>
                                      <w:sz w:val="20"/>
                                      <w:szCs w:val="20"/>
                                      <w:fitText w:val="2200" w:id="1518604288"/>
                                    </w:rPr>
                                    <w:t>寺尾地区社会福祉協議会</w:t>
                                  </w:r>
                                  <w:r w:rsidRPr="00FB19DB">
                                    <w:rPr>
                                      <w:rFonts w:ascii="ＭＳ ゴシック" w:eastAsia="ＭＳ ゴシック" w:hAnsi="ＭＳ ゴシック" w:hint="eastAsia"/>
                                      <w:spacing w:val="12"/>
                                      <w:w w:val="91"/>
                                      <w:kern w:val="0"/>
                                      <w:sz w:val="20"/>
                                      <w:szCs w:val="20"/>
                                      <w:fitText w:val="2200" w:id="1518604288"/>
                                    </w:rPr>
                                    <w:t>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高田　勇</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寺尾地区体育協会長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野澤　敏子</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寺尾地区女性会長</w:t>
                                  </w:r>
                                </w:p>
                              </w:tc>
                            </w:tr>
                          </w:tbl>
                          <w:p w:rsidR="00E13162" w:rsidRDefault="002C1E1D">
                            <w:r>
                              <w:rPr>
                                <w:rFonts w:hint="eastAsia"/>
                              </w:rPr>
                              <w:t>◎</w:t>
                            </w:r>
                            <w:r>
                              <w:t>は会長、〇は副会長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84.05pt;margin-top:52.3pt;width:234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" fillcolor="white [3201]" stroked="f" strokeweight=".5pt">
                <v:textbox>
                  <w:txbxContent>
                    <w:p w:rsidR="00E13162" w:rsidRPr="00200807" w:rsidRDefault="003F3B11">
                      <w:pPr>
                        <w:rPr>
                          <w:rFonts w:ascii="ＭＳ ゴシック" w:eastAsia="ＭＳ ゴシック" w:hAnsi="ＭＳ ゴシック"/>
                          <w:b/>
                          <w:sz w:val="22"/>
                        </w:rPr>
                      </w:pPr>
                      <w:r>
                        <w:rPr>
                          <w:rFonts w:ascii="ＭＳ ゴシック" w:eastAsia="ＭＳ ゴシック" w:hAnsi="ＭＳ ゴシック" w:hint="eastAsia"/>
                          <w:b/>
                          <w:sz w:val="22"/>
                        </w:rPr>
                        <w:t>【寺尾</w:t>
                      </w:r>
                      <w:r w:rsidR="00331056">
                        <w:rPr>
                          <w:rFonts w:ascii="ＭＳ ゴシック" w:eastAsia="ＭＳ ゴシック" w:hAnsi="ＭＳ ゴシック"/>
                          <w:b/>
                          <w:sz w:val="22"/>
                        </w:rPr>
                        <w:t>中</w:t>
                      </w:r>
                      <w:r w:rsidR="00083909" w:rsidRPr="00200807">
                        <w:rPr>
                          <w:rFonts w:ascii="ＭＳ ゴシック" w:eastAsia="ＭＳ ゴシック" w:hAnsi="ＭＳ ゴシック" w:hint="eastAsia"/>
                          <w:b/>
                          <w:sz w:val="22"/>
                        </w:rPr>
                        <w:t>学校</w:t>
                      </w:r>
                      <w:r w:rsidR="00083909" w:rsidRPr="00200807">
                        <w:rPr>
                          <w:rFonts w:ascii="ＭＳ ゴシック" w:eastAsia="ＭＳ ゴシック" w:hAnsi="ＭＳ ゴシック"/>
                          <w:b/>
                          <w:sz w:val="22"/>
                        </w:rPr>
                        <w:t>地元代表協議会委員</w:t>
                      </w:r>
                      <w:r w:rsidR="00083909" w:rsidRPr="00200807">
                        <w:rPr>
                          <w:rFonts w:ascii="ＭＳ ゴシック" w:eastAsia="ＭＳ ゴシック" w:hAnsi="ＭＳ ゴシック" w:hint="eastAsia"/>
                          <w:b/>
                          <w:sz w:val="22"/>
                        </w:rPr>
                        <w:t>】</w:t>
                      </w:r>
                    </w:p>
                    <w:tbl>
                      <w:tblPr>
                        <w:tblStyle w:val="a3"/>
                        <w:tblW w:w="4390" w:type="dxa"/>
                        <w:tblLook w:val="04A0" w:firstRow="1" w:lastRow="0" w:firstColumn="1" w:lastColumn="0" w:noHBand="0" w:noVBand="1"/>
                      </w:tblPr>
                      <w:tblGrid>
                        <w:gridCol w:w="1838"/>
                        <w:gridCol w:w="2552"/>
                      </w:tblGrid>
                      <w:tr w:rsidR="00E13162" w:rsidRPr="00790533" w:rsidTr="00464079">
                        <w:trPr>
                          <w:trHeight w:val="324"/>
                        </w:trPr>
                        <w:tc>
                          <w:tcPr>
                            <w:tcW w:w="1838" w:type="dxa"/>
                            <w:vAlign w:val="center"/>
                          </w:tcPr>
                          <w:p w:rsidR="00E13162" w:rsidRPr="00790533" w:rsidRDefault="0012265C" w:rsidP="00113362">
                            <w:pPr>
                              <w:rPr>
                                <w:rFonts w:ascii="ＭＳ ゴシック" w:eastAsia="ＭＳ ゴシック" w:hAnsi="ＭＳ ゴシック"/>
                                <w:sz w:val="22"/>
                              </w:rPr>
                            </w:pPr>
                            <w:r>
                              <w:rPr>
                                <w:rFonts w:hint="eastAsia"/>
                              </w:rPr>
                              <w:t>◎</w:t>
                            </w:r>
                            <w:r w:rsidR="00464079" w:rsidRPr="00464079">
                              <w:rPr>
                                <w:rFonts w:ascii="ＭＳ ゴシック" w:eastAsia="ＭＳ ゴシック" w:hAnsi="ＭＳ ゴシック" w:hint="eastAsia"/>
                                <w:sz w:val="22"/>
                              </w:rPr>
                              <w:t>寺内　茂</w:t>
                            </w:r>
                          </w:p>
                        </w:tc>
                        <w:tc>
                          <w:tcPr>
                            <w:tcW w:w="2552" w:type="dxa"/>
                            <w:vAlign w:val="center"/>
                          </w:tcPr>
                          <w:p w:rsidR="00E13162" w:rsidRPr="00331056" w:rsidRDefault="00464079" w:rsidP="0008390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自治会長</w:t>
                            </w:r>
                            <w:r w:rsidRPr="00464079">
                              <w:rPr>
                                <w:rFonts w:ascii="ＭＳ ゴシック" w:eastAsia="ＭＳ ゴシック" w:hAnsi="ＭＳ ゴシック"/>
                                <w:sz w:val="20"/>
                                <w:szCs w:val="20"/>
                              </w:rPr>
                              <w:t>(鍋山町第三）</w:t>
                            </w:r>
                          </w:p>
                        </w:tc>
                      </w:tr>
                      <w:tr w:rsidR="00E13162" w:rsidRPr="00790533" w:rsidTr="00464079">
                        <w:trPr>
                          <w:trHeight w:val="324"/>
                        </w:trPr>
                        <w:tc>
                          <w:tcPr>
                            <w:tcW w:w="1838" w:type="dxa"/>
                            <w:vAlign w:val="center"/>
                          </w:tcPr>
                          <w:p w:rsidR="00E13162"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古内　孝</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(鍋山町第四）</w:t>
                            </w:r>
                          </w:p>
                        </w:tc>
                      </w:tr>
                      <w:tr w:rsidR="00E13162" w:rsidRPr="00790533" w:rsidTr="00464079">
                        <w:trPr>
                          <w:trHeight w:val="324"/>
                        </w:trPr>
                        <w:tc>
                          <w:tcPr>
                            <w:tcW w:w="1838" w:type="dxa"/>
                            <w:vAlign w:val="center"/>
                          </w:tcPr>
                          <w:p w:rsidR="00E13162"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大田和　茂</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(星野町）</w:t>
                            </w:r>
                          </w:p>
                        </w:tc>
                      </w:tr>
                      <w:tr w:rsidR="00E13162" w:rsidRPr="00790533" w:rsidTr="00464079">
                        <w:trPr>
                          <w:trHeight w:val="324"/>
                        </w:trPr>
                        <w:tc>
                          <w:tcPr>
                            <w:tcW w:w="1838" w:type="dxa"/>
                            <w:vAlign w:val="center"/>
                          </w:tcPr>
                          <w:p w:rsidR="00E13162" w:rsidRPr="00790533" w:rsidRDefault="00464079" w:rsidP="00752B2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 xml:space="preserve">蓼沼　</w:t>
                            </w:r>
                            <w:r w:rsidR="00752B2C">
                              <w:rPr>
                                <w:rFonts w:ascii="ＭＳ ゴシック" w:eastAsia="ＭＳ ゴシック" w:hAnsi="ＭＳ ゴシック" w:hint="eastAsia"/>
                                <w:sz w:val="22"/>
                              </w:rPr>
                              <w:t>善</w:t>
                            </w:r>
                            <w:r w:rsidRPr="00464079">
                              <w:rPr>
                                <w:rFonts w:ascii="ＭＳ ゴシック" w:eastAsia="ＭＳ ゴシック" w:hAnsi="ＭＳ ゴシック" w:hint="eastAsia"/>
                                <w:sz w:val="22"/>
                              </w:rPr>
                              <w:t>雄</w:t>
                            </w:r>
                          </w:p>
                        </w:tc>
                        <w:tc>
                          <w:tcPr>
                            <w:tcW w:w="2552" w:type="dxa"/>
                            <w:vAlign w:val="center"/>
                          </w:tcPr>
                          <w:p w:rsidR="00E13162" w:rsidRPr="00331056" w:rsidRDefault="00464079" w:rsidP="00083909">
                            <w:pPr>
                              <w:widowControl/>
                              <w:rPr>
                                <w:rFonts w:ascii="ＭＳ ゴシック" w:eastAsia="ＭＳ ゴシック" w:hAnsi="ＭＳ ゴシック"/>
                                <w:color w:val="000000"/>
                                <w:sz w:val="20"/>
                                <w:szCs w:val="20"/>
                              </w:rPr>
                            </w:pPr>
                            <w:r w:rsidRPr="00464079">
                              <w:rPr>
                                <w:rFonts w:ascii="ＭＳ ゴシック" w:eastAsia="ＭＳ ゴシック" w:hAnsi="ＭＳ ゴシック" w:hint="eastAsia"/>
                                <w:color w:val="000000"/>
                                <w:sz w:val="20"/>
                                <w:szCs w:val="20"/>
                              </w:rPr>
                              <w:t>自治会長</w:t>
                            </w:r>
                            <w:r w:rsidRPr="00464079">
                              <w:rPr>
                                <w:rFonts w:ascii="ＭＳ ゴシック" w:eastAsia="ＭＳ ゴシック" w:hAnsi="ＭＳ ゴシック"/>
                                <w:color w:val="000000"/>
                                <w:sz w:val="20"/>
                                <w:szCs w:val="20"/>
                              </w:rPr>
                              <w:t>(尻内第二）</w:t>
                            </w:r>
                          </w:p>
                        </w:tc>
                      </w:tr>
                      <w:tr w:rsidR="00464079" w:rsidRPr="00790533" w:rsidTr="00464079">
                        <w:trPr>
                          <w:trHeight w:val="324"/>
                        </w:trPr>
                        <w:tc>
                          <w:tcPr>
                            <w:tcW w:w="1838" w:type="dxa"/>
                            <w:vAlign w:val="center"/>
                          </w:tcPr>
                          <w:p w:rsidR="00464079" w:rsidRPr="00790533" w:rsidRDefault="0012265C" w:rsidP="00464079">
                            <w:pPr>
                              <w:rPr>
                                <w:rFonts w:ascii="ＭＳ ゴシック" w:eastAsia="ＭＳ ゴシック" w:hAnsi="ＭＳ ゴシック"/>
                                <w:sz w:val="22"/>
                              </w:rPr>
                            </w:pPr>
                            <w:r>
                              <w:t>〇</w:t>
                            </w:r>
                            <w:r w:rsidR="00464079" w:rsidRPr="00464079">
                              <w:rPr>
                                <w:rFonts w:ascii="ＭＳ ゴシック" w:eastAsia="ＭＳ ゴシック" w:hAnsi="ＭＳ ゴシック" w:hint="eastAsia"/>
                                <w:sz w:val="22"/>
                              </w:rPr>
                              <w:t>大森　良春</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寺内　延久</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PTA副会長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池澤　淳</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寺尾中</w:t>
                            </w:r>
                            <w:r w:rsidRPr="00464079">
                              <w:rPr>
                                <w:rFonts w:ascii="ＭＳ ゴシック" w:eastAsia="ＭＳ ゴシック" w:hAnsi="ＭＳ ゴシック"/>
                                <w:sz w:val="20"/>
                                <w:szCs w:val="20"/>
                              </w:rPr>
                              <w:t>PTA監事</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池澤　宏子</w:t>
                            </w:r>
                          </w:p>
                        </w:tc>
                        <w:tc>
                          <w:tcPr>
                            <w:tcW w:w="2552" w:type="dxa"/>
                            <w:vAlign w:val="center"/>
                          </w:tcPr>
                          <w:p w:rsidR="00464079" w:rsidRPr="00331056" w:rsidRDefault="00464079" w:rsidP="00464079">
                            <w:pPr>
                              <w:widowControl/>
                              <w:rPr>
                                <w:rFonts w:ascii="ＭＳ ゴシック" w:eastAsia="ＭＳ ゴシック" w:hAnsi="ＭＳ ゴシック"/>
                                <w:sz w:val="20"/>
                                <w:szCs w:val="20"/>
                              </w:rPr>
                            </w:pPr>
                            <w:r w:rsidRPr="00464079">
                              <w:rPr>
                                <w:rFonts w:ascii="ＭＳ ゴシック" w:eastAsia="ＭＳ ゴシック" w:hAnsi="ＭＳ ゴシック" w:hint="eastAsia"/>
                                <w:sz w:val="20"/>
                                <w:szCs w:val="20"/>
                              </w:rPr>
                              <w:t>寺尾地区子ども育成会連絡協議会会長</w:t>
                            </w:r>
                          </w:p>
                        </w:tc>
                      </w:tr>
                      <w:tr w:rsidR="00464079" w:rsidRPr="00790533" w:rsidTr="00464079">
                        <w:trPr>
                          <w:trHeight w:val="324"/>
                        </w:trPr>
                        <w:tc>
                          <w:tcPr>
                            <w:tcW w:w="1838" w:type="dxa"/>
                            <w:vAlign w:val="center"/>
                          </w:tcPr>
                          <w:p w:rsidR="00464079" w:rsidRPr="00790533" w:rsidRDefault="00464079"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4079">
                              <w:rPr>
                                <w:rFonts w:ascii="ＭＳ ゴシック" w:eastAsia="ＭＳ ゴシック" w:hAnsi="ＭＳ ゴシック" w:hint="eastAsia"/>
                                <w:sz w:val="22"/>
                              </w:rPr>
                              <w:t>浅野　照男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寺尾中</w:t>
                            </w:r>
                            <w:r w:rsidRPr="00FB19DB">
                              <w:rPr>
                                <w:rFonts w:ascii="ＭＳ ゴシック" w:eastAsia="ＭＳ ゴシック" w:hAnsi="ＭＳ ゴシック"/>
                                <w:sz w:val="20"/>
                                <w:szCs w:val="20"/>
                              </w:rPr>
                              <w:t xml:space="preserve"> 学校運営協議会長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篠崎　藤重</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寺尾小</w:t>
                            </w:r>
                            <w:r w:rsidRPr="00FB19DB">
                              <w:rPr>
                                <w:rFonts w:ascii="ＭＳ ゴシック" w:eastAsia="ＭＳ ゴシック" w:hAnsi="ＭＳ ゴシック"/>
                                <w:sz w:val="20"/>
                                <w:szCs w:val="20"/>
                              </w:rPr>
                              <w:t xml:space="preserve"> 学校運営協議会長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田中　芳男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寺尾財産区議会長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関根　和男</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w w:val="91"/>
                                <w:kern w:val="0"/>
                                <w:sz w:val="20"/>
                                <w:szCs w:val="20"/>
                                <w:fitText w:val="2200" w:id="1518604288"/>
                              </w:rPr>
                              <w:t>寺尾地区社会福祉協議会</w:t>
                            </w:r>
                            <w:r w:rsidRPr="00FB19DB">
                              <w:rPr>
                                <w:rFonts w:ascii="ＭＳ ゴシック" w:eastAsia="ＭＳ ゴシック" w:hAnsi="ＭＳ ゴシック" w:hint="eastAsia"/>
                                <w:spacing w:val="12"/>
                                <w:w w:val="91"/>
                                <w:kern w:val="0"/>
                                <w:sz w:val="20"/>
                                <w:szCs w:val="20"/>
                                <w:fitText w:val="2200" w:id="1518604288"/>
                              </w:rPr>
                              <w:t>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高田　勇</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寺尾地区体育協会長</w:t>
                            </w:r>
                          </w:p>
                        </w:tc>
                      </w:tr>
                      <w:tr w:rsidR="00464079" w:rsidRPr="00790533" w:rsidTr="00464079">
                        <w:trPr>
                          <w:trHeight w:val="324"/>
                        </w:trPr>
                        <w:tc>
                          <w:tcPr>
                            <w:tcW w:w="1838" w:type="dxa"/>
                            <w:vAlign w:val="center"/>
                          </w:tcPr>
                          <w:p w:rsidR="00464079" w:rsidRPr="00790533" w:rsidRDefault="00FB19DB" w:rsidP="0046407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B19DB">
                              <w:rPr>
                                <w:rFonts w:ascii="ＭＳ ゴシック" w:eastAsia="ＭＳ ゴシック" w:hAnsi="ＭＳ ゴシック" w:hint="eastAsia"/>
                                <w:sz w:val="22"/>
                              </w:rPr>
                              <w:t>野澤　敏子</w:t>
                            </w:r>
                          </w:p>
                        </w:tc>
                        <w:tc>
                          <w:tcPr>
                            <w:tcW w:w="2552" w:type="dxa"/>
                            <w:vAlign w:val="center"/>
                          </w:tcPr>
                          <w:p w:rsidR="00464079" w:rsidRPr="00331056" w:rsidRDefault="00FB19DB" w:rsidP="00464079">
                            <w:pPr>
                              <w:widowControl/>
                              <w:rPr>
                                <w:rFonts w:ascii="ＭＳ ゴシック" w:eastAsia="ＭＳ ゴシック" w:hAnsi="ＭＳ ゴシック"/>
                                <w:sz w:val="20"/>
                                <w:szCs w:val="20"/>
                              </w:rPr>
                            </w:pPr>
                            <w:r w:rsidRPr="00FB19DB">
                              <w:rPr>
                                <w:rFonts w:ascii="ＭＳ ゴシック" w:eastAsia="ＭＳ ゴシック" w:hAnsi="ＭＳ ゴシック" w:hint="eastAsia"/>
                                <w:sz w:val="20"/>
                                <w:szCs w:val="20"/>
                              </w:rPr>
                              <w:t>寺尾地区女性会長</w:t>
                            </w:r>
                          </w:p>
                        </w:tc>
                      </w:tr>
                    </w:tbl>
                    <w:p w:rsidR="00E13162" w:rsidRDefault="002C1E1D">
                      <w:r>
                        <w:rPr>
                          <w:rFonts w:hint="eastAsia"/>
                        </w:rPr>
                        <w:t>◎</w:t>
                      </w:r>
                      <w:r>
                        <w:t>は会長、〇は副会長</w:t>
                      </w:r>
                    </w:p>
                  </w:txbxContent>
                </v:textbox>
              </v:shape>
            </w:pict>
          </mc:Fallback>
        </mc:AlternateContent>
      </w:r>
      <w:r w:rsidR="00BC1C45">
        <w:rPr>
          <w:rFonts w:ascii="ＭＳ ゴシック" w:eastAsia="ＭＳ ゴシック" w:hAnsi="ＭＳ ゴシック" w:hint="eastAsia"/>
          <w:sz w:val="24"/>
          <w:szCs w:val="24"/>
        </w:rPr>
        <w:t>栃木市教育委員会では、</w:t>
      </w:r>
      <w:r w:rsidR="000F26E2">
        <w:rPr>
          <w:rFonts w:ascii="ＭＳ ゴシック" w:eastAsia="ＭＳ ゴシック" w:hAnsi="ＭＳ ゴシック" w:hint="eastAsia"/>
          <w:sz w:val="24"/>
          <w:szCs w:val="24"/>
        </w:rPr>
        <w:t>子どもたちの教育環境等に配慮した「市内小中学校の学</w:t>
      </w:r>
      <w:r w:rsidR="000F26E2" w:rsidRPr="000F26E2">
        <w:rPr>
          <w:rFonts w:ascii="ＭＳ ゴシック" w:eastAsia="ＭＳ ゴシック" w:hAnsi="ＭＳ ゴシック" w:hint="eastAsia"/>
          <w:sz w:val="24"/>
          <w:szCs w:val="24"/>
        </w:rPr>
        <w:t>校適正配置」を進めて</w:t>
      </w:r>
      <w:r w:rsidR="000F26E2">
        <w:rPr>
          <w:rFonts w:ascii="ＭＳ ゴシック" w:eastAsia="ＭＳ ゴシック" w:hAnsi="ＭＳ ゴシック" w:hint="eastAsia"/>
          <w:sz w:val="24"/>
          <w:szCs w:val="24"/>
        </w:rPr>
        <w:t>い</w:t>
      </w:r>
      <w:r w:rsidR="000F26E2" w:rsidRPr="000F26E2">
        <w:rPr>
          <w:rFonts w:ascii="ＭＳ ゴシック" w:eastAsia="ＭＳ ゴシック" w:hAnsi="ＭＳ ゴシック" w:hint="eastAsia"/>
          <w:sz w:val="24"/>
          <w:szCs w:val="24"/>
        </w:rPr>
        <w:t>ます。その一環として、具体的な適正配置の方策等に</w:t>
      </w:r>
      <w:r w:rsidR="000F26E2">
        <w:rPr>
          <w:rFonts w:ascii="ＭＳ ゴシック" w:eastAsia="ＭＳ ゴシック" w:hAnsi="ＭＳ ゴシック" w:hint="eastAsia"/>
          <w:sz w:val="24"/>
          <w:szCs w:val="24"/>
        </w:rPr>
        <w:t>ついて、地域の意見をまとめるための地元代表協議会を設置することになりました。</w:t>
      </w:r>
    </w:p>
    <w:p w:rsidR="00BC1C45" w:rsidRDefault="00331056">
      <w:r>
        <w:rPr>
          <w:noProof/>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194945</wp:posOffset>
                </wp:positionV>
                <wp:extent cx="36004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600450" cy="1343025"/>
                        </a:xfrm>
                        <a:prstGeom prst="rect">
                          <a:avLst/>
                        </a:prstGeom>
                        <a:solidFill>
                          <a:schemeClr val="lt1"/>
                        </a:solidFill>
                        <a:ln w="6350">
                          <a:solidFill>
                            <a:schemeClr val="tx1"/>
                          </a:solidFill>
                          <a:prstDash val="solid"/>
                        </a:ln>
                      </wps:spPr>
                      <wps:txbx>
                        <w:txbxContent>
                          <w:p w:rsidR="009F6C26" w:rsidRDefault="009F6C26">
                            <w:pPr>
                              <w:rPr>
                                <w:rFonts w:ascii="ＭＳ ゴシック" w:eastAsia="ＭＳ ゴシック" w:hAnsi="ＭＳ ゴシック"/>
                                <w:sz w:val="22"/>
                              </w:rPr>
                            </w:pPr>
                          </w:p>
                          <w:p w:rsidR="000F26E2" w:rsidRPr="00E13162" w:rsidRDefault="000F26E2">
                            <w:pPr>
                              <w:rPr>
                                <w:rFonts w:ascii="ＭＳ ゴシック" w:eastAsia="ＭＳ ゴシック" w:hAnsi="ＭＳ ゴシック"/>
                                <w:sz w:val="22"/>
                              </w:rPr>
                            </w:pPr>
                            <w:r w:rsidRPr="00E13162">
                              <w:rPr>
                                <w:rFonts w:ascii="ＭＳ ゴシック" w:eastAsia="ＭＳ ゴシック" w:hAnsi="ＭＳ ゴシック" w:hint="eastAsia"/>
                                <w:sz w:val="22"/>
                              </w:rPr>
                              <w:t>平成２９</w:t>
                            </w:r>
                            <w:r w:rsidR="00331056">
                              <w:rPr>
                                <w:rFonts w:ascii="ＭＳ ゴシック" w:eastAsia="ＭＳ ゴシック" w:hAnsi="ＭＳ ゴシック"/>
                                <w:sz w:val="22"/>
                              </w:rPr>
                              <w:t>年</w:t>
                            </w:r>
                            <w:r w:rsidR="00331056">
                              <w:rPr>
                                <w:rFonts w:ascii="ＭＳ ゴシック" w:eastAsia="ＭＳ ゴシック" w:hAnsi="ＭＳ ゴシック" w:hint="eastAsia"/>
                                <w:sz w:val="22"/>
                              </w:rPr>
                              <w:t>９</w:t>
                            </w:r>
                            <w:r w:rsidR="009F6C26">
                              <w:rPr>
                                <w:rFonts w:ascii="ＭＳ ゴシック" w:eastAsia="ＭＳ ゴシック" w:hAnsi="ＭＳ ゴシック"/>
                                <w:sz w:val="22"/>
                              </w:rPr>
                              <w:t>月</w:t>
                            </w:r>
                            <w:r w:rsidR="00331056">
                              <w:rPr>
                                <w:rFonts w:ascii="ＭＳ ゴシック" w:eastAsia="ＭＳ ゴシック" w:hAnsi="ＭＳ ゴシック" w:hint="eastAsia"/>
                                <w:sz w:val="22"/>
                              </w:rPr>
                              <w:t>５</w:t>
                            </w:r>
                            <w:r w:rsidR="009F6C26">
                              <w:rPr>
                                <w:rFonts w:ascii="ＭＳ ゴシック" w:eastAsia="ＭＳ ゴシック" w:hAnsi="ＭＳ ゴシック"/>
                                <w:sz w:val="22"/>
                              </w:rPr>
                              <w:t>日（</w:t>
                            </w:r>
                            <w:r w:rsidR="00464079">
                              <w:rPr>
                                <w:rFonts w:ascii="ＭＳ ゴシック" w:eastAsia="ＭＳ ゴシック" w:hAnsi="ＭＳ ゴシック" w:hint="eastAsia"/>
                                <w:sz w:val="22"/>
                              </w:rPr>
                              <w:t>火</w:t>
                            </w:r>
                            <w:r w:rsidRPr="00E13162">
                              <w:rPr>
                                <w:rFonts w:ascii="ＭＳ ゴシック" w:eastAsia="ＭＳ ゴシック" w:hAnsi="ＭＳ ゴシック"/>
                                <w:sz w:val="22"/>
                              </w:rPr>
                              <w:t>）</w:t>
                            </w:r>
                            <w:r w:rsidR="00464079">
                              <w:rPr>
                                <w:rFonts w:ascii="ＭＳ ゴシック" w:eastAsia="ＭＳ ゴシック" w:hAnsi="ＭＳ ゴシック" w:hint="eastAsia"/>
                                <w:sz w:val="22"/>
                              </w:rPr>
                              <w:t>寺尾</w:t>
                            </w:r>
                            <w:r w:rsidR="009F6C26">
                              <w:rPr>
                                <w:rFonts w:ascii="ＭＳ ゴシック" w:eastAsia="ＭＳ ゴシック" w:hAnsi="ＭＳ ゴシック"/>
                                <w:sz w:val="22"/>
                              </w:rPr>
                              <w:t>公民館</w:t>
                            </w:r>
                            <w:r w:rsidRPr="00E13162">
                              <w:rPr>
                                <w:rFonts w:ascii="ＭＳ ゴシック" w:eastAsia="ＭＳ ゴシック" w:hAnsi="ＭＳ ゴシック"/>
                                <w:sz w:val="22"/>
                              </w:rPr>
                              <w:t>に</w:t>
                            </w:r>
                            <w:r w:rsidRPr="00E13162">
                              <w:rPr>
                                <w:rFonts w:ascii="ＭＳ ゴシック" w:eastAsia="ＭＳ ゴシック" w:hAnsi="ＭＳ ゴシック" w:hint="eastAsia"/>
                                <w:sz w:val="22"/>
                              </w:rPr>
                              <w:t>おいて、</w:t>
                            </w:r>
                            <w:r w:rsidRPr="00E13162">
                              <w:rPr>
                                <w:rFonts w:ascii="ＭＳ ゴシック" w:eastAsia="ＭＳ ゴシック" w:hAnsi="ＭＳ ゴシック"/>
                                <w:sz w:val="22"/>
                              </w:rPr>
                              <w:t>第１回目の地元代表協議会が開催されました。</w:t>
                            </w:r>
                          </w:p>
                          <w:p w:rsidR="00E13162" w:rsidRDefault="00E13162" w:rsidP="00E13162">
                            <w:pPr>
                              <w:spacing w:before="240"/>
                              <w:rPr>
                                <w:rFonts w:ascii="ＭＳ ゴシック" w:eastAsia="ＭＳ ゴシック" w:hAnsi="ＭＳ ゴシック"/>
                                <w:sz w:val="22"/>
                              </w:rPr>
                            </w:pPr>
                            <w:r w:rsidRPr="00E13162">
                              <w:rPr>
                                <w:rFonts w:ascii="ＭＳ ゴシック" w:eastAsia="ＭＳ ゴシック" w:hAnsi="ＭＳ ゴシック" w:hint="eastAsia"/>
                                <w:sz w:val="22"/>
                              </w:rPr>
                              <w:t>内容</w:t>
                            </w:r>
                            <w:r>
                              <w:rPr>
                                <w:rFonts w:ascii="ＭＳ ゴシック" w:eastAsia="ＭＳ ゴシック" w:hAnsi="ＭＳ ゴシック" w:hint="eastAsia"/>
                                <w:sz w:val="22"/>
                              </w:rPr>
                              <w:t xml:space="preserve">　・</w:t>
                            </w:r>
                            <w:r w:rsidRPr="00E13162">
                              <w:rPr>
                                <w:rFonts w:ascii="ＭＳ ゴシック" w:eastAsia="ＭＳ ゴシック" w:hAnsi="ＭＳ ゴシック" w:hint="eastAsia"/>
                                <w:sz w:val="22"/>
                              </w:rPr>
                              <w:t>「</w:t>
                            </w:r>
                            <w:r w:rsidRPr="00E13162">
                              <w:rPr>
                                <w:rFonts w:ascii="ＭＳ ゴシック" w:eastAsia="ＭＳ ゴシック" w:hAnsi="ＭＳ ゴシック"/>
                                <w:sz w:val="22"/>
                              </w:rPr>
                              <w:t>栃木市立小中学校適正配置」の取組</w:t>
                            </w:r>
                            <w:r w:rsidRPr="00E13162">
                              <w:rPr>
                                <w:rFonts w:ascii="ＭＳ ゴシック" w:eastAsia="ＭＳ ゴシック" w:hAnsi="ＭＳ ゴシック" w:hint="eastAsia"/>
                                <w:sz w:val="22"/>
                              </w:rPr>
                              <w:t>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sidR="00464079">
                              <w:rPr>
                                <w:rFonts w:ascii="ＭＳ ゴシック" w:eastAsia="ＭＳ ゴシック" w:hAnsi="ＭＳ ゴシック" w:hint="eastAsia"/>
                                <w:sz w:val="22"/>
                              </w:rPr>
                              <w:t>寺尾</w:t>
                            </w:r>
                            <w:r w:rsidR="00331056">
                              <w:rPr>
                                <w:rFonts w:ascii="ＭＳ ゴシック" w:eastAsia="ＭＳ ゴシック" w:hAnsi="ＭＳ ゴシック"/>
                                <w:sz w:val="22"/>
                              </w:rPr>
                              <w:t>中</w:t>
                            </w:r>
                            <w:r>
                              <w:rPr>
                                <w:rFonts w:ascii="ＭＳ ゴシック" w:eastAsia="ＭＳ ゴシック" w:hAnsi="ＭＳ ゴシック"/>
                                <w:sz w:val="22"/>
                              </w:rPr>
                              <w:t>学校の現状について</w:t>
                            </w:r>
                          </w:p>
                          <w:p w:rsidR="00E13162" w:rsidRP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464079">
                              <w:rPr>
                                <w:rFonts w:ascii="ＭＳ ゴシック" w:eastAsia="ＭＳ ゴシック" w:hAnsi="ＭＳ ゴシック" w:hint="eastAsia"/>
                                <w:sz w:val="22"/>
                              </w:rPr>
                              <w:t>寺尾</w:t>
                            </w:r>
                            <w:r w:rsidR="00331056">
                              <w:rPr>
                                <w:rFonts w:ascii="ＭＳ ゴシック" w:eastAsia="ＭＳ ゴシック" w:hAnsi="ＭＳ ゴシック"/>
                                <w:sz w:val="22"/>
                              </w:rPr>
                              <w:t>中</w:t>
                            </w:r>
                            <w:r>
                              <w:rPr>
                                <w:rFonts w:ascii="ＭＳ ゴシック" w:eastAsia="ＭＳ ゴシック" w:hAnsi="ＭＳ ゴシック"/>
                                <w:sz w:val="22"/>
                              </w:rPr>
                              <w:t>学校の今後のあり方について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2pt;margin-top:15.35pt;width:283.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" fillcolor="white [3201]" strokecolor="black [3213]" strokeweight=".5pt">
                <v:textbox>
                  <w:txbxContent>
                    <w:p w:rsidR="009F6C26" w:rsidRDefault="009F6C26">
                      <w:pPr>
                        <w:rPr>
                          <w:rFonts w:ascii="ＭＳ ゴシック" w:eastAsia="ＭＳ ゴシック" w:hAnsi="ＭＳ ゴシック"/>
                          <w:sz w:val="22"/>
                        </w:rPr>
                      </w:pPr>
                    </w:p>
                    <w:p w:rsidR="000F26E2" w:rsidRPr="00E13162" w:rsidRDefault="000F26E2">
                      <w:pPr>
                        <w:rPr>
                          <w:rFonts w:ascii="ＭＳ ゴシック" w:eastAsia="ＭＳ ゴシック" w:hAnsi="ＭＳ ゴシック"/>
                          <w:sz w:val="22"/>
                        </w:rPr>
                      </w:pPr>
                      <w:r w:rsidRPr="00E13162">
                        <w:rPr>
                          <w:rFonts w:ascii="ＭＳ ゴシック" w:eastAsia="ＭＳ ゴシック" w:hAnsi="ＭＳ ゴシック" w:hint="eastAsia"/>
                          <w:sz w:val="22"/>
                        </w:rPr>
                        <w:t>平成２９</w:t>
                      </w:r>
                      <w:r w:rsidR="00331056">
                        <w:rPr>
                          <w:rFonts w:ascii="ＭＳ ゴシック" w:eastAsia="ＭＳ ゴシック" w:hAnsi="ＭＳ ゴシック"/>
                          <w:sz w:val="22"/>
                        </w:rPr>
                        <w:t>年</w:t>
                      </w:r>
                      <w:r w:rsidR="00331056">
                        <w:rPr>
                          <w:rFonts w:ascii="ＭＳ ゴシック" w:eastAsia="ＭＳ ゴシック" w:hAnsi="ＭＳ ゴシック" w:hint="eastAsia"/>
                          <w:sz w:val="22"/>
                        </w:rPr>
                        <w:t>９</w:t>
                      </w:r>
                      <w:r w:rsidR="009F6C26">
                        <w:rPr>
                          <w:rFonts w:ascii="ＭＳ ゴシック" w:eastAsia="ＭＳ ゴシック" w:hAnsi="ＭＳ ゴシック"/>
                          <w:sz w:val="22"/>
                        </w:rPr>
                        <w:t>月</w:t>
                      </w:r>
                      <w:r w:rsidR="00331056">
                        <w:rPr>
                          <w:rFonts w:ascii="ＭＳ ゴシック" w:eastAsia="ＭＳ ゴシック" w:hAnsi="ＭＳ ゴシック" w:hint="eastAsia"/>
                          <w:sz w:val="22"/>
                        </w:rPr>
                        <w:t>５</w:t>
                      </w:r>
                      <w:r w:rsidR="009F6C26">
                        <w:rPr>
                          <w:rFonts w:ascii="ＭＳ ゴシック" w:eastAsia="ＭＳ ゴシック" w:hAnsi="ＭＳ ゴシック"/>
                          <w:sz w:val="22"/>
                        </w:rPr>
                        <w:t>日（</w:t>
                      </w:r>
                      <w:r w:rsidR="00464079">
                        <w:rPr>
                          <w:rFonts w:ascii="ＭＳ ゴシック" w:eastAsia="ＭＳ ゴシック" w:hAnsi="ＭＳ ゴシック" w:hint="eastAsia"/>
                          <w:sz w:val="22"/>
                        </w:rPr>
                        <w:t>火</w:t>
                      </w:r>
                      <w:r w:rsidRPr="00E13162">
                        <w:rPr>
                          <w:rFonts w:ascii="ＭＳ ゴシック" w:eastAsia="ＭＳ ゴシック" w:hAnsi="ＭＳ ゴシック"/>
                          <w:sz w:val="22"/>
                        </w:rPr>
                        <w:t>）</w:t>
                      </w:r>
                      <w:r w:rsidR="00464079">
                        <w:rPr>
                          <w:rFonts w:ascii="ＭＳ ゴシック" w:eastAsia="ＭＳ ゴシック" w:hAnsi="ＭＳ ゴシック" w:hint="eastAsia"/>
                          <w:sz w:val="22"/>
                        </w:rPr>
                        <w:t>寺尾</w:t>
                      </w:r>
                      <w:r w:rsidR="009F6C26">
                        <w:rPr>
                          <w:rFonts w:ascii="ＭＳ ゴシック" w:eastAsia="ＭＳ ゴシック" w:hAnsi="ＭＳ ゴシック"/>
                          <w:sz w:val="22"/>
                        </w:rPr>
                        <w:t>公民館</w:t>
                      </w:r>
                      <w:r w:rsidRPr="00E13162">
                        <w:rPr>
                          <w:rFonts w:ascii="ＭＳ ゴシック" w:eastAsia="ＭＳ ゴシック" w:hAnsi="ＭＳ ゴシック"/>
                          <w:sz w:val="22"/>
                        </w:rPr>
                        <w:t>に</w:t>
                      </w:r>
                      <w:r w:rsidRPr="00E13162">
                        <w:rPr>
                          <w:rFonts w:ascii="ＭＳ ゴシック" w:eastAsia="ＭＳ ゴシック" w:hAnsi="ＭＳ ゴシック" w:hint="eastAsia"/>
                          <w:sz w:val="22"/>
                        </w:rPr>
                        <w:t>おいて、</w:t>
                      </w:r>
                      <w:r w:rsidRPr="00E13162">
                        <w:rPr>
                          <w:rFonts w:ascii="ＭＳ ゴシック" w:eastAsia="ＭＳ ゴシック" w:hAnsi="ＭＳ ゴシック"/>
                          <w:sz w:val="22"/>
                        </w:rPr>
                        <w:t>第１回目の地元代表協議会が開催されました。</w:t>
                      </w:r>
                    </w:p>
                    <w:p w:rsidR="00E13162" w:rsidRDefault="00E13162" w:rsidP="00E13162">
                      <w:pPr>
                        <w:spacing w:before="240"/>
                        <w:rPr>
                          <w:rFonts w:ascii="ＭＳ ゴシック" w:eastAsia="ＭＳ ゴシック" w:hAnsi="ＭＳ ゴシック"/>
                          <w:sz w:val="22"/>
                        </w:rPr>
                      </w:pPr>
                      <w:r w:rsidRPr="00E13162">
                        <w:rPr>
                          <w:rFonts w:ascii="ＭＳ ゴシック" w:eastAsia="ＭＳ ゴシック" w:hAnsi="ＭＳ ゴシック" w:hint="eastAsia"/>
                          <w:sz w:val="22"/>
                        </w:rPr>
                        <w:t>内容</w:t>
                      </w:r>
                      <w:r>
                        <w:rPr>
                          <w:rFonts w:ascii="ＭＳ ゴシック" w:eastAsia="ＭＳ ゴシック" w:hAnsi="ＭＳ ゴシック" w:hint="eastAsia"/>
                          <w:sz w:val="22"/>
                        </w:rPr>
                        <w:t xml:space="preserve">　・</w:t>
                      </w:r>
                      <w:r w:rsidRPr="00E13162">
                        <w:rPr>
                          <w:rFonts w:ascii="ＭＳ ゴシック" w:eastAsia="ＭＳ ゴシック" w:hAnsi="ＭＳ ゴシック" w:hint="eastAsia"/>
                          <w:sz w:val="22"/>
                        </w:rPr>
                        <w:t>「</w:t>
                      </w:r>
                      <w:r w:rsidRPr="00E13162">
                        <w:rPr>
                          <w:rFonts w:ascii="ＭＳ ゴシック" w:eastAsia="ＭＳ ゴシック" w:hAnsi="ＭＳ ゴシック"/>
                          <w:sz w:val="22"/>
                        </w:rPr>
                        <w:t>栃木市立小中学校適正配置」の取組</w:t>
                      </w:r>
                      <w:r w:rsidRPr="00E13162">
                        <w:rPr>
                          <w:rFonts w:ascii="ＭＳ ゴシック" w:eastAsia="ＭＳ ゴシック" w:hAnsi="ＭＳ ゴシック" w:hint="eastAsia"/>
                          <w:sz w:val="22"/>
                        </w:rPr>
                        <w:t>について</w:t>
                      </w:r>
                    </w:p>
                    <w:p w:rsid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w:t>
                      </w:r>
                      <w:r w:rsidR="00464079">
                        <w:rPr>
                          <w:rFonts w:ascii="ＭＳ ゴシック" w:eastAsia="ＭＳ ゴシック" w:hAnsi="ＭＳ ゴシック" w:hint="eastAsia"/>
                          <w:sz w:val="22"/>
                        </w:rPr>
                        <w:t>寺尾</w:t>
                      </w:r>
                      <w:r w:rsidR="00331056">
                        <w:rPr>
                          <w:rFonts w:ascii="ＭＳ ゴシック" w:eastAsia="ＭＳ ゴシック" w:hAnsi="ＭＳ ゴシック"/>
                          <w:sz w:val="22"/>
                        </w:rPr>
                        <w:t>中</w:t>
                      </w:r>
                      <w:r>
                        <w:rPr>
                          <w:rFonts w:ascii="ＭＳ ゴシック" w:eastAsia="ＭＳ ゴシック" w:hAnsi="ＭＳ ゴシック"/>
                          <w:sz w:val="22"/>
                        </w:rPr>
                        <w:t>学校の現状について</w:t>
                      </w:r>
                    </w:p>
                    <w:p w:rsidR="00E13162" w:rsidRPr="00E13162" w:rsidRDefault="00E13162" w:rsidP="00E1316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464079">
                        <w:rPr>
                          <w:rFonts w:ascii="ＭＳ ゴシック" w:eastAsia="ＭＳ ゴシック" w:hAnsi="ＭＳ ゴシック" w:hint="eastAsia"/>
                          <w:sz w:val="22"/>
                        </w:rPr>
                        <w:t>寺尾</w:t>
                      </w:r>
                      <w:r w:rsidR="00331056">
                        <w:rPr>
                          <w:rFonts w:ascii="ＭＳ ゴシック" w:eastAsia="ＭＳ ゴシック" w:hAnsi="ＭＳ ゴシック"/>
                          <w:sz w:val="22"/>
                        </w:rPr>
                        <w:t>中</w:t>
                      </w:r>
                      <w:r>
                        <w:rPr>
                          <w:rFonts w:ascii="ＭＳ ゴシック" w:eastAsia="ＭＳ ゴシック" w:hAnsi="ＭＳ ゴシック"/>
                          <w:sz w:val="22"/>
                        </w:rPr>
                        <w:t>学校の今後のあり方について</w:t>
                      </w:r>
                    </w:p>
                  </w:txbxContent>
                </v:textbox>
              </v:shape>
            </w:pict>
          </mc:Fallback>
        </mc:AlternateContent>
      </w:r>
      <w:r w:rsidR="001A4467">
        <w:rPr>
          <w:noProof/>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59690</wp:posOffset>
                </wp:positionV>
                <wp:extent cx="166687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666875" cy="2952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Pr="009F6C26">
                              <w:rPr>
                                <w:rFonts w:ascii="ＭＳ ゴシック" w:eastAsia="ＭＳ ゴシック" w:hAnsi="ＭＳ ゴシック"/>
                                <w:b/>
                                <w:color w:val="000000" w:themeColor="text1"/>
                                <w:sz w:val="22"/>
                              </w:rPr>
                              <w:t>１回地元代表協議会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31" style="position:absolute;left:0;text-align:left;margin-left:7.1pt;margin-top:4.7pt;width:131.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" fillcolor="#bdd6ee [1300]" strokecolor="#1f4d78 [1604]" strokeweight="1pt">
                <v:stroke joinstyle="miter"/>
                <v:textbox>
                  <w:txbxContent>
                    <w:p w:rsidR="009F6C26" w:rsidRPr="009F6C26" w:rsidRDefault="009F6C26" w:rsidP="009F6C26">
                      <w:pPr>
                        <w:jc w:val="center"/>
                        <w:rPr>
                          <w:rFonts w:ascii="ＭＳ ゴシック" w:eastAsia="ＭＳ ゴシック" w:hAnsi="ＭＳ ゴシック"/>
                          <w:b/>
                          <w:color w:val="000000" w:themeColor="text1"/>
                          <w:sz w:val="22"/>
                        </w:rPr>
                      </w:pPr>
                      <w:r w:rsidRPr="009F6C26">
                        <w:rPr>
                          <w:rFonts w:ascii="ＭＳ ゴシック" w:eastAsia="ＭＳ ゴシック" w:hAnsi="ＭＳ ゴシック" w:hint="eastAsia"/>
                          <w:b/>
                          <w:color w:val="000000" w:themeColor="text1"/>
                          <w:sz w:val="22"/>
                        </w:rPr>
                        <w:t>第</w:t>
                      </w:r>
                      <w:r w:rsidRPr="009F6C26">
                        <w:rPr>
                          <w:rFonts w:ascii="ＭＳ ゴシック" w:eastAsia="ＭＳ ゴシック" w:hAnsi="ＭＳ ゴシック"/>
                          <w:b/>
                          <w:color w:val="000000" w:themeColor="text1"/>
                          <w:sz w:val="22"/>
                        </w:rPr>
                        <w:t>１回地元代表協議会</w:t>
                      </w:r>
                    </w:p>
                  </w:txbxContent>
                </v:textbox>
              </v:roundrect>
            </w:pict>
          </mc:Fallback>
        </mc:AlternateContent>
      </w:r>
    </w:p>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04071F">
      <w:r>
        <w:rPr>
          <w:noProof/>
        </w:rPr>
        <w:drawing>
          <wp:anchor distT="0" distB="0" distL="114300" distR="114300" simplePos="0" relativeHeight="251656704" behindDoc="1" locked="0" layoutInCell="1" allowOverlap="1" wp14:anchorId="252F9C13" wp14:editId="2E8341BF">
            <wp:simplePos x="0" y="0"/>
            <wp:positionH relativeFrom="column">
              <wp:posOffset>492760</wp:posOffset>
            </wp:positionH>
            <wp:positionV relativeFrom="paragraph">
              <wp:posOffset>105410</wp:posOffset>
            </wp:positionV>
            <wp:extent cx="2867025" cy="1837690"/>
            <wp:effectExtent l="190500" t="190500" r="200025" b="1816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510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7892" cy="1838246"/>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CA63F7" w:rsidRPr="0004071F" w:rsidRDefault="0004071F">
      <w:r w:rsidRPr="0004071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2DC3220D" wp14:editId="1B7C38FB">
                <wp:simplePos x="0" y="0"/>
                <wp:positionH relativeFrom="column">
                  <wp:posOffset>-161925</wp:posOffset>
                </wp:positionH>
                <wp:positionV relativeFrom="paragraph">
                  <wp:posOffset>66675</wp:posOffset>
                </wp:positionV>
                <wp:extent cx="581025" cy="15144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1514475"/>
                        </a:xfrm>
                        <a:prstGeom prst="rect">
                          <a:avLst/>
                        </a:prstGeom>
                        <a:solidFill>
                          <a:sysClr val="window" lastClr="FFFFFF"/>
                        </a:solidFill>
                        <a:ln w="6350">
                          <a:noFill/>
                        </a:ln>
                      </wps:spPr>
                      <wps:txbx>
                        <w:txbxContent>
                          <w:p w:rsidR="0004071F" w:rsidRDefault="0004071F" w:rsidP="0004071F">
                            <w:pPr>
                              <w:rPr>
                                <w:rFonts w:ascii="HG丸ｺﾞｼｯｸM-PRO" w:eastAsia="HG丸ｺﾞｼｯｸM-PRO" w:hAnsi="HG丸ｺﾞｼｯｸM-PRO"/>
                              </w:rPr>
                            </w:pPr>
                            <w:r>
                              <w:rPr>
                                <w:rFonts w:ascii="HG丸ｺﾞｼｯｸM-PRO" w:eastAsia="HG丸ｺﾞｼｯｸM-PRO" w:hAnsi="HG丸ｺﾞｼｯｸM-PRO" w:hint="eastAsia"/>
                              </w:rPr>
                              <w:t>地元代表協議会での</w:t>
                            </w:r>
                          </w:p>
                          <w:p w:rsidR="0004071F" w:rsidRDefault="0004071F" w:rsidP="0004071F">
                            <w:pPr>
                              <w:rPr>
                                <w:rFonts w:ascii="HG丸ｺﾞｼｯｸM-PRO" w:eastAsia="HG丸ｺﾞｼｯｸM-PRO" w:hAnsi="HG丸ｺﾞｼｯｸM-PRO"/>
                              </w:rPr>
                            </w:pPr>
                            <w:r>
                              <w:rPr>
                                <w:rFonts w:ascii="HG丸ｺﾞｼｯｸM-PRO" w:eastAsia="HG丸ｺﾞｼｯｸM-PRO" w:hAnsi="HG丸ｺﾞｼｯｸM-PRO" w:hint="eastAsia"/>
                              </w:rPr>
                              <w:t>協議の様子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3220D" id="テキスト ボックス 2" o:spid="_x0000_s1032" type="#_x0000_t202" style="position:absolute;left:0;text-align:left;margin-left:-12.75pt;margin-top:5.25pt;width:45.75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" fillcolor="window" stroked="f" strokeweight=".5pt">
                <v:textbox style="layout-flow:vertical-ideographic">
                  <w:txbxContent>
                    <w:p w:rsidR="0004071F" w:rsidRDefault="0004071F" w:rsidP="0004071F">
                      <w:pPr>
                        <w:rPr>
                          <w:rFonts w:ascii="HG丸ｺﾞｼｯｸM-PRO" w:eastAsia="HG丸ｺﾞｼｯｸM-PRO" w:hAnsi="HG丸ｺﾞｼｯｸM-PRO"/>
                        </w:rPr>
                      </w:pPr>
                      <w:r>
                        <w:rPr>
                          <w:rFonts w:ascii="HG丸ｺﾞｼｯｸM-PRO" w:eastAsia="HG丸ｺﾞｼｯｸM-PRO" w:hAnsi="HG丸ｺﾞｼｯｸM-PRO" w:hint="eastAsia"/>
                        </w:rPr>
                        <w:t>地元代表協議会での</w:t>
                      </w:r>
                    </w:p>
                    <w:p w:rsidR="0004071F" w:rsidRDefault="0004071F" w:rsidP="0004071F">
                      <w:pPr>
                        <w:rPr>
                          <w:rFonts w:ascii="HG丸ｺﾞｼｯｸM-PRO" w:eastAsia="HG丸ｺﾞｼｯｸM-PRO" w:hAnsi="HG丸ｺﾞｼｯｸM-PRO"/>
                        </w:rPr>
                      </w:pPr>
                      <w:r>
                        <w:rPr>
                          <w:rFonts w:ascii="HG丸ｺﾞｼｯｸM-PRO" w:eastAsia="HG丸ｺﾞｼｯｸM-PRO" w:hAnsi="HG丸ｺﾞｼｯｸM-PRO" w:hint="eastAsia"/>
                        </w:rPr>
                        <w:t>協議の様子</w:t>
                      </w:r>
                    </w:p>
                  </w:txbxContent>
                </v:textbox>
              </v:shape>
            </w:pict>
          </mc:Fallback>
        </mc:AlternateContent>
      </w:r>
    </w:p>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CA63F7" w:rsidRDefault="00CA63F7"/>
    <w:p w:rsidR="00BC1C45" w:rsidRDefault="00BC1C45"/>
    <w:p w:rsidR="00E9020B" w:rsidRDefault="00CA2F46" w:rsidP="00E9020B">
      <w:pP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72576" behindDoc="0" locked="0" layoutInCell="1" allowOverlap="1">
                <wp:simplePos x="0" y="0"/>
                <wp:positionH relativeFrom="column">
                  <wp:posOffset>-164465</wp:posOffset>
                </wp:positionH>
                <wp:positionV relativeFrom="paragraph">
                  <wp:posOffset>88901</wp:posOffset>
                </wp:positionV>
                <wp:extent cx="6657975" cy="39814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6657975" cy="39814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4AA71" id="角丸四角形 8" o:spid="_x0000_s1026" style="position:absolute;left:0;text-align:left;margin-left:-12.95pt;margin-top:7pt;width:524.25pt;height:3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" filled="f" strokecolor="black [3200]" strokeweight="1pt">
                <v:stroke joinstyle="miter"/>
              </v:roundrect>
            </w:pict>
          </mc:Fallback>
        </mc:AlternateContent>
      </w:r>
    </w:p>
    <w:p w:rsidR="00CA63F7" w:rsidRPr="003D533F" w:rsidRDefault="00CA63F7" w:rsidP="00CA2F46">
      <w:pPr>
        <w:spacing w:before="240"/>
        <w:ind w:firstLineChars="100" w:firstLine="221"/>
        <w:rPr>
          <w:rFonts w:ascii="ＭＳ ゴシック" w:eastAsia="ＭＳ ゴシック" w:hAnsi="ＭＳ ゴシック"/>
          <w:b/>
          <w:sz w:val="22"/>
        </w:rPr>
      </w:pPr>
      <w:r w:rsidRPr="003D533F">
        <w:rPr>
          <w:rFonts w:ascii="ＭＳ ゴシック" w:eastAsia="ＭＳ ゴシック" w:hAnsi="ＭＳ ゴシック" w:hint="eastAsia"/>
          <w:b/>
          <w:sz w:val="22"/>
        </w:rPr>
        <w:t>≪協議内容（主な意見）≫</w:t>
      </w:r>
    </w:p>
    <w:p w:rsidR="00E9020B" w:rsidRPr="003D533F" w:rsidRDefault="00E9020B" w:rsidP="00785AA0">
      <w:pPr>
        <w:ind w:firstLineChars="100" w:firstLine="221"/>
        <w:rPr>
          <w:rFonts w:ascii="ＭＳ ゴシック" w:eastAsia="ＭＳ ゴシック" w:hAnsi="ＭＳ ゴシック"/>
          <w:sz w:val="22"/>
        </w:rPr>
      </w:pPr>
      <w:r w:rsidRPr="003D533F">
        <w:rPr>
          <w:rFonts w:ascii="ＭＳ ゴシック" w:eastAsia="ＭＳ ゴシック" w:hAnsi="ＭＳ ゴシック" w:hint="eastAsia"/>
          <w:b/>
          <w:sz w:val="22"/>
        </w:rPr>
        <w:t xml:space="preserve">　</w:t>
      </w:r>
      <w:r w:rsidRPr="003D533F">
        <w:rPr>
          <w:rFonts w:ascii="ＭＳ ゴシック" w:eastAsia="ＭＳ ゴシック" w:hAnsi="ＭＳ ゴシック" w:hint="eastAsia"/>
          <w:sz w:val="22"/>
        </w:rPr>
        <w:t>１回目の会議は、事務局から現状等について説明があった上で自由に意見交換を行いました。</w:t>
      </w:r>
    </w:p>
    <w:p w:rsidR="00E9020B" w:rsidRPr="00264493" w:rsidRDefault="00E9020B" w:rsidP="00785AA0">
      <w:pPr>
        <w:ind w:firstLineChars="100" w:firstLine="220"/>
        <w:rPr>
          <w:rFonts w:ascii="ＭＳ ゴシック" w:eastAsia="ＭＳ ゴシック" w:hAnsi="ＭＳ ゴシック"/>
          <w:color w:val="FF0000"/>
          <w:sz w:val="22"/>
        </w:rPr>
      </w:pPr>
      <w:r w:rsidRPr="003D533F">
        <w:rPr>
          <w:rFonts w:ascii="ＭＳ ゴシック" w:eastAsia="ＭＳ ゴシック" w:hAnsi="ＭＳ ゴシック" w:hint="eastAsia"/>
          <w:sz w:val="22"/>
        </w:rPr>
        <w:t xml:space="preserve">　（</w:t>
      </w:r>
      <w:r w:rsidRPr="003D533F">
        <w:rPr>
          <w:rFonts w:ascii="ＭＳ ゴシック" w:eastAsia="ＭＳ ゴシック" w:hAnsi="ＭＳ ゴシック" w:hint="eastAsia"/>
          <w:sz w:val="22"/>
          <w:u w:val="wave"/>
        </w:rPr>
        <w:t>当日の資料については裏面参照</w:t>
      </w:r>
      <w:r w:rsidRPr="003D533F">
        <w:rPr>
          <w:rFonts w:ascii="ＭＳ ゴシック" w:eastAsia="ＭＳ ゴシック" w:hAnsi="ＭＳ ゴシック" w:hint="eastAsia"/>
          <w:sz w:val="22"/>
        </w:rPr>
        <w:t>）</w:t>
      </w:r>
    </w:p>
    <w:p w:rsidR="00CA63F7" w:rsidRPr="00DF422B" w:rsidRDefault="00CA63F7" w:rsidP="00785AA0">
      <w:pPr>
        <w:ind w:firstLineChars="100" w:firstLine="220"/>
        <w:rPr>
          <w:rFonts w:ascii="ＭＳ ゴシック" w:eastAsia="ＭＳ ゴシック" w:hAnsi="ＭＳ ゴシック"/>
          <w:sz w:val="22"/>
        </w:rPr>
      </w:pPr>
      <w:r w:rsidRPr="00DF422B">
        <w:rPr>
          <w:rFonts w:ascii="ＭＳ ゴシック" w:eastAsia="ＭＳ ゴシック" w:hAnsi="ＭＳ ゴシック" w:hint="eastAsia"/>
          <w:sz w:val="22"/>
          <w:bdr w:val="single" w:sz="4" w:space="0" w:color="auto"/>
        </w:rPr>
        <w:t>学校規模について</w:t>
      </w:r>
    </w:p>
    <w:p w:rsidR="00526D30" w:rsidRDefault="00526D30" w:rsidP="00023EB5">
      <w:pPr>
        <w:ind w:leftChars="100" w:left="430" w:hangingChars="100" w:hanging="220"/>
        <w:rPr>
          <w:sz w:val="22"/>
        </w:rPr>
      </w:pPr>
      <w:r>
        <w:rPr>
          <w:rFonts w:hint="eastAsia"/>
          <w:sz w:val="22"/>
        </w:rPr>
        <w:t>＊今年度の寺尾中の入学者は９名の予定であったが、</w:t>
      </w:r>
      <w:r w:rsidR="00164C6F">
        <w:rPr>
          <w:rFonts w:hint="eastAsia"/>
          <w:sz w:val="22"/>
        </w:rPr>
        <w:t>教育委員会が</w:t>
      </w:r>
      <w:r w:rsidR="00164C6F">
        <w:rPr>
          <w:sz w:val="22"/>
        </w:rPr>
        <w:t>予め設定した</w:t>
      </w:r>
      <w:r w:rsidR="00164C6F">
        <w:rPr>
          <w:rFonts w:hint="eastAsia"/>
          <w:sz w:val="22"/>
        </w:rPr>
        <w:t>通学区域外</w:t>
      </w:r>
      <w:r w:rsidR="00164C6F">
        <w:rPr>
          <w:sz w:val="22"/>
        </w:rPr>
        <w:t>への</w:t>
      </w:r>
      <w:r w:rsidR="00164C6F">
        <w:rPr>
          <w:rFonts w:hint="eastAsia"/>
          <w:sz w:val="22"/>
        </w:rPr>
        <w:t>就学先</w:t>
      </w:r>
      <w:r w:rsidR="00164C6F">
        <w:rPr>
          <w:sz w:val="22"/>
        </w:rPr>
        <w:t>変更（</w:t>
      </w:r>
      <w:r>
        <w:rPr>
          <w:rFonts w:hint="eastAsia"/>
          <w:sz w:val="22"/>
        </w:rPr>
        <w:t>指定校変更</w:t>
      </w:r>
      <w:r w:rsidR="00164C6F">
        <w:rPr>
          <w:rFonts w:hint="eastAsia"/>
          <w:sz w:val="22"/>
        </w:rPr>
        <w:t>）</w:t>
      </w:r>
      <w:r>
        <w:rPr>
          <w:rFonts w:hint="eastAsia"/>
          <w:sz w:val="22"/>
        </w:rPr>
        <w:t>等によ</w:t>
      </w:r>
      <w:r w:rsidR="006F395F">
        <w:rPr>
          <w:rFonts w:hint="eastAsia"/>
          <w:sz w:val="22"/>
        </w:rPr>
        <w:t>り</w:t>
      </w:r>
      <w:r w:rsidR="005B22CC">
        <w:rPr>
          <w:rFonts w:hint="eastAsia"/>
          <w:sz w:val="22"/>
        </w:rPr>
        <w:t>、</w:t>
      </w:r>
      <w:r>
        <w:rPr>
          <w:rFonts w:hint="eastAsia"/>
          <w:sz w:val="22"/>
        </w:rPr>
        <w:t>結局は２名の入学となってしまった。この状況が２年、３年と続けば、学校を成り立たせていくことは非常に難しくなる。</w:t>
      </w:r>
    </w:p>
    <w:p w:rsidR="00DF422B" w:rsidRDefault="00DF422B" w:rsidP="00023EB5">
      <w:pPr>
        <w:ind w:leftChars="100" w:left="430" w:hangingChars="100" w:hanging="220"/>
        <w:rPr>
          <w:sz w:val="22"/>
        </w:rPr>
      </w:pPr>
      <w:r>
        <w:rPr>
          <w:rFonts w:hint="eastAsia"/>
          <w:sz w:val="22"/>
        </w:rPr>
        <w:t>＊教育委員会が学区外への指定校変更をもっと制限することはできないのか。</w:t>
      </w:r>
    </w:p>
    <w:p w:rsidR="00DF422B" w:rsidRDefault="00DF422B" w:rsidP="00023EB5">
      <w:pPr>
        <w:ind w:leftChars="100" w:left="430" w:hangingChars="100" w:hanging="220"/>
        <w:rPr>
          <w:sz w:val="22"/>
        </w:rPr>
      </w:pPr>
      <w:r>
        <w:rPr>
          <w:rFonts w:hint="eastAsia"/>
          <w:sz w:val="22"/>
        </w:rPr>
        <w:t xml:space="preserve">　（事務局回答：</w:t>
      </w:r>
      <w:r w:rsidR="004A370D">
        <w:rPr>
          <w:rFonts w:hint="eastAsia"/>
          <w:sz w:val="22"/>
        </w:rPr>
        <w:t>教育的配慮を要</w:t>
      </w:r>
      <w:r w:rsidR="006F395F">
        <w:rPr>
          <w:rFonts w:hint="eastAsia"/>
          <w:sz w:val="22"/>
        </w:rPr>
        <w:t>する理由があれば、認めざるを得ない。</w:t>
      </w:r>
      <w:r>
        <w:rPr>
          <w:rFonts w:hint="eastAsia"/>
          <w:sz w:val="22"/>
        </w:rPr>
        <w:t>）</w:t>
      </w:r>
    </w:p>
    <w:p w:rsidR="00F424CE" w:rsidRPr="00DF422B" w:rsidRDefault="00194909" w:rsidP="00785AA0">
      <w:pPr>
        <w:ind w:leftChars="100" w:left="210"/>
        <w:rPr>
          <w:rFonts w:ascii="ＭＳ ゴシック" w:eastAsia="ＭＳ ゴシック" w:hAnsi="ＭＳ ゴシック"/>
          <w:sz w:val="22"/>
        </w:rPr>
      </w:pPr>
      <w:r w:rsidRPr="00DF422B">
        <w:rPr>
          <w:rFonts w:ascii="ＭＳ ゴシック" w:eastAsia="ＭＳ ゴシック" w:hAnsi="ＭＳ ゴシック" w:hint="eastAsia"/>
          <w:sz w:val="22"/>
          <w:bdr w:val="single" w:sz="4" w:space="0" w:color="auto"/>
        </w:rPr>
        <w:t>地域の状況</w:t>
      </w:r>
      <w:r w:rsidR="00F424CE" w:rsidRPr="00DF422B">
        <w:rPr>
          <w:rFonts w:ascii="ＭＳ ゴシック" w:eastAsia="ＭＳ ゴシック" w:hAnsi="ＭＳ ゴシック" w:hint="eastAsia"/>
          <w:sz w:val="22"/>
          <w:bdr w:val="single" w:sz="4" w:space="0" w:color="auto"/>
        </w:rPr>
        <w:t>について</w:t>
      </w:r>
    </w:p>
    <w:p w:rsidR="00DF422B" w:rsidRDefault="00DF422B" w:rsidP="00785AA0">
      <w:pPr>
        <w:ind w:leftChars="100" w:left="430" w:hangingChars="100" w:hanging="220"/>
        <w:rPr>
          <w:sz w:val="22"/>
        </w:rPr>
      </w:pPr>
      <w:r>
        <w:rPr>
          <w:rFonts w:hint="eastAsia"/>
          <w:sz w:val="22"/>
        </w:rPr>
        <w:t>＊行政のほうで宅地開発を</w:t>
      </w:r>
      <w:r w:rsidR="007638FD">
        <w:rPr>
          <w:rFonts w:hint="eastAsia"/>
          <w:sz w:val="22"/>
        </w:rPr>
        <w:t>行</w:t>
      </w:r>
      <w:r w:rsidR="0012265C">
        <w:rPr>
          <w:rFonts w:hint="eastAsia"/>
          <w:sz w:val="22"/>
        </w:rPr>
        <w:t>ったり</w:t>
      </w:r>
      <w:r w:rsidR="007638FD">
        <w:rPr>
          <w:rFonts w:hint="eastAsia"/>
          <w:sz w:val="22"/>
        </w:rPr>
        <w:t>、保育所を設置し子育て環境を整えたりするなど、人口増のための政策を進めてほしい。</w:t>
      </w:r>
    </w:p>
    <w:p w:rsidR="007638FD" w:rsidRPr="00DF422B" w:rsidRDefault="007638FD" w:rsidP="00785AA0">
      <w:pPr>
        <w:ind w:leftChars="100" w:left="430" w:hangingChars="100" w:hanging="220"/>
        <w:rPr>
          <w:sz w:val="22"/>
        </w:rPr>
      </w:pPr>
      <w:r>
        <w:rPr>
          <w:rFonts w:hint="eastAsia"/>
          <w:sz w:val="22"/>
        </w:rPr>
        <w:t>＊魅力ある教育環境を整備するため、財産区で多少なりとも財政的な支援をすることも可能である。</w:t>
      </w:r>
    </w:p>
    <w:p w:rsidR="005B196E" w:rsidRPr="007638FD" w:rsidRDefault="004D0643" w:rsidP="00785AA0">
      <w:pPr>
        <w:ind w:leftChars="100" w:left="210"/>
        <w:rPr>
          <w:rFonts w:ascii="ＭＳ ゴシック" w:eastAsia="ＭＳ ゴシック" w:hAnsi="ＭＳ ゴシック"/>
          <w:sz w:val="22"/>
        </w:rPr>
      </w:pPr>
      <w:r>
        <w:rPr>
          <w:rFonts w:ascii="ＭＳ ゴシック" w:eastAsia="ＭＳ ゴシック" w:hAnsi="ＭＳ ゴシック" w:hint="eastAsia"/>
          <w:sz w:val="22"/>
          <w:bdr w:val="single" w:sz="4" w:space="0" w:color="auto"/>
        </w:rPr>
        <w:t>寺尾</w:t>
      </w:r>
      <w:r w:rsidR="00194909" w:rsidRPr="007638FD">
        <w:rPr>
          <w:rFonts w:ascii="ＭＳ ゴシック" w:eastAsia="ＭＳ ゴシック" w:hAnsi="ＭＳ ゴシック" w:hint="eastAsia"/>
          <w:sz w:val="22"/>
          <w:bdr w:val="single" w:sz="4" w:space="0" w:color="auto"/>
        </w:rPr>
        <w:t>中</w:t>
      </w:r>
      <w:r w:rsidR="005B196E" w:rsidRPr="007638FD">
        <w:rPr>
          <w:rFonts w:ascii="ＭＳ ゴシック" w:eastAsia="ＭＳ ゴシック" w:hAnsi="ＭＳ ゴシック" w:hint="eastAsia"/>
          <w:sz w:val="22"/>
          <w:bdr w:val="single" w:sz="4" w:space="0" w:color="auto"/>
        </w:rPr>
        <w:t>の今後のあり方について</w:t>
      </w:r>
    </w:p>
    <w:p w:rsidR="006F395F" w:rsidRDefault="006F395F" w:rsidP="004D0643">
      <w:pPr>
        <w:ind w:leftChars="100" w:left="430" w:hangingChars="100" w:hanging="220"/>
        <w:rPr>
          <w:sz w:val="22"/>
        </w:rPr>
      </w:pPr>
      <w:r>
        <w:rPr>
          <w:rFonts w:hint="eastAsia"/>
          <w:sz w:val="22"/>
        </w:rPr>
        <w:t>＊</w:t>
      </w:r>
      <w:r w:rsidR="0012265C">
        <w:rPr>
          <w:rFonts w:hAnsi="ＭＳ 明朝" w:cs="ＭＳ 明朝" w:hint="eastAsia"/>
          <w:szCs w:val="24"/>
        </w:rPr>
        <w:t>現時点で</w:t>
      </w:r>
      <w:r>
        <w:rPr>
          <w:rFonts w:hAnsi="ＭＳ 明朝" w:cs="ＭＳ 明朝" w:hint="eastAsia"/>
          <w:szCs w:val="24"/>
        </w:rPr>
        <w:t>寺尾小や寺尾中に通い</w:t>
      </w:r>
      <w:r w:rsidR="0012265C">
        <w:rPr>
          <w:rFonts w:hAnsi="ＭＳ 明朝" w:cs="ＭＳ 明朝" w:hint="eastAsia"/>
          <w:szCs w:val="24"/>
        </w:rPr>
        <w:t>、</w:t>
      </w:r>
      <w:r>
        <w:rPr>
          <w:rFonts w:hAnsi="ＭＳ 明朝" w:cs="ＭＳ 明朝" w:hint="eastAsia"/>
          <w:szCs w:val="24"/>
        </w:rPr>
        <w:t>そこで頑張っている子どもたちがいるのだから、その子どもたちや先生方がどうすればもっと頑張れるかを考え、協力していく必要がある。</w:t>
      </w:r>
    </w:p>
    <w:p w:rsidR="004D0643" w:rsidRDefault="004D0643" w:rsidP="004D0643">
      <w:pPr>
        <w:ind w:leftChars="100" w:left="430" w:hangingChars="100" w:hanging="220"/>
        <w:rPr>
          <w:sz w:val="22"/>
        </w:rPr>
      </w:pPr>
      <w:r>
        <w:rPr>
          <w:rFonts w:hint="eastAsia"/>
          <w:sz w:val="22"/>
        </w:rPr>
        <w:t>＊寺尾が子育てしやすい環境となるよう行政側にも支援をお願いし、</w:t>
      </w:r>
      <w:r w:rsidR="00CA2F46">
        <w:rPr>
          <w:rFonts w:hint="eastAsia"/>
          <w:sz w:val="22"/>
        </w:rPr>
        <w:t>地域も協力しながら、</w:t>
      </w:r>
      <w:r>
        <w:rPr>
          <w:rFonts w:hint="eastAsia"/>
          <w:sz w:val="22"/>
        </w:rPr>
        <w:t>児童生徒が学区外へ流れるのを最小限に食い止めたい。</w:t>
      </w:r>
    </w:p>
    <w:p w:rsidR="006A63FD" w:rsidRDefault="006A63FD" w:rsidP="00695E2F">
      <w:pPr>
        <w:ind w:leftChars="100" w:left="430" w:hangingChars="100" w:hanging="220"/>
        <w:rPr>
          <w:sz w:val="22"/>
        </w:rPr>
      </w:pPr>
      <w:r>
        <w:rPr>
          <w:rFonts w:hint="eastAsia"/>
          <w:sz w:val="22"/>
        </w:rPr>
        <w:t>＊統合を検討するのであれば、将来を見据えて、寺尾中、皆川中、吹上中の３校での統合を</w:t>
      </w:r>
      <w:r w:rsidR="00F533E6">
        <w:rPr>
          <w:rFonts w:hint="eastAsia"/>
          <w:sz w:val="22"/>
        </w:rPr>
        <w:t>視野に入れてもよいのではないか。</w:t>
      </w:r>
    </w:p>
    <w:p w:rsidR="00164C6F" w:rsidRDefault="00164C6F" w:rsidP="00E9020B">
      <w:pPr>
        <w:rPr>
          <w:rFonts w:ascii="HG丸ｺﾞｼｯｸM-PRO" w:eastAsia="HG丸ｺﾞｼｯｸM-PRO" w:hAnsi="HG丸ｺﾞｼｯｸM-PRO"/>
          <w:szCs w:val="21"/>
        </w:rPr>
      </w:pPr>
    </w:p>
    <w:p w:rsidR="00EB381A" w:rsidRPr="00800F4C" w:rsidRDefault="003F3B11" w:rsidP="00E9020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お問合せ先：寺尾</w:t>
      </w:r>
      <w:r w:rsidR="00264493">
        <w:rPr>
          <w:rFonts w:ascii="HG丸ｺﾞｼｯｸM-PRO" w:eastAsia="HG丸ｺﾞｼｯｸM-PRO" w:hAnsi="HG丸ｺﾞｼｯｸM-PRO" w:hint="eastAsia"/>
          <w:szCs w:val="21"/>
        </w:rPr>
        <w:t>中</w:t>
      </w:r>
      <w:r w:rsidR="00EB381A" w:rsidRPr="00800F4C">
        <w:rPr>
          <w:rFonts w:ascii="HG丸ｺﾞｼｯｸM-PRO" w:eastAsia="HG丸ｺﾞｼｯｸM-PRO" w:hAnsi="HG丸ｺﾞｼｯｸM-PRO" w:hint="eastAsia"/>
          <w:szCs w:val="21"/>
        </w:rPr>
        <w:t>学校地元代表協議会　≪事務局≫栃木市教育委員会事務局教育総務課</w:t>
      </w:r>
      <w:r w:rsidR="00800F4C">
        <w:rPr>
          <w:rFonts w:ascii="HG丸ｺﾞｼｯｸM-PRO" w:eastAsia="HG丸ｺﾞｼｯｸM-PRO" w:hAnsi="HG丸ｺﾞｼｯｸM-PRO" w:hint="eastAsia"/>
          <w:szCs w:val="21"/>
        </w:rPr>
        <w:t>教育政策係</w:t>
      </w:r>
    </w:p>
    <w:p w:rsidR="00EB381A" w:rsidRDefault="00EB381A" w:rsidP="00EB381A">
      <w:pPr>
        <w:rPr>
          <w:sz w:val="22"/>
        </w:rPr>
      </w:pPr>
      <w:r w:rsidRPr="00800F4C">
        <w:rPr>
          <w:rFonts w:ascii="HG丸ｺﾞｼｯｸM-PRO" w:eastAsia="HG丸ｺﾞｼｯｸM-PRO" w:hAnsi="HG丸ｺﾞｼｯｸM-PRO" w:hint="eastAsia"/>
          <w:szCs w:val="21"/>
        </w:rPr>
        <w:t xml:space="preserve">　　　　　　　　　　　　　</w:t>
      </w:r>
      <w:r w:rsidR="00800F4C">
        <w:rPr>
          <w:rFonts w:ascii="HG丸ｺﾞｼｯｸM-PRO" w:eastAsia="HG丸ｺﾞｼｯｸM-PRO" w:hAnsi="HG丸ｺﾞｼｯｸM-PRO" w:hint="eastAsia"/>
          <w:szCs w:val="21"/>
        </w:rPr>
        <w:t xml:space="preserve">　　　　　</w:t>
      </w:r>
      <w:r w:rsidRPr="00800F4C">
        <w:rPr>
          <w:rFonts w:ascii="HG丸ｺﾞｼｯｸM-PRO" w:eastAsia="HG丸ｺﾞｼｯｸM-PRO" w:hAnsi="HG丸ｺﾞｼｯｸM-PRO"/>
          <w:szCs w:val="21"/>
        </w:rPr>
        <w:t>Tel</w:t>
      </w:r>
      <w:r w:rsidRPr="00800F4C">
        <w:rPr>
          <w:rFonts w:ascii="HG丸ｺﾞｼｯｸM-PRO" w:eastAsia="HG丸ｺﾞｼｯｸM-PRO" w:hAnsi="HG丸ｺﾞｼｯｸM-PRO" w:hint="eastAsia"/>
          <w:szCs w:val="21"/>
        </w:rPr>
        <w:t xml:space="preserve">　２１－２４６７　　E-mail　kyoumu02@city.tochigi.lg.jp</w:t>
      </w:r>
    </w:p>
    <w:p w:rsidR="00EB381A" w:rsidRDefault="00EB381A" w:rsidP="00EB381A">
      <w:pPr>
        <w:rPr>
          <w:sz w:val="22"/>
        </w:rPr>
        <w:sectPr w:rsidR="00EB381A" w:rsidSect="00800F4C">
          <w:headerReference w:type="default" r:id="rId9"/>
          <w:pgSz w:w="11906" w:h="16838" w:code="9"/>
          <w:pgMar w:top="851" w:right="964" w:bottom="680" w:left="964" w:header="624"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linePitch="291"/>
        </w:sectPr>
      </w:pPr>
    </w:p>
    <w:p w:rsidR="002B057F" w:rsidRPr="005F6F44" w:rsidRDefault="002B057F" w:rsidP="002B057F">
      <w:pPr>
        <w:spacing w:before="240"/>
        <w:ind w:left="211" w:hangingChars="100" w:hanging="211"/>
        <w:rPr>
          <w:rFonts w:ascii="ＭＳ ゴシック" w:eastAsia="ＭＳ ゴシック" w:hAnsi="ＭＳ ゴシック"/>
          <w:b/>
          <w:sz w:val="22"/>
        </w:rPr>
      </w:pPr>
      <w:r w:rsidRPr="00800F4C">
        <w:rPr>
          <w:rFonts w:ascii="ＭＳ ゴシック" w:eastAsia="ＭＳ ゴシック" w:hAnsi="ＭＳ ゴシック" w:hint="eastAsia"/>
          <w:b/>
          <w:szCs w:val="21"/>
        </w:rPr>
        <w:lastRenderedPageBreak/>
        <w:t>≪新１年生入学見込み数≫</w:t>
      </w:r>
      <w:r w:rsidRPr="00765EB3">
        <w:rPr>
          <w:rFonts w:asciiTheme="majorEastAsia" w:eastAsiaTheme="majorEastAsia" w:hAnsiTheme="majorEastAsia" w:hint="eastAsia"/>
          <w:b/>
          <w:szCs w:val="21"/>
        </w:rPr>
        <w:t xml:space="preserve">　　　　　　　　　　　　　</w:t>
      </w:r>
      <w:r w:rsidR="00F92BEA">
        <w:rPr>
          <w:rFonts w:asciiTheme="majorEastAsia" w:eastAsiaTheme="majorEastAsia" w:hAnsiTheme="majorEastAsia" w:hint="eastAsia"/>
          <w:b/>
          <w:szCs w:val="21"/>
        </w:rPr>
        <w:t xml:space="preserve">　　　　</w:t>
      </w:r>
      <w:r w:rsidRPr="00765EB3">
        <w:rPr>
          <w:rFonts w:asciiTheme="majorEastAsia" w:eastAsiaTheme="majorEastAsia" w:hAnsiTheme="majorEastAsia" w:hint="eastAsia"/>
          <w:b/>
          <w:szCs w:val="21"/>
        </w:rPr>
        <w:t xml:space="preserve">　</w:t>
      </w:r>
      <w:r w:rsidRPr="005F6F44">
        <w:rPr>
          <w:rFonts w:ascii="ＭＳ ゴシック" w:eastAsia="ＭＳ ゴシック" w:hAnsi="ＭＳ ゴシック" w:hint="eastAsia"/>
          <w:color w:val="000000" w:themeColor="text1"/>
          <w:sz w:val="18"/>
          <w:szCs w:val="18"/>
        </w:rPr>
        <w:t>（</w:t>
      </w:r>
      <w:r w:rsidR="00F92BEA" w:rsidRPr="00F92BEA">
        <w:rPr>
          <w:rFonts w:ascii="ＭＳ ゴシック" w:eastAsia="ＭＳ ゴシック" w:hAnsi="ＭＳ ゴシック" w:hint="eastAsia"/>
          <w:color w:val="000000" w:themeColor="text1"/>
          <w:sz w:val="18"/>
          <w:szCs w:val="18"/>
        </w:rPr>
        <w:t>学区内小学校児童数からの推移</w:t>
      </w:r>
      <w:r w:rsidRPr="005F6F44">
        <w:rPr>
          <w:rFonts w:ascii="ＭＳ ゴシック" w:eastAsia="ＭＳ ゴシック" w:hAnsi="ＭＳ ゴシック" w:hint="eastAsia"/>
          <w:color w:val="000000" w:themeColor="text1"/>
          <w:sz w:val="18"/>
          <w:szCs w:val="18"/>
        </w:rPr>
        <w:t>より）</w:t>
      </w:r>
    </w:p>
    <w:tbl>
      <w:tblPr>
        <w:tblStyle w:val="2"/>
        <w:tblW w:w="0" w:type="auto"/>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3"/>
        <w:gridCol w:w="1355"/>
        <w:gridCol w:w="1356"/>
        <w:gridCol w:w="1355"/>
        <w:gridCol w:w="1356"/>
        <w:gridCol w:w="1355"/>
        <w:gridCol w:w="1356"/>
      </w:tblGrid>
      <w:tr w:rsidR="003F3B11" w:rsidRPr="004C1787" w:rsidTr="000A7F36">
        <w:trPr>
          <w:trHeight w:val="457"/>
        </w:trPr>
        <w:tc>
          <w:tcPr>
            <w:tcW w:w="1223" w:type="dxa"/>
            <w:vAlign w:val="center"/>
          </w:tcPr>
          <w:p w:rsidR="003F3B11" w:rsidRPr="004C1787" w:rsidRDefault="003F3B11" w:rsidP="000A7F36">
            <w:pPr>
              <w:jc w:val="center"/>
              <w:rPr>
                <w:rFonts w:ascii="ＭＳ ゴシック" w:eastAsia="ＭＳ ゴシック" w:hAnsi="ＭＳ ゴシック"/>
                <w:szCs w:val="21"/>
              </w:rPr>
            </w:pPr>
          </w:p>
        </w:tc>
        <w:tc>
          <w:tcPr>
            <w:tcW w:w="1355"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Ｈ３０</w:t>
            </w:r>
          </w:p>
        </w:tc>
        <w:tc>
          <w:tcPr>
            <w:tcW w:w="1356"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Ｈ３１</w:t>
            </w:r>
          </w:p>
        </w:tc>
        <w:tc>
          <w:tcPr>
            <w:tcW w:w="1355"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Ｈ３２</w:t>
            </w:r>
          </w:p>
        </w:tc>
        <w:tc>
          <w:tcPr>
            <w:tcW w:w="1356"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Ｈ３３</w:t>
            </w:r>
          </w:p>
        </w:tc>
        <w:tc>
          <w:tcPr>
            <w:tcW w:w="1355"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Ｈ３４</w:t>
            </w:r>
          </w:p>
        </w:tc>
        <w:tc>
          <w:tcPr>
            <w:tcW w:w="1356" w:type="dxa"/>
            <w:vAlign w:val="center"/>
          </w:tcPr>
          <w:p w:rsidR="003F3B11" w:rsidRPr="004C1787" w:rsidRDefault="003F3B11" w:rsidP="000A7F36">
            <w:pPr>
              <w:jc w:val="center"/>
              <w:rPr>
                <w:rFonts w:ascii="ＭＳ ゴシック" w:eastAsia="ＭＳ ゴシック" w:hAnsi="ＭＳ ゴシック"/>
                <w:szCs w:val="21"/>
              </w:rPr>
            </w:pPr>
            <w:r w:rsidRPr="004C1787">
              <w:rPr>
                <w:rFonts w:ascii="ＭＳ ゴシック" w:eastAsia="ＭＳ ゴシック" w:hAnsi="ＭＳ ゴシック" w:hint="eastAsia"/>
                <w:szCs w:val="21"/>
              </w:rPr>
              <w:t>Ｈ３５</w:t>
            </w:r>
          </w:p>
        </w:tc>
      </w:tr>
      <w:tr w:rsidR="003F3B11" w:rsidRPr="004C1787" w:rsidTr="000A7F36">
        <w:trPr>
          <w:trHeight w:val="535"/>
        </w:trPr>
        <w:tc>
          <w:tcPr>
            <w:tcW w:w="1223"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寺尾中</w:t>
            </w:r>
          </w:p>
        </w:tc>
        <w:tc>
          <w:tcPr>
            <w:tcW w:w="1355"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１２（42）</w:t>
            </w:r>
          </w:p>
        </w:tc>
        <w:tc>
          <w:tcPr>
            <w:tcW w:w="1356"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１８（32）</w:t>
            </w:r>
          </w:p>
        </w:tc>
        <w:tc>
          <w:tcPr>
            <w:tcW w:w="1355"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１３（43）</w:t>
            </w:r>
          </w:p>
        </w:tc>
        <w:tc>
          <w:tcPr>
            <w:tcW w:w="1356"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１６（47）</w:t>
            </w:r>
          </w:p>
        </w:tc>
        <w:tc>
          <w:tcPr>
            <w:tcW w:w="1355"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１３（42）</w:t>
            </w:r>
          </w:p>
        </w:tc>
        <w:tc>
          <w:tcPr>
            <w:tcW w:w="1356" w:type="dxa"/>
            <w:vAlign w:val="center"/>
          </w:tcPr>
          <w:p w:rsidR="003F3B11" w:rsidRPr="004C1787" w:rsidRDefault="003F3B11" w:rsidP="000A7F36">
            <w:pPr>
              <w:jc w:val="center"/>
              <w:rPr>
                <w:rFonts w:ascii="ＭＳ ゴシック" w:eastAsia="ＭＳ ゴシック" w:hAnsi="ＭＳ ゴシック"/>
                <w:b/>
                <w:color w:val="000000" w:themeColor="text1"/>
                <w:szCs w:val="21"/>
              </w:rPr>
            </w:pPr>
            <w:r w:rsidRPr="004C1787">
              <w:rPr>
                <w:rFonts w:ascii="ＭＳ ゴシック" w:eastAsia="ＭＳ ゴシック" w:hAnsi="ＭＳ ゴシック" w:hint="eastAsia"/>
                <w:b/>
                <w:color w:val="000000" w:themeColor="text1"/>
                <w:szCs w:val="21"/>
              </w:rPr>
              <w:t>１４（43）</w:t>
            </w:r>
          </w:p>
        </w:tc>
      </w:tr>
    </w:tbl>
    <w:p w:rsidR="002B057F" w:rsidRDefault="002B057F" w:rsidP="002B057F"/>
    <w:p w:rsidR="002B057F" w:rsidRDefault="00C719BD" w:rsidP="002B057F">
      <w:pPr>
        <w:rPr>
          <w:rFonts w:ascii="ＭＳ ゴシック" w:eastAsia="ＭＳ ゴシック" w:hAnsi="ＭＳ ゴシック"/>
          <w:szCs w:val="21"/>
        </w:rPr>
      </w:pPr>
      <w:r>
        <w:rPr>
          <w:rFonts w:ascii="ＭＳ ゴシック" w:eastAsia="ＭＳ ゴシック" w:hAnsi="ＭＳ ゴシック" w:hint="eastAsia"/>
          <w:b/>
          <w:szCs w:val="21"/>
        </w:rPr>
        <w:t>≪部活動設置の現状について（Ｈ29年度）</w:t>
      </w:r>
      <w:r w:rsidR="002B057F" w:rsidRPr="00800F4C">
        <w:rPr>
          <w:rFonts w:ascii="ＭＳ ゴシック" w:eastAsia="ＭＳ ゴシック" w:hAnsi="ＭＳ ゴシック" w:hint="eastAsia"/>
          <w:b/>
          <w:szCs w:val="21"/>
        </w:rPr>
        <w:t>≫</w:t>
      </w:r>
      <w:r w:rsidR="002B057F">
        <w:rPr>
          <w:rFonts w:ascii="ＭＳ ゴシック" w:eastAsia="ＭＳ ゴシック" w:hAnsi="ＭＳ ゴシック" w:hint="eastAsia"/>
          <w:szCs w:val="21"/>
        </w:rPr>
        <w:t xml:space="preserve">　　　　　　　　　　　　　　　</w:t>
      </w:r>
      <w:r w:rsidR="005F6F44">
        <w:rPr>
          <w:rFonts w:ascii="ＭＳ ゴシック" w:eastAsia="ＭＳ ゴシック" w:hAnsi="ＭＳ ゴシック" w:hint="eastAsia"/>
          <w:szCs w:val="21"/>
        </w:rPr>
        <w:t xml:space="preserve">　</w:t>
      </w:r>
      <w:r w:rsidR="002B057F">
        <w:rPr>
          <w:rFonts w:ascii="ＭＳ ゴシック" w:eastAsia="ＭＳ ゴシック" w:hAnsi="ＭＳ ゴシック" w:hint="eastAsia"/>
          <w:szCs w:val="21"/>
        </w:rPr>
        <w:t xml:space="preserve">　</w:t>
      </w:r>
    </w:p>
    <w:tbl>
      <w:tblPr>
        <w:tblW w:w="931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6804"/>
      </w:tblGrid>
      <w:tr w:rsidR="003F3B11" w:rsidTr="000A7F36">
        <w:trPr>
          <w:trHeight w:val="471"/>
        </w:trPr>
        <w:tc>
          <w:tcPr>
            <w:tcW w:w="2508" w:type="dxa"/>
          </w:tcPr>
          <w:p w:rsidR="003F3B11" w:rsidRDefault="003F3B11" w:rsidP="000A7F36">
            <w:pPr>
              <w:overflowPunct w:val="0"/>
              <w:textAlignment w:val="baseline"/>
              <w:rPr>
                <w:rFonts w:ascii="ＭＳ ゴシック" w:eastAsia="ＭＳ ゴシック" w:hAnsi="ＭＳ ゴシック" w:cs="ＭＳ 明朝"/>
                <w:color w:val="000000"/>
                <w:kern w:val="0"/>
                <w:szCs w:val="21"/>
              </w:rPr>
            </w:pPr>
            <w:r w:rsidRPr="003C2327">
              <w:rPr>
                <w:rFonts w:ascii="ＭＳ ゴシック" w:eastAsia="ＭＳ ゴシック" w:hAnsi="ＭＳ ゴシック" w:cs="ＭＳ 明朝" w:hint="eastAsia"/>
                <w:color w:val="000000"/>
                <w:kern w:val="0"/>
                <w:szCs w:val="21"/>
              </w:rPr>
              <w:t>男子運動系</w:t>
            </w:r>
            <w:r>
              <w:rPr>
                <w:rFonts w:ascii="ＭＳ ゴシック" w:eastAsia="ＭＳ ゴシック" w:hAnsi="ＭＳ ゴシック" w:cs="ＭＳ 明朝" w:hint="eastAsia"/>
                <w:color w:val="000000"/>
                <w:kern w:val="0"/>
                <w:szCs w:val="21"/>
              </w:rPr>
              <w:t>（３</w:t>
            </w:r>
            <w:r w:rsidRPr="003C2327">
              <w:rPr>
                <w:rFonts w:ascii="ＭＳ ゴシック" w:eastAsia="ＭＳ ゴシック" w:hAnsi="ＭＳ ゴシック" w:cs="ＭＳ 明朝" w:hint="eastAsia"/>
                <w:color w:val="000000"/>
                <w:kern w:val="0"/>
                <w:szCs w:val="21"/>
              </w:rPr>
              <w:t>部</w:t>
            </w:r>
            <w:r>
              <w:rPr>
                <w:rFonts w:ascii="ＭＳ ゴシック" w:eastAsia="ＭＳ ゴシック" w:hAnsi="ＭＳ ゴシック" w:cs="ＭＳ 明朝" w:hint="eastAsia"/>
                <w:color w:val="000000"/>
                <w:kern w:val="0"/>
                <w:szCs w:val="21"/>
              </w:rPr>
              <w:t>）</w:t>
            </w:r>
          </w:p>
          <w:p w:rsidR="003F3B11" w:rsidRDefault="003F3B11" w:rsidP="000A7F36">
            <w:pPr>
              <w:overflowPunct w:val="0"/>
              <w:textAlignment w:val="baseline"/>
              <w:rPr>
                <w:rFonts w:ascii="ＭＳ ゴシック" w:eastAsia="ＭＳ ゴシック" w:hAnsi="ＭＳ ゴシック" w:cs="ＭＳ 明朝"/>
                <w:color w:val="000000"/>
                <w:kern w:val="0"/>
                <w:szCs w:val="21"/>
              </w:rPr>
            </w:pPr>
          </w:p>
        </w:tc>
        <w:tc>
          <w:tcPr>
            <w:tcW w:w="6804" w:type="dxa"/>
          </w:tcPr>
          <w:p w:rsidR="003F3B11" w:rsidRDefault="003F3B11" w:rsidP="000A7F36">
            <w:pPr>
              <w:overflowPunct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陸上競技（3人）</w:t>
            </w:r>
            <w:r>
              <w:rPr>
                <w:rFonts w:ascii="ＭＳ ゴシック" w:eastAsia="ＭＳ ゴシック" w:hAnsi="ＭＳ ゴシック" w:cs="ＭＳ 明朝"/>
                <w:color w:val="000000"/>
                <w:kern w:val="0"/>
                <w:szCs w:val="21"/>
              </w:rPr>
              <w:t>、</w:t>
            </w:r>
            <w:r w:rsidRPr="003C2327">
              <w:rPr>
                <w:rFonts w:ascii="ＭＳ ゴシック" w:eastAsia="ＭＳ ゴシック" w:hAnsi="ＭＳ ゴシック" w:cs="ＭＳ 明朝"/>
                <w:color w:val="000000"/>
                <w:kern w:val="0"/>
                <w:szCs w:val="21"/>
              </w:rPr>
              <w:t>軟式野球</w:t>
            </w:r>
            <w:r>
              <w:rPr>
                <w:rFonts w:ascii="ＭＳ ゴシック" w:eastAsia="ＭＳ ゴシック" w:hAnsi="ＭＳ ゴシック" w:cs="ＭＳ 明朝" w:hint="eastAsia"/>
                <w:color w:val="000000"/>
                <w:kern w:val="0"/>
                <w:szCs w:val="21"/>
              </w:rPr>
              <w:t>（8人）</w:t>
            </w:r>
            <w:r w:rsidRPr="003C2327">
              <w:rPr>
                <w:rFonts w:ascii="ＭＳ ゴシック" w:eastAsia="ＭＳ ゴシック" w:hAnsi="ＭＳ ゴシック" w:cs="ＭＳ 明朝"/>
                <w:color w:val="000000"/>
                <w:kern w:val="0"/>
                <w:szCs w:val="21"/>
              </w:rPr>
              <w:t>、</w:t>
            </w:r>
            <w:r>
              <w:rPr>
                <w:rFonts w:ascii="ＭＳ ゴシック" w:eastAsia="ＭＳ ゴシック" w:hAnsi="ＭＳ ゴシック" w:cs="ＭＳ 明朝" w:hint="eastAsia"/>
                <w:color w:val="000000"/>
                <w:kern w:val="0"/>
                <w:szCs w:val="21"/>
              </w:rPr>
              <w:t>バドミントン（12人</w:t>
            </w:r>
            <w:r w:rsidRPr="003C2327">
              <w:rPr>
                <w:rFonts w:ascii="ＭＳ ゴシック" w:eastAsia="ＭＳ ゴシック" w:hAnsi="ＭＳ ゴシック" w:cs="ＭＳ 明朝"/>
                <w:color w:val="000000"/>
                <w:kern w:val="0"/>
                <w:szCs w:val="21"/>
              </w:rPr>
              <w:t>）</w:t>
            </w:r>
          </w:p>
          <w:p w:rsidR="003F3B11" w:rsidRPr="00FA19BF" w:rsidRDefault="003F3B11" w:rsidP="000A7F36">
            <w:pPr>
              <w:overflowPunct w:val="0"/>
              <w:textAlignment w:val="baseline"/>
              <w:rPr>
                <w:rFonts w:ascii="ＭＳ ゴシック" w:eastAsia="ＭＳ ゴシック" w:hAnsi="ＭＳ ゴシック" w:cs="ＭＳ 明朝"/>
                <w:color w:val="000000"/>
                <w:kern w:val="0"/>
                <w:szCs w:val="21"/>
              </w:rPr>
            </w:pPr>
          </w:p>
        </w:tc>
      </w:tr>
      <w:tr w:rsidR="003F3B11" w:rsidTr="000A7F36">
        <w:trPr>
          <w:trHeight w:val="633"/>
        </w:trPr>
        <w:tc>
          <w:tcPr>
            <w:tcW w:w="2508" w:type="dxa"/>
          </w:tcPr>
          <w:p w:rsidR="003F3B11" w:rsidRDefault="003F3B11" w:rsidP="000A7F36">
            <w:pPr>
              <w:overflowPunct w:val="0"/>
              <w:textAlignment w:val="baseline"/>
              <w:rPr>
                <w:rFonts w:ascii="ＭＳ ゴシック" w:eastAsia="ＭＳ ゴシック" w:hAnsi="ＭＳ ゴシック" w:cs="ＭＳ 明朝"/>
                <w:color w:val="000000"/>
                <w:kern w:val="0"/>
                <w:szCs w:val="21"/>
              </w:rPr>
            </w:pPr>
            <w:r w:rsidRPr="003C2327">
              <w:rPr>
                <w:rFonts w:ascii="ＭＳ ゴシック" w:eastAsia="ＭＳ ゴシック" w:hAnsi="ＭＳ ゴシック" w:cs="ＭＳ 明朝" w:hint="eastAsia"/>
                <w:color w:val="000000"/>
                <w:kern w:val="0"/>
                <w:szCs w:val="21"/>
              </w:rPr>
              <w:t>女子運動系</w:t>
            </w:r>
            <w:r>
              <w:rPr>
                <w:rFonts w:ascii="ＭＳ ゴシック" w:eastAsia="ＭＳ ゴシック" w:hAnsi="ＭＳ ゴシック" w:cs="ＭＳ 明朝" w:hint="eastAsia"/>
                <w:color w:val="000000"/>
                <w:kern w:val="0"/>
                <w:szCs w:val="21"/>
              </w:rPr>
              <w:t>（３</w:t>
            </w:r>
            <w:r w:rsidRPr="003C2327">
              <w:rPr>
                <w:rFonts w:ascii="ＭＳ ゴシック" w:eastAsia="ＭＳ ゴシック" w:hAnsi="ＭＳ ゴシック" w:cs="ＭＳ 明朝" w:hint="eastAsia"/>
                <w:color w:val="000000"/>
                <w:kern w:val="0"/>
                <w:szCs w:val="21"/>
              </w:rPr>
              <w:t>部</w:t>
            </w:r>
            <w:r>
              <w:rPr>
                <w:rFonts w:ascii="ＭＳ ゴシック" w:eastAsia="ＭＳ ゴシック" w:hAnsi="ＭＳ ゴシック" w:cs="ＭＳ 明朝" w:hint="eastAsia"/>
                <w:color w:val="000000"/>
                <w:kern w:val="0"/>
                <w:szCs w:val="21"/>
              </w:rPr>
              <w:t>）</w:t>
            </w:r>
          </w:p>
          <w:p w:rsidR="003F3B11" w:rsidRPr="003C2327" w:rsidRDefault="003F3B11" w:rsidP="000A7F36">
            <w:pPr>
              <w:overflowPunct w:val="0"/>
              <w:textAlignment w:val="baseline"/>
              <w:rPr>
                <w:rFonts w:ascii="ＭＳ ゴシック" w:eastAsia="ＭＳ ゴシック" w:hAnsi="ＭＳ ゴシック" w:cs="ＭＳ 明朝"/>
                <w:color w:val="000000"/>
                <w:kern w:val="0"/>
                <w:szCs w:val="21"/>
              </w:rPr>
            </w:pPr>
          </w:p>
        </w:tc>
        <w:tc>
          <w:tcPr>
            <w:tcW w:w="6804" w:type="dxa"/>
          </w:tcPr>
          <w:p w:rsidR="003F3B11" w:rsidRDefault="003F3B11" w:rsidP="000A7F36">
            <w:pPr>
              <w:overflowPunct w:val="0"/>
              <w:ind w:left="21"/>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陸上競技（0人）</w:t>
            </w:r>
            <w:r>
              <w:rPr>
                <w:rFonts w:ascii="ＭＳ ゴシック" w:eastAsia="ＭＳ ゴシック" w:hAnsi="ＭＳ ゴシック" w:cs="ＭＳ 明朝"/>
                <w:color w:val="000000"/>
                <w:kern w:val="0"/>
                <w:szCs w:val="21"/>
              </w:rPr>
              <w:t>、</w:t>
            </w:r>
            <w:r w:rsidRPr="003C2327">
              <w:rPr>
                <w:rFonts w:ascii="ＭＳ ゴシック" w:eastAsia="ＭＳ ゴシック" w:hAnsi="ＭＳ ゴシック" w:cs="ＭＳ 明朝"/>
                <w:color w:val="000000"/>
                <w:kern w:val="0"/>
                <w:szCs w:val="21"/>
              </w:rPr>
              <w:t>ソフトテニス</w:t>
            </w:r>
            <w:r>
              <w:rPr>
                <w:rFonts w:ascii="ＭＳ ゴシック" w:eastAsia="ＭＳ ゴシック" w:hAnsi="ＭＳ ゴシック" w:cs="ＭＳ 明朝" w:hint="eastAsia"/>
                <w:color w:val="000000"/>
                <w:kern w:val="0"/>
                <w:szCs w:val="21"/>
              </w:rPr>
              <w:t>（11人）</w:t>
            </w:r>
            <w:r w:rsidRPr="003C2327">
              <w:rPr>
                <w:rFonts w:ascii="ＭＳ ゴシック" w:eastAsia="ＭＳ ゴシック" w:hAnsi="ＭＳ ゴシック" w:cs="ＭＳ 明朝"/>
                <w:color w:val="000000"/>
                <w:kern w:val="0"/>
                <w:szCs w:val="21"/>
              </w:rPr>
              <w:t>、</w:t>
            </w:r>
            <w:r>
              <w:rPr>
                <w:rFonts w:ascii="ＭＳ ゴシック" w:eastAsia="ＭＳ ゴシック" w:hAnsi="ＭＳ ゴシック" w:cs="ＭＳ 明朝" w:hint="eastAsia"/>
                <w:color w:val="000000"/>
                <w:kern w:val="0"/>
                <w:szCs w:val="21"/>
              </w:rPr>
              <w:t>バドミントン（10人</w:t>
            </w:r>
            <w:r w:rsidRPr="003C2327">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 xml:space="preserve">　</w:t>
            </w:r>
          </w:p>
          <w:p w:rsidR="003F3B11" w:rsidRPr="003C2327" w:rsidRDefault="003F3B11" w:rsidP="000A7F36">
            <w:pPr>
              <w:overflowPunct w:val="0"/>
              <w:ind w:left="21"/>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w:t>
            </w:r>
            <w:r w:rsidRPr="003C2327">
              <w:rPr>
                <w:rFonts w:ascii="ＭＳ ゴシック" w:eastAsia="ＭＳ ゴシック" w:hAnsi="ＭＳ ゴシック" w:cs="ＭＳ 明朝"/>
                <w:color w:val="000000"/>
                <w:kern w:val="0"/>
                <w:szCs w:val="21"/>
              </w:rPr>
              <w:t>軟式野球</w:t>
            </w:r>
            <w:r>
              <w:rPr>
                <w:rFonts w:ascii="ＭＳ ゴシック" w:eastAsia="ＭＳ ゴシック" w:hAnsi="ＭＳ ゴシック" w:cs="ＭＳ 明朝" w:hint="eastAsia"/>
                <w:color w:val="000000"/>
                <w:kern w:val="0"/>
                <w:szCs w:val="21"/>
              </w:rPr>
              <w:t>可（0人）</w:t>
            </w:r>
          </w:p>
        </w:tc>
      </w:tr>
      <w:tr w:rsidR="003F3B11" w:rsidTr="000A7F36">
        <w:trPr>
          <w:trHeight w:val="495"/>
        </w:trPr>
        <w:tc>
          <w:tcPr>
            <w:tcW w:w="2508" w:type="dxa"/>
          </w:tcPr>
          <w:p w:rsidR="003F3B11" w:rsidRPr="003C2327" w:rsidRDefault="003F3B11" w:rsidP="000A7F36">
            <w:pPr>
              <w:overflowPunct w:val="0"/>
              <w:textAlignment w:val="baseline"/>
              <w:rPr>
                <w:rFonts w:ascii="ＭＳ ゴシック" w:eastAsia="ＭＳ ゴシック" w:hAnsi="ＭＳ ゴシック" w:cs="ＭＳ 明朝"/>
                <w:color w:val="000000"/>
                <w:kern w:val="0"/>
                <w:szCs w:val="21"/>
              </w:rPr>
            </w:pPr>
            <w:r w:rsidRPr="003C2327">
              <w:rPr>
                <w:rFonts w:ascii="ＭＳ ゴシック" w:eastAsia="ＭＳ ゴシック" w:hAnsi="ＭＳ ゴシック" w:cs="ＭＳ 明朝" w:hint="eastAsia"/>
                <w:color w:val="000000"/>
                <w:kern w:val="0"/>
                <w:szCs w:val="21"/>
              </w:rPr>
              <w:t>男女共通文化系</w:t>
            </w:r>
            <w:r>
              <w:rPr>
                <w:rFonts w:ascii="ＭＳ ゴシック" w:eastAsia="ＭＳ ゴシック" w:hAnsi="ＭＳ ゴシック" w:cs="ＭＳ 明朝" w:hint="eastAsia"/>
                <w:color w:val="000000"/>
                <w:kern w:val="0"/>
                <w:szCs w:val="21"/>
              </w:rPr>
              <w:t>（０</w:t>
            </w:r>
            <w:r>
              <w:rPr>
                <w:rFonts w:ascii="ＭＳ ゴシック" w:eastAsia="ＭＳ ゴシック" w:hAnsi="ＭＳ ゴシック" w:cs="ＭＳ 明朝"/>
                <w:color w:val="000000"/>
                <w:kern w:val="0"/>
                <w:szCs w:val="21"/>
              </w:rPr>
              <w:t>部</w:t>
            </w:r>
            <w:r>
              <w:rPr>
                <w:rFonts w:ascii="ＭＳ ゴシック" w:eastAsia="ＭＳ ゴシック" w:hAnsi="ＭＳ ゴシック" w:cs="ＭＳ 明朝" w:hint="eastAsia"/>
                <w:color w:val="000000"/>
                <w:kern w:val="0"/>
                <w:szCs w:val="21"/>
              </w:rPr>
              <w:t>）</w:t>
            </w:r>
          </w:p>
        </w:tc>
        <w:tc>
          <w:tcPr>
            <w:tcW w:w="6804" w:type="dxa"/>
          </w:tcPr>
          <w:p w:rsidR="003F3B11" w:rsidRPr="003C2327" w:rsidRDefault="003F3B11" w:rsidP="000A7F36">
            <w:pPr>
              <w:overflowPunct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なし</w:t>
            </w:r>
          </w:p>
        </w:tc>
      </w:tr>
      <w:tr w:rsidR="003F3B11" w:rsidTr="000A7F36">
        <w:trPr>
          <w:trHeight w:val="465"/>
        </w:trPr>
        <w:tc>
          <w:tcPr>
            <w:tcW w:w="2508" w:type="dxa"/>
          </w:tcPr>
          <w:p w:rsidR="003F3B11" w:rsidRPr="003C2327" w:rsidRDefault="003F3B11" w:rsidP="000A7F36">
            <w:pPr>
              <w:overflowPunct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その他</w:t>
            </w:r>
          </w:p>
        </w:tc>
        <w:tc>
          <w:tcPr>
            <w:tcW w:w="6804" w:type="dxa"/>
          </w:tcPr>
          <w:p w:rsidR="003F3B11" w:rsidRDefault="003F3B11" w:rsidP="000A7F36">
            <w:pPr>
              <w:overflowPunct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学校外クラブチーム（1人、</w:t>
            </w:r>
            <w:r>
              <w:rPr>
                <w:rFonts w:ascii="ＭＳ ゴシック" w:eastAsia="ＭＳ ゴシック" w:hAnsi="ＭＳ ゴシック" w:cs="ＭＳ 明朝"/>
                <w:color w:val="000000"/>
                <w:kern w:val="0"/>
                <w:szCs w:val="21"/>
              </w:rPr>
              <w:t>陸上</w:t>
            </w:r>
            <w:r>
              <w:rPr>
                <w:rFonts w:ascii="ＭＳ ゴシック" w:eastAsia="ＭＳ ゴシック" w:hAnsi="ＭＳ ゴシック" w:cs="ＭＳ 明朝" w:hint="eastAsia"/>
                <w:color w:val="000000"/>
                <w:kern w:val="0"/>
                <w:szCs w:val="21"/>
              </w:rPr>
              <w:t>競技部に</w:t>
            </w:r>
            <w:r>
              <w:rPr>
                <w:rFonts w:ascii="ＭＳ ゴシック" w:eastAsia="ＭＳ ゴシック" w:hAnsi="ＭＳ ゴシック" w:cs="ＭＳ 明朝"/>
                <w:color w:val="000000"/>
                <w:kern w:val="0"/>
                <w:szCs w:val="21"/>
              </w:rPr>
              <w:t>在籍）</w:t>
            </w:r>
          </w:p>
        </w:tc>
      </w:tr>
    </w:tbl>
    <w:p w:rsidR="002B057F" w:rsidRDefault="003F3B11" w:rsidP="002B057F">
      <w:pPr>
        <w:rPr>
          <w:sz w:val="22"/>
        </w:rPr>
      </w:pPr>
      <w:r>
        <w:rPr>
          <w:rFonts w:ascii="ＭＳ ゴシック" w:eastAsia="ＭＳ ゴシック" w:hAnsi="ＭＳ ゴシック"/>
          <w:noProof/>
          <w:szCs w:val="21"/>
        </w:rPr>
        <mc:AlternateContent>
          <mc:Choice Requires="wps">
            <w:drawing>
              <wp:anchor distT="0" distB="0" distL="114300" distR="114300" simplePos="0" relativeHeight="251677696" behindDoc="0" locked="0" layoutInCell="1" allowOverlap="1" wp14:anchorId="05061449" wp14:editId="5544E12D">
                <wp:simplePos x="0" y="0"/>
                <wp:positionH relativeFrom="column">
                  <wp:posOffset>3693160</wp:posOffset>
                </wp:positionH>
                <wp:positionV relativeFrom="paragraph">
                  <wp:posOffset>183515</wp:posOffset>
                </wp:positionV>
                <wp:extent cx="2038350" cy="456565"/>
                <wp:effectExtent l="57150" t="57150" r="57150" b="57785"/>
                <wp:wrapNone/>
                <wp:docPr id="9" name="テキスト ボックス 9"/>
                <wp:cNvGraphicFramePr/>
                <a:graphic xmlns:a="http://schemas.openxmlformats.org/drawingml/2006/main">
                  <a:graphicData uri="http://schemas.microsoft.com/office/word/2010/wordprocessingShape">
                    <wps:wsp>
                      <wps:cNvSpPr txBox="1"/>
                      <wps:spPr>
                        <a:xfrm>
                          <a:off x="0" y="0"/>
                          <a:ext cx="2038350" cy="456565"/>
                        </a:xfrm>
                        <a:prstGeom prst="rect">
                          <a:avLst/>
                        </a:prstGeom>
                        <a:solidFill>
                          <a:sysClr val="window" lastClr="FFFFFF"/>
                        </a:solidFill>
                        <a:ln w="6350">
                          <a:solidFill>
                            <a:prstClr val="black"/>
                          </a:solidFill>
                        </a:ln>
                        <a:scene3d>
                          <a:camera prst="orthographicFront"/>
                          <a:lightRig rig="threePt" dir="t"/>
                        </a:scene3d>
                        <a:sp3d>
                          <a:bevelT/>
                        </a:sp3d>
                      </wps:spPr>
                      <wps:txbx>
                        <w:txbxContent>
                          <w:p w:rsidR="002C1E1D" w:rsidRDefault="002C1E1D" w:rsidP="002C1E1D">
                            <w:r>
                              <w:rPr>
                                <w:rFonts w:hint="eastAsia"/>
                              </w:rPr>
                              <w:t>平成</w:t>
                            </w:r>
                            <w:r>
                              <w:t>29年1月実施</w:t>
                            </w:r>
                          </w:p>
                          <w:p w:rsidR="002C1E1D" w:rsidRDefault="003F3B11" w:rsidP="002C1E1D">
                            <w:r>
                              <w:rPr>
                                <w:rFonts w:hint="eastAsia"/>
                              </w:rPr>
                              <w:t>寺尾</w:t>
                            </w:r>
                            <w:r w:rsidR="00935422">
                              <w:rPr>
                                <w:rFonts w:hint="eastAsia"/>
                              </w:rPr>
                              <w:t>中</w:t>
                            </w:r>
                            <w:r>
                              <w:t>及び</w:t>
                            </w:r>
                            <w:r>
                              <w:rPr>
                                <w:rFonts w:hint="eastAsia"/>
                              </w:rPr>
                              <w:t>寺尾</w:t>
                            </w:r>
                            <w:r w:rsidR="00935422">
                              <w:t>小保護者対象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1449" id="テキスト ボックス 9" o:spid="_x0000_s1033" type="#_x0000_t202" style="position:absolute;left:0;text-align:left;margin-left:290.8pt;margin-top:14.45pt;width:160.5pt;height:3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" fillcolor="window" strokeweight=".5pt">
                <v:textbox>
                  <w:txbxContent>
                    <w:p w:rsidR="002C1E1D" w:rsidRDefault="002C1E1D" w:rsidP="002C1E1D">
                      <w:r>
                        <w:rPr>
                          <w:rFonts w:hint="eastAsia"/>
                        </w:rPr>
                        <w:t>平成</w:t>
                      </w:r>
                      <w:r>
                        <w:t>29年1月実施</w:t>
                      </w:r>
                    </w:p>
                    <w:p w:rsidR="002C1E1D" w:rsidRDefault="003F3B11" w:rsidP="002C1E1D">
                      <w:r>
                        <w:rPr>
                          <w:rFonts w:hint="eastAsia"/>
                        </w:rPr>
                        <w:t>寺尾</w:t>
                      </w:r>
                      <w:r w:rsidR="00935422">
                        <w:rPr>
                          <w:rFonts w:hint="eastAsia"/>
                        </w:rPr>
                        <w:t>中</w:t>
                      </w:r>
                      <w:r>
                        <w:t>及び</w:t>
                      </w:r>
                      <w:r>
                        <w:rPr>
                          <w:rFonts w:hint="eastAsia"/>
                        </w:rPr>
                        <w:t>寺尾</w:t>
                      </w:r>
                      <w:r w:rsidR="00935422">
                        <w:t>小保護者対象</w:t>
                      </w:r>
                    </w:p>
                  </w:txbxContent>
                </v:textbox>
              </v:shape>
            </w:pict>
          </mc:Fallback>
        </mc:AlternateContent>
      </w:r>
    </w:p>
    <w:p w:rsidR="006D080E" w:rsidRPr="00800F4C" w:rsidRDefault="006D080E" w:rsidP="002B057F">
      <w:pPr>
        <w:rPr>
          <w:rFonts w:ascii="ＭＳ ゴシック" w:eastAsia="ＭＳ ゴシック" w:hAnsi="ＭＳ ゴシック"/>
          <w:b/>
          <w:szCs w:val="21"/>
        </w:rPr>
      </w:pPr>
      <w:r w:rsidRPr="00800F4C">
        <w:rPr>
          <w:rFonts w:ascii="ＭＳ ゴシック" w:eastAsia="ＭＳ ゴシック" w:hAnsi="ＭＳ ゴシック" w:hint="eastAsia"/>
          <w:b/>
          <w:szCs w:val="21"/>
        </w:rPr>
        <w:t>≪保護者アンケート結果（入学予定保護者含む）≫</w:t>
      </w:r>
    </w:p>
    <w:p w:rsidR="002C1E1D" w:rsidRDefault="002B057F" w:rsidP="002B057F">
      <w:pPr>
        <w:rPr>
          <w:rFonts w:ascii="HG丸ｺﾞｼｯｸM-PRO" w:eastAsia="HG丸ｺﾞｼｯｸM-PRO" w:hAnsi="HG丸ｺﾞｼｯｸM-PRO"/>
          <w:szCs w:val="21"/>
        </w:rPr>
      </w:pPr>
      <w:r w:rsidRPr="002B057F">
        <w:rPr>
          <w:rFonts w:ascii="HG丸ｺﾞｼｯｸM-PRO" w:eastAsia="HG丸ｺﾞｼｯｸM-PRO" w:hAnsi="HG丸ｺﾞｼｯｸM-PRO" w:hint="eastAsia"/>
          <w:szCs w:val="21"/>
        </w:rPr>
        <w:t xml:space="preserve">【問１】（全員回答）　</w:t>
      </w:r>
    </w:p>
    <w:p w:rsidR="002B057F" w:rsidRPr="002B057F" w:rsidRDefault="003F3B11" w:rsidP="002B057F">
      <w:pPr>
        <w:rPr>
          <w:rFonts w:ascii="HG丸ｺﾞｼｯｸM-PRO" w:eastAsia="HG丸ｺﾞｼｯｸM-PRO" w:hAnsi="HG丸ｺﾞｼｯｸM-PRO"/>
          <w:szCs w:val="21"/>
        </w:rPr>
      </w:pPr>
      <w:r w:rsidRPr="006D080E">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7BE9B2D2" wp14:editId="4F7E275C">
                <wp:simplePos x="0" y="0"/>
                <wp:positionH relativeFrom="column">
                  <wp:posOffset>5238750</wp:posOffset>
                </wp:positionH>
                <wp:positionV relativeFrom="paragraph">
                  <wp:posOffset>1205865</wp:posOffset>
                </wp:positionV>
                <wp:extent cx="771525" cy="2381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B2D2" id="テキスト ボックス 10" o:spid="_x0000_s1034" type="#_x0000_t202" style="position:absolute;left:0;text-align:left;margin-left:412.5pt;margin-top:94.95pt;width:60.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" fillcolor="window" stroked="f" strokeweight=".5pt">
                <v:textbo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Pr="00C02CD8">
        <w:rPr>
          <w:rFonts w:ascii="HG丸ｺﾞｼｯｸM-PRO" w:eastAsia="HG丸ｺﾞｼｯｸM-PRO" w:hAnsi="HG丸ｺﾞｼｯｸM-PRO" w:hint="eastAsia"/>
          <w:b/>
          <w:noProof/>
          <w:sz w:val="22"/>
        </w:rPr>
        <w:drawing>
          <wp:anchor distT="0" distB="0" distL="114300" distR="114300" simplePos="0" relativeHeight="251689984" behindDoc="0" locked="0" layoutInCell="1" allowOverlap="1" wp14:anchorId="39E63840" wp14:editId="5008B682">
            <wp:simplePos x="0" y="0"/>
            <wp:positionH relativeFrom="margin">
              <wp:posOffset>2699385</wp:posOffset>
            </wp:positionH>
            <wp:positionV relativeFrom="margin">
              <wp:posOffset>3456940</wp:posOffset>
            </wp:positionV>
            <wp:extent cx="3362325" cy="1266825"/>
            <wp:effectExtent l="0" t="0" r="9525" b="9525"/>
            <wp:wrapSquare wrapText="bothSides"/>
            <wp:docPr id="87" name="グラフ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Cs w:val="21"/>
        </w:rPr>
        <w:t>現在の寺尾</w:t>
      </w:r>
      <w:r w:rsidR="00935422">
        <w:rPr>
          <w:rFonts w:ascii="HG丸ｺﾞｼｯｸM-PRO" w:eastAsia="HG丸ｺﾞｼｯｸM-PRO" w:hAnsi="HG丸ｺﾞｼｯｸM-PRO" w:hint="eastAsia"/>
          <w:szCs w:val="21"/>
        </w:rPr>
        <w:t>中の生徒</w:t>
      </w:r>
      <w:r w:rsidR="002B057F" w:rsidRPr="002B057F">
        <w:rPr>
          <w:rFonts w:ascii="HG丸ｺﾞｼｯｸM-PRO" w:eastAsia="HG丸ｺﾞｼｯｸM-PRO" w:hAnsi="HG丸ｺﾞｼｯｸM-PRO" w:hint="eastAsia"/>
          <w:szCs w:val="21"/>
        </w:rPr>
        <w:t>数について、どのように感じますか？</w:t>
      </w:r>
    </w:p>
    <w:tbl>
      <w:tblPr>
        <w:tblStyle w:val="2-52"/>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96"/>
        <w:gridCol w:w="993"/>
        <w:gridCol w:w="1275"/>
      </w:tblGrid>
      <w:tr w:rsidR="003F3B11" w:rsidRPr="00744C45" w:rsidTr="000A7F3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696" w:type="dxa"/>
          </w:tcPr>
          <w:p w:rsidR="003F3B11" w:rsidRPr="00744C45" w:rsidRDefault="003F3B11" w:rsidP="000A7F36">
            <w:pPr>
              <w:rPr>
                <w:rFonts w:ascii="HG丸ｺﾞｼｯｸM-PRO" w:eastAsia="HG丸ｺﾞｼｯｸM-PRO" w:hAnsi="HG丸ｺﾞｼｯｸM-PRO"/>
                <w:sz w:val="20"/>
                <w:szCs w:val="20"/>
              </w:rPr>
            </w:pPr>
          </w:p>
        </w:tc>
        <w:tc>
          <w:tcPr>
            <w:tcW w:w="993"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人数</w:t>
            </w:r>
          </w:p>
        </w:tc>
        <w:tc>
          <w:tcPr>
            <w:tcW w:w="1275"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割合（％）</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696" w:type="dxa"/>
            <w:vAlign w:val="center"/>
          </w:tcPr>
          <w:p w:rsidR="003F3B11" w:rsidRPr="00744C45" w:rsidRDefault="003F3B11" w:rsidP="000A7F36">
            <w:pPr>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1．少ない</w:t>
            </w:r>
          </w:p>
        </w:tc>
        <w:tc>
          <w:tcPr>
            <w:tcW w:w="993"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100</w:t>
            </w:r>
          </w:p>
        </w:tc>
        <w:tc>
          <w:tcPr>
            <w:tcW w:w="1275"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95.2</w:t>
            </w:r>
          </w:p>
        </w:tc>
      </w:tr>
      <w:tr w:rsidR="003F3B11" w:rsidRPr="00744C45" w:rsidTr="000A7F36">
        <w:trPr>
          <w:trHeight w:val="494"/>
        </w:trPr>
        <w:tc>
          <w:tcPr>
            <w:cnfStyle w:val="001000000000" w:firstRow="0" w:lastRow="0" w:firstColumn="1" w:lastColumn="0" w:oddVBand="0" w:evenVBand="0" w:oddHBand="0" w:evenHBand="0" w:firstRowFirstColumn="0" w:firstRowLastColumn="0" w:lastRowFirstColumn="0" w:lastRowLastColumn="0"/>
            <w:tcW w:w="1696" w:type="dxa"/>
            <w:vAlign w:val="center"/>
          </w:tcPr>
          <w:p w:rsidR="003F3B11" w:rsidRPr="00744C45" w:rsidRDefault="003F3B11" w:rsidP="000A7F36">
            <w:pPr>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2．ちょうどよい</w:t>
            </w:r>
          </w:p>
        </w:tc>
        <w:tc>
          <w:tcPr>
            <w:tcW w:w="993"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5</w:t>
            </w:r>
          </w:p>
        </w:tc>
        <w:tc>
          <w:tcPr>
            <w:tcW w:w="1275"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4.8</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696" w:type="dxa"/>
            <w:vAlign w:val="center"/>
          </w:tcPr>
          <w:p w:rsidR="003F3B11" w:rsidRPr="00744C45" w:rsidRDefault="003F3B11" w:rsidP="000A7F36">
            <w:pPr>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3．その他</w:t>
            </w:r>
          </w:p>
        </w:tc>
        <w:tc>
          <w:tcPr>
            <w:tcW w:w="993"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0</w:t>
            </w:r>
          </w:p>
        </w:tc>
        <w:tc>
          <w:tcPr>
            <w:tcW w:w="1275"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0</w:t>
            </w:r>
          </w:p>
        </w:tc>
      </w:tr>
    </w:tbl>
    <w:p w:rsidR="00170B00" w:rsidRDefault="00170B00" w:rsidP="002B057F">
      <w:pPr>
        <w:rPr>
          <w:rFonts w:ascii="HG丸ｺﾞｼｯｸM-PRO" w:eastAsia="HG丸ｺﾞｼｯｸM-PRO" w:hAnsi="HG丸ｺﾞｼｯｸM-PRO"/>
          <w:szCs w:val="21"/>
        </w:rPr>
      </w:pPr>
    </w:p>
    <w:p w:rsidR="002C1E1D" w:rsidRDefault="002B057F" w:rsidP="002B057F">
      <w:pPr>
        <w:rPr>
          <w:rFonts w:ascii="HG丸ｺﾞｼｯｸM-PRO" w:eastAsia="HG丸ｺﾞｼｯｸM-PRO" w:hAnsi="HG丸ｺﾞｼｯｸM-PRO"/>
          <w:szCs w:val="21"/>
        </w:rPr>
      </w:pPr>
      <w:r w:rsidRPr="002B057F">
        <w:rPr>
          <w:rFonts w:ascii="HG丸ｺﾞｼｯｸM-PRO" w:eastAsia="HG丸ｺﾞｼｯｸM-PRO" w:hAnsi="HG丸ｺﾞｼｯｸM-PRO" w:hint="eastAsia"/>
          <w:szCs w:val="21"/>
        </w:rPr>
        <w:t>【問２】（全員回答）</w:t>
      </w:r>
      <w:r w:rsidR="006D080E">
        <w:rPr>
          <w:rFonts w:ascii="HG丸ｺﾞｼｯｸM-PRO" w:eastAsia="HG丸ｺﾞｼｯｸM-PRO" w:hAnsi="HG丸ｺﾞｼｯｸM-PRO" w:hint="eastAsia"/>
          <w:szCs w:val="21"/>
        </w:rPr>
        <w:t xml:space="preserve">　</w:t>
      </w:r>
    </w:p>
    <w:p w:rsidR="002B057F" w:rsidRPr="002B057F" w:rsidRDefault="003F3B11" w:rsidP="002B057F">
      <w:pPr>
        <w:rPr>
          <w:rFonts w:ascii="HG丸ｺﾞｼｯｸM-PRO" w:eastAsia="HG丸ｺﾞｼｯｸM-PRO" w:hAnsi="HG丸ｺﾞｼｯｸM-PRO"/>
          <w:szCs w:val="21"/>
        </w:rPr>
      </w:pPr>
      <w:r w:rsidRPr="006D080E">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7FB7BB0B" wp14:editId="468F9BCB">
                <wp:simplePos x="0" y="0"/>
                <wp:positionH relativeFrom="column">
                  <wp:posOffset>5238750</wp:posOffset>
                </wp:positionH>
                <wp:positionV relativeFrom="paragraph">
                  <wp:posOffset>1600200</wp:posOffset>
                </wp:positionV>
                <wp:extent cx="771525" cy="2381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BB0B" id="テキスト ボックス 16" o:spid="_x0000_s1035" type="#_x0000_t202" style="position:absolute;left:0;text-align:left;margin-left:412.5pt;margin-top:126pt;width:60.7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" fillcolor="window" stroked="f" strokeweight=".5pt">
                <v:textbo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Pr="00C02CD8">
        <w:rPr>
          <w:rFonts w:ascii="HG丸ｺﾞｼｯｸM-PRO" w:eastAsia="HG丸ｺﾞｼｯｸM-PRO" w:hAnsi="HG丸ｺﾞｼｯｸM-PRO" w:hint="eastAsia"/>
          <w:b/>
          <w:noProof/>
          <w:sz w:val="22"/>
        </w:rPr>
        <w:drawing>
          <wp:anchor distT="0" distB="0" distL="114300" distR="114300" simplePos="0" relativeHeight="251694080" behindDoc="0" locked="0" layoutInCell="1" allowOverlap="1" wp14:anchorId="412C0DCF" wp14:editId="521A8D2C">
            <wp:simplePos x="0" y="0"/>
            <wp:positionH relativeFrom="margin">
              <wp:posOffset>2841625</wp:posOffset>
            </wp:positionH>
            <wp:positionV relativeFrom="margin">
              <wp:posOffset>5253355</wp:posOffset>
            </wp:positionV>
            <wp:extent cx="3219450" cy="1695450"/>
            <wp:effectExtent l="0" t="0" r="0" b="0"/>
            <wp:wrapSquare wrapText="bothSides"/>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70B00" w:rsidRPr="002B057F">
        <w:rPr>
          <w:rFonts w:ascii="HG丸ｺﾞｼｯｸM-PRO" w:eastAsia="HG丸ｺﾞｼｯｸM-PRO" w:hAnsi="HG丸ｺﾞｼｯｸM-PRO"/>
          <w:noProof/>
          <w:szCs w:val="21"/>
        </w:rPr>
        <mc:AlternateContent>
          <mc:Choice Requires="wps">
            <w:drawing>
              <wp:anchor distT="0" distB="0" distL="114300" distR="114300" simplePos="0" relativeHeight="251685888" behindDoc="0" locked="0" layoutInCell="1" allowOverlap="1" wp14:anchorId="38493CD6" wp14:editId="6CAFA7FE">
                <wp:simplePos x="0" y="0"/>
                <wp:positionH relativeFrom="column">
                  <wp:posOffset>5372100</wp:posOffset>
                </wp:positionH>
                <wp:positionV relativeFrom="paragraph">
                  <wp:posOffset>1436370</wp:posOffset>
                </wp:positionV>
                <wp:extent cx="771525" cy="2381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170B00" w:rsidRPr="00A945D6" w:rsidRDefault="00170B00" w:rsidP="00170B00">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3CD6" id="テキスト ボックス 15" o:spid="_x0000_s1036" type="#_x0000_t202" style="position:absolute;left:0;text-align:left;margin-left:423pt;margin-top:113.1pt;width:60.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" fillcolor="window" stroked="f" strokeweight=".5pt">
                <v:textbox>
                  <w:txbxContent>
                    <w:p w:rsidR="00170B00" w:rsidRPr="00A945D6" w:rsidRDefault="00170B00" w:rsidP="00170B00">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006D080E">
        <w:rPr>
          <w:rFonts w:ascii="HG丸ｺﾞｼｯｸM-PRO" w:eastAsia="HG丸ｺﾞｼｯｸM-PRO" w:hAnsi="HG丸ｺﾞｼｯｸM-PRO" w:hint="eastAsia"/>
          <w:szCs w:val="21"/>
        </w:rPr>
        <w:t>今後、</w:t>
      </w:r>
      <w:r w:rsidR="002B057F" w:rsidRPr="002B057F">
        <w:rPr>
          <w:rFonts w:ascii="HG丸ｺﾞｼｯｸM-PRO" w:eastAsia="HG丸ｺﾞｼｯｸM-PRO" w:hAnsi="HG丸ｺﾞｼｯｸM-PRO" w:hint="eastAsia"/>
          <w:szCs w:val="21"/>
        </w:rPr>
        <w:t>適正な学校規模にしていくことの必要性について、どのようにお考えですか？</w:t>
      </w:r>
    </w:p>
    <w:tbl>
      <w:tblPr>
        <w:tblStyle w:val="2-52"/>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47"/>
        <w:gridCol w:w="709"/>
        <w:gridCol w:w="992"/>
      </w:tblGrid>
      <w:tr w:rsidR="003F3B11" w:rsidRPr="00744C45" w:rsidTr="000A7F36">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547" w:type="dxa"/>
          </w:tcPr>
          <w:p w:rsidR="003F3B11" w:rsidRPr="00744C45" w:rsidRDefault="003F3B11" w:rsidP="000A7F36">
            <w:pPr>
              <w:rPr>
                <w:rFonts w:ascii="HG丸ｺﾞｼｯｸM-PRO" w:eastAsia="HG丸ｺﾞｼｯｸM-PRO" w:hAnsi="HG丸ｺﾞｼｯｸM-PRO"/>
                <w:sz w:val="20"/>
                <w:szCs w:val="20"/>
              </w:rPr>
            </w:pPr>
          </w:p>
        </w:tc>
        <w:tc>
          <w:tcPr>
            <w:tcW w:w="709"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人数</w:t>
            </w:r>
          </w:p>
        </w:tc>
        <w:tc>
          <w:tcPr>
            <w:tcW w:w="992"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割合（％）</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0A7F36">
            <w:p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1．早急な必要性を感じる</w:t>
            </w:r>
          </w:p>
        </w:tc>
        <w:tc>
          <w:tcPr>
            <w:tcW w:w="709"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42</w:t>
            </w:r>
          </w:p>
        </w:tc>
        <w:tc>
          <w:tcPr>
            <w:tcW w:w="992"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40.0</w:t>
            </w:r>
          </w:p>
        </w:tc>
      </w:tr>
      <w:tr w:rsidR="003F3B11" w:rsidRPr="00744C45" w:rsidTr="000A7F36">
        <w:trPr>
          <w:trHeight w:val="531"/>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0A7F36">
            <w:p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2．必要性は感じている</w:t>
            </w:r>
          </w:p>
        </w:tc>
        <w:tc>
          <w:tcPr>
            <w:tcW w:w="709"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47</w:t>
            </w:r>
          </w:p>
        </w:tc>
        <w:tc>
          <w:tcPr>
            <w:tcW w:w="992"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44.8</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0A7F36">
            <w:p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3．あまり必要性を感じない</w:t>
            </w:r>
          </w:p>
        </w:tc>
        <w:tc>
          <w:tcPr>
            <w:tcW w:w="709"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14</w:t>
            </w:r>
          </w:p>
        </w:tc>
        <w:tc>
          <w:tcPr>
            <w:tcW w:w="992"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13.3</w:t>
            </w:r>
          </w:p>
        </w:tc>
      </w:tr>
      <w:tr w:rsidR="003F3B11" w:rsidRPr="00744C45" w:rsidTr="000A7F36">
        <w:trPr>
          <w:trHeight w:val="531"/>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0A7F36">
            <w:p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4．必要性を感じない</w:t>
            </w:r>
          </w:p>
        </w:tc>
        <w:tc>
          <w:tcPr>
            <w:tcW w:w="709"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2</w:t>
            </w:r>
          </w:p>
        </w:tc>
        <w:tc>
          <w:tcPr>
            <w:tcW w:w="992"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1.9</w:t>
            </w:r>
          </w:p>
        </w:tc>
      </w:tr>
    </w:tbl>
    <w:p w:rsidR="002B057F" w:rsidRPr="002B057F" w:rsidRDefault="002B057F" w:rsidP="002B057F">
      <w:pPr>
        <w:jc w:val="left"/>
        <w:rPr>
          <w:rFonts w:ascii="ＭＳ ゴシック" w:eastAsia="ＭＳ ゴシック" w:hAnsi="ＭＳ ゴシック"/>
          <w:szCs w:val="21"/>
        </w:rPr>
      </w:pPr>
    </w:p>
    <w:p w:rsidR="002B057F" w:rsidRPr="006D080E" w:rsidRDefault="002B057F" w:rsidP="002B057F">
      <w:pPr>
        <w:rPr>
          <w:rFonts w:ascii="HG丸ｺﾞｼｯｸM-PRO" w:eastAsia="HG丸ｺﾞｼｯｸM-PRO" w:hAnsi="HG丸ｺﾞｼｯｸM-PRO"/>
          <w:szCs w:val="21"/>
        </w:rPr>
      </w:pPr>
      <w:r w:rsidRPr="006D080E">
        <w:rPr>
          <w:rFonts w:ascii="HG丸ｺﾞｼｯｸM-PRO" w:eastAsia="HG丸ｺﾞｼｯｸM-PRO" w:hAnsi="HG丸ｺﾞｼｯｸM-PRO" w:hint="eastAsia"/>
          <w:szCs w:val="21"/>
        </w:rPr>
        <w:t>【問３】（問2で「１.早急な必要性を感じる」もしくは「２.必要性は感じている」と回答した方）</w:t>
      </w:r>
    </w:p>
    <w:p w:rsidR="002B057F" w:rsidRPr="002B057F" w:rsidRDefault="003F3B11" w:rsidP="002B057F">
      <w:pPr>
        <w:rPr>
          <w:rFonts w:ascii="HG丸ｺﾞｼｯｸM-PRO" w:eastAsia="HG丸ｺﾞｼｯｸM-PRO" w:hAnsi="HG丸ｺﾞｼｯｸM-PRO"/>
          <w:sz w:val="22"/>
        </w:rPr>
      </w:pPr>
      <w:r w:rsidRPr="006D080E">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3117A3AF" wp14:editId="72EF2B8A">
                <wp:simplePos x="0" y="0"/>
                <wp:positionH relativeFrom="column">
                  <wp:posOffset>5295900</wp:posOffset>
                </wp:positionH>
                <wp:positionV relativeFrom="paragraph">
                  <wp:posOffset>1847215</wp:posOffset>
                </wp:positionV>
                <wp:extent cx="771525" cy="2381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7A3AF" id="テキスト ボックス 18" o:spid="_x0000_s1037" type="#_x0000_t202" style="position:absolute;left:0;text-align:left;margin-left:417pt;margin-top:145.45pt;width:60.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" fillcolor="window" stroked="f" strokeweight=".5pt">
                <v:textbox>
                  <w:txbxContent>
                    <w:p w:rsidR="003F3B11" w:rsidRPr="00A945D6" w:rsidRDefault="003F3B11" w:rsidP="003F3B11">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Pr="006D080E">
        <w:rPr>
          <w:rFonts w:ascii="HG丸ｺﾞｼｯｸM-PRO" w:eastAsia="HG丸ｺﾞｼｯｸM-PRO" w:hAnsi="HG丸ｺﾞｼｯｸM-PRO"/>
          <w:noProof/>
          <w:szCs w:val="21"/>
        </w:rPr>
        <mc:AlternateContent>
          <mc:Choice Requires="wps">
            <w:drawing>
              <wp:anchor distT="0" distB="0" distL="114300" distR="114300" simplePos="0" relativeHeight="251681792" behindDoc="0" locked="0" layoutInCell="1" allowOverlap="1" wp14:anchorId="4D14EB74" wp14:editId="36999FB3">
                <wp:simplePos x="0" y="0"/>
                <wp:positionH relativeFrom="column">
                  <wp:posOffset>5295900</wp:posOffset>
                </wp:positionH>
                <wp:positionV relativeFrom="paragraph">
                  <wp:posOffset>1673225</wp:posOffset>
                </wp:positionV>
                <wp:extent cx="771525" cy="2381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ysClr val="window" lastClr="FFFFFF"/>
                        </a:solidFill>
                        <a:ln w="6350">
                          <a:noFill/>
                        </a:ln>
                      </wps:spPr>
                      <wps:txbx>
                        <w:txbxContent>
                          <w:p w:rsidR="00935422" w:rsidRPr="00A945D6" w:rsidRDefault="00935422" w:rsidP="00935422">
                            <w:pPr>
                              <w:rPr>
                                <w:sz w:val="16"/>
                                <w:szCs w:val="16"/>
                              </w:rPr>
                            </w:pPr>
                            <w:r>
                              <w:rPr>
                                <w:rFonts w:hint="eastAsia"/>
                                <w:sz w:val="16"/>
                                <w:szCs w:val="16"/>
                              </w:rPr>
                              <w:t>【単位</w:t>
                            </w:r>
                            <w:r>
                              <w:rPr>
                                <w:sz w:val="16"/>
                                <w:szCs w:val="16"/>
                              </w:rPr>
                              <w:t>：</w:t>
                            </w:r>
                            <w:r>
                              <w:rPr>
                                <w:rFonts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EB74" id="テキスト ボックス 6" o:spid="_x0000_s1038" type="#_x0000_t202" style="position:absolute;left:0;text-align:left;margin-left:417pt;margin-top:131.75pt;width:60.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" fillcolor="window" stroked="f" strokeweight=".5pt">
                <v:textbox>
                  <w:txbxContent>
                    <w:p w:rsidR="00935422" w:rsidRPr="00A945D6" w:rsidRDefault="00935422" w:rsidP="00935422">
                      <w:pPr>
                        <w:rPr>
                          <w:sz w:val="16"/>
                          <w:szCs w:val="16"/>
                        </w:rPr>
                      </w:pPr>
                      <w:r>
                        <w:rPr>
                          <w:rFonts w:hint="eastAsia"/>
                          <w:sz w:val="16"/>
                          <w:szCs w:val="16"/>
                        </w:rPr>
                        <w:t>【単位</w:t>
                      </w:r>
                      <w:r>
                        <w:rPr>
                          <w:sz w:val="16"/>
                          <w:szCs w:val="16"/>
                        </w:rPr>
                        <w:t>：</w:t>
                      </w:r>
                      <w:r>
                        <w:rPr>
                          <w:rFonts w:hint="eastAsia"/>
                          <w:sz w:val="16"/>
                          <w:szCs w:val="16"/>
                        </w:rPr>
                        <w:t>人】</w:t>
                      </w:r>
                    </w:p>
                  </w:txbxContent>
                </v:textbox>
              </v:shape>
            </w:pict>
          </mc:Fallback>
        </mc:AlternateContent>
      </w:r>
      <w:r w:rsidRPr="00C02CD8">
        <w:rPr>
          <w:rFonts w:ascii="HG丸ｺﾞｼｯｸM-PRO" w:eastAsia="HG丸ｺﾞｼｯｸM-PRO" w:hAnsi="HG丸ｺﾞｼｯｸM-PRO" w:hint="eastAsia"/>
          <w:b/>
          <w:noProof/>
          <w:sz w:val="22"/>
        </w:rPr>
        <w:drawing>
          <wp:anchor distT="0" distB="0" distL="114300" distR="114300" simplePos="0" relativeHeight="251698176" behindDoc="0" locked="0" layoutInCell="1" allowOverlap="1" wp14:anchorId="3BFB6F2B" wp14:editId="37E48D74">
            <wp:simplePos x="0" y="0"/>
            <wp:positionH relativeFrom="margin">
              <wp:posOffset>2867025</wp:posOffset>
            </wp:positionH>
            <wp:positionV relativeFrom="margin">
              <wp:posOffset>7486015</wp:posOffset>
            </wp:positionV>
            <wp:extent cx="3267075" cy="1952625"/>
            <wp:effectExtent l="0" t="0" r="9525" b="9525"/>
            <wp:wrapSquare wrapText="bothSides"/>
            <wp:docPr id="94" name="グラフ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B057F" w:rsidRPr="006D080E">
        <w:rPr>
          <w:rFonts w:ascii="HG丸ｺﾞｼｯｸM-PRO" w:eastAsia="HG丸ｺﾞｼｯｸM-PRO" w:hAnsi="HG丸ｺﾞｼｯｸM-PRO" w:hint="eastAsia"/>
          <w:szCs w:val="21"/>
        </w:rPr>
        <w:t xml:space="preserve">　近隣の学校と「統合」することについてどのようにお考えですか？</w:t>
      </w:r>
    </w:p>
    <w:tbl>
      <w:tblPr>
        <w:tblStyle w:val="2-52"/>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47"/>
        <w:gridCol w:w="709"/>
        <w:gridCol w:w="992"/>
      </w:tblGrid>
      <w:tr w:rsidR="003F3B11" w:rsidRPr="00744C45" w:rsidTr="000A7F36">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547" w:type="dxa"/>
          </w:tcPr>
          <w:p w:rsidR="003F3B11" w:rsidRPr="00744C45" w:rsidRDefault="003F3B11" w:rsidP="000A7F36">
            <w:pPr>
              <w:rPr>
                <w:rFonts w:ascii="HG丸ｺﾞｼｯｸM-PRO" w:eastAsia="HG丸ｺﾞｼｯｸM-PRO" w:hAnsi="HG丸ｺﾞｼｯｸM-PRO"/>
                <w:sz w:val="20"/>
                <w:szCs w:val="20"/>
              </w:rPr>
            </w:pPr>
          </w:p>
        </w:tc>
        <w:tc>
          <w:tcPr>
            <w:tcW w:w="709"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人数</w:t>
            </w:r>
          </w:p>
        </w:tc>
        <w:tc>
          <w:tcPr>
            <w:tcW w:w="992" w:type="dxa"/>
            <w:vAlign w:val="center"/>
          </w:tcPr>
          <w:p w:rsidR="003F3B11" w:rsidRPr="00744C45" w:rsidRDefault="003F3B11" w:rsidP="000A7F36">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744C45">
              <w:rPr>
                <w:rFonts w:ascii="HG丸ｺﾞｼｯｸM-PRO" w:eastAsia="HG丸ｺﾞｼｯｸM-PRO" w:hAnsi="HG丸ｺﾞｼｯｸM-PRO" w:hint="eastAsia"/>
                <w:sz w:val="20"/>
                <w:szCs w:val="20"/>
              </w:rPr>
              <w:t>割合（％）</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3F3B11">
            <w:pPr>
              <w:numPr>
                <w:ilvl w:val="0"/>
                <w:numId w:val="3"/>
              </w:num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統合したほうがよい</w:t>
            </w:r>
          </w:p>
        </w:tc>
        <w:tc>
          <w:tcPr>
            <w:tcW w:w="709"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32</w:t>
            </w:r>
          </w:p>
        </w:tc>
        <w:tc>
          <w:tcPr>
            <w:tcW w:w="992"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36.0</w:t>
            </w:r>
          </w:p>
        </w:tc>
      </w:tr>
      <w:tr w:rsidR="003F3B11" w:rsidRPr="00744C45" w:rsidTr="000A7F36">
        <w:trPr>
          <w:trHeight w:val="626"/>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3F3B11">
            <w:pPr>
              <w:numPr>
                <w:ilvl w:val="0"/>
                <w:numId w:val="3"/>
              </w:num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どちらかというと</w:t>
            </w:r>
          </w:p>
          <w:p w:rsidR="003F3B11" w:rsidRPr="00744C45" w:rsidRDefault="003F3B11" w:rsidP="000A7F36">
            <w:pPr>
              <w:ind w:left="360"/>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統合したほうがよい</w:t>
            </w:r>
          </w:p>
        </w:tc>
        <w:tc>
          <w:tcPr>
            <w:tcW w:w="709"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37</w:t>
            </w:r>
          </w:p>
        </w:tc>
        <w:tc>
          <w:tcPr>
            <w:tcW w:w="992"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41.6</w:t>
            </w:r>
          </w:p>
        </w:tc>
      </w:tr>
      <w:tr w:rsidR="003F3B11" w:rsidRPr="00744C45" w:rsidTr="000A7F36">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3F3B11">
            <w:pPr>
              <w:numPr>
                <w:ilvl w:val="0"/>
                <w:numId w:val="3"/>
              </w:num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どちらかというと</w:t>
            </w:r>
          </w:p>
          <w:p w:rsidR="003F3B11" w:rsidRPr="00744C45" w:rsidRDefault="003F3B11" w:rsidP="000A7F36">
            <w:pPr>
              <w:ind w:left="360"/>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統合しないほうがよい</w:t>
            </w:r>
          </w:p>
        </w:tc>
        <w:tc>
          <w:tcPr>
            <w:tcW w:w="709"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15</w:t>
            </w:r>
          </w:p>
        </w:tc>
        <w:tc>
          <w:tcPr>
            <w:tcW w:w="992" w:type="dxa"/>
            <w:vAlign w:val="center"/>
          </w:tcPr>
          <w:p w:rsidR="003F3B11" w:rsidRPr="00744C45" w:rsidRDefault="003F3B11" w:rsidP="000A7F36">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16.8</w:t>
            </w:r>
          </w:p>
        </w:tc>
      </w:tr>
      <w:tr w:rsidR="003F3B11" w:rsidRPr="00744C45" w:rsidTr="000A7F36">
        <w:trPr>
          <w:trHeight w:val="626"/>
        </w:trPr>
        <w:tc>
          <w:tcPr>
            <w:cnfStyle w:val="001000000000" w:firstRow="0" w:lastRow="0" w:firstColumn="1" w:lastColumn="0" w:oddVBand="0" w:evenVBand="0" w:oddHBand="0" w:evenHBand="0" w:firstRowFirstColumn="0" w:firstRowLastColumn="0" w:lastRowFirstColumn="0" w:lastRowLastColumn="0"/>
            <w:tcW w:w="2547" w:type="dxa"/>
            <w:vAlign w:val="center"/>
          </w:tcPr>
          <w:p w:rsidR="003F3B11" w:rsidRPr="00744C45" w:rsidRDefault="003F3B11" w:rsidP="000A7F36">
            <w:pPr>
              <w:rPr>
                <w:rFonts w:ascii="HG丸ｺﾞｼｯｸM-PRO" w:eastAsia="HG丸ｺﾞｼｯｸM-PRO" w:hAnsi="HG丸ｺﾞｼｯｸM-PRO"/>
                <w:sz w:val="18"/>
                <w:szCs w:val="18"/>
              </w:rPr>
            </w:pPr>
            <w:r w:rsidRPr="00744C45">
              <w:rPr>
                <w:rFonts w:ascii="HG丸ｺﾞｼｯｸM-PRO" w:eastAsia="HG丸ｺﾞｼｯｸM-PRO" w:hAnsi="HG丸ｺﾞｼｯｸM-PRO" w:hint="eastAsia"/>
                <w:sz w:val="18"/>
                <w:szCs w:val="18"/>
              </w:rPr>
              <w:t>4．統合しないほうがよい</w:t>
            </w:r>
          </w:p>
        </w:tc>
        <w:tc>
          <w:tcPr>
            <w:tcW w:w="709"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5</w:t>
            </w:r>
          </w:p>
        </w:tc>
        <w:tc>
          <w:tcPr>
            <w:tcW w:w="992" w:type="dxa"/>
            <w:vAlign w:val="center"/>
          </w:tcPr>
          <w:p w:rsidR="003F3B11" w:rsidRPr="00744C45" w:rsidRDefault="003F3B11" w:rsidP="000A7F36">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744C45">
              <w:rPr>
                <w:rFonts w:ascii="HG丸ｺﾞｼｯｸM-PRO" w:eastAsia="HG丸ｺﾞｼｯｸM-PRO" w:hAnsi="HG丸ｺﾞｼｯｸM-PRO" w:hint="eastAsia"/>
                <w:b/>
                <w:sz w:val="20"/>
                <w:szCs w:val="20"/>
              </w:rPr>
              <w:t>5.6</w:t>
            </w:r>
          </w:p>
        </w:tc>
      </w:tr>
    </w:tbl>
    <w:p w:rsidR="002B057F" w:rsidRPr="002B057F" w:rsidRDefault="002B057F" w:rsidP="0012265C">
      <w:pPr>
        <w:rPr>
          <w:sz w:val="22"/>
        </w:rPr>
      </w:pPr>
    </w:p>
    <w:sectPr w:rsidR="002B057F" w:rsidRPr="002B057F" w:rsidSect="003D533F">
      <w:pgSz w:w="11906" w:h="16838" w:code="9"/>
      <w:pgMar w:top="964" w:right="964" w:bottom="964" w:left="964"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7F" w:rsidRDefault="002B057F" w:rsidP="002B057F">
      <w:r>
        <w:separator/>
      </w:r>
    </w:p>
  </w:endnote>
  <w:endnote w:type="continuationSeparator" w:id="0">
    <w:p w:rsidR="002B057F" w:rsidRDefault="002B057F" w:rsidP="002B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7F" w:rsidRDefault="002B057F" w:rsidP="002B057F">
      <w:r>
        <w:separator/>
      </w:r>
    </w:p>
  </w:footnote>
  <w:footnote w:type="continuationSeparator" w:id="0">
    <w:p w:rsidR="002B057F" w:rsidRDefault="002B057F" w:rsidP="002B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80E" w:rsidRPr="006D080E" w:rsidRDefault="006D080E">
    <w:pPr>
      <w:pStyle w:val="a4"/>
      <w:rPr>
        <w:rFonts w:ascii="ＭＳ ゴシック" w:eastAsia="ＭＳ ゴシック" w:hAnsi="ＭＳ ゴシック"/>
        <w:b/>
        <w:sz w:val="22"/>
      </w:rPr>
    </w:pPr>
    <w:r w:rsidRPr="006D080E">
      <w:rPr>
        <w:rFonts w:ascii="ＭＳ ゴシック" w:eastAsia="ＭＳ ゴシック" w:hAnsi="ＭＳ ゴシック" w:hint="eastAsia"/>
        <w:b/>
        <w:sz w:val="22"/>
      </w:rPr>
      <w:t>【資料抜粋】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62D61"/>
    <w:multiLevelType w:val="hybridMultilevel"/>
    <w:tmpl w:val="AFB097F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C61F3"/>
    <w:multiLevelType w:val="hybridMultilevel"/>
    <w:tmpl w:val="F7D8AF4E"/>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576ED5"/>
    <w:multiLevelType w:val="hybridMultilevel"/>
    <w:tmpl w:val="829C429A"/>
    <w:lvl w:ilvl="0" w:tplc="2B024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45"/>
    <w:rsid w:val="00023EB5"/>
    <w:rsid w:val="0004071F"/>
    <w:rsid w:val="00083909"/>
    <w:rsid w:val="000F26E2"/>
    <w:rsid w:val="00113362"/>
    <w:rsid w:val="0012265C"/>
    <w:rsid w:val="00147B5E"/>
    <w:rsid w:val="00164C6F"/>
    <w:rsid w:val="00170B00"/>
    <w:rsid w:val="00183290"/>
    <w:rsid w:val="00194909"/>
    <w:rsid w:val="001A4467"/>
    <w:rsid w:val="00200807"/>
    <w:rsid w:val="00200ABD"/>
    <w:rsid w:val="00264493"/>
    <w:rsid w:val="002B057F"/>
    <w:rsid w:val="002C1E1D"/>
    <w:rsid w:val="00331056"/>
    <w:rsid w:val="003368C0"/>
    <w:rsid w:val="003716D5"/>
    <w:rsid w:val="003D533F"/>
    <w:rsid w:val="003F3B11"/>
    <w:rsid w:val="00464079"/>
    <w:rsid w:val="0049727E"/>
    <w:rsid w:val="004A370D"/>
    <w:rsid w:val="004D0643"/>
    <w:rsid w:val="00526D30"/>
    <w:rsid w:val="005B196E"/>
    <w:rsid w:val="005B22CC"/>
    <w:rsid w:val="005F6F44"/>
    <w:rsid w:val="00695E2F"/>
    <w:rsid w:val="006A63FD"/>
    <w:rsid w:val="006D080E"/>
    <w:rsid w:val="006F395F"/>
    <w:rsid w:val="00752B2C"/>
    <w:rsid w:val="007638FD"/>
    <w:rsid w:val="00785AA0"/>
    <w:rsid w:val="00790533"/>
    <w:rsid w:val="007F71CE"/>
    <w:rsid w:val="00800F4C"/>
    <w:rsid w:val="00840488"/>
    <w:rsid w:val="00935422"/>
    <w:rsid w:val="009E65DC"/>
    <w:rsid w:val="009F6C26"/>
    <w:rsid w:val="00A90E88"/>
    <w:rsid w:val="00BC1C45"/>
    <w:rsid w:val="00C719BD"/>
    <w:rsid w:val="00CA2F46"/>
    <w:rsid w:val="00CA63F7"/>
    <w:rsid w:val="00CA7A01"/>
    <w:rsid w:val="00CE6A87"/>
    <w:rsid w:val="00D027C3"/>
    <w:rsid w:val="00D977E5"/>
    <w:rsid w:val="00DC6CBB"/>
    <w:rsid w:val="00DF422B"/>
    <w:rsid w:val="00DF7CBE"/>
    <w:rsid w:val="00E13162"/>
    <w:rsid w:val="00E9020B"/>
    <w:rsid w:val="00EB381A"/>
    <w:rsid w:val="00F424CE"/>
    <w:rsid w:val="00F533E6"/>
    <w:rsid w:val="00F6590E"/>
    <w:rsid w:val="00F92BEA"/>
    <w:rsid w:val="00FB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3F1C5B"/>
  <w15:docId w15:val="{8C7FFC8D-6513-4322-927C-E64B948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57F"/>
    <w:pPr>
      <w:tabs>
        <w:tab w:val="center" w:pos="4252"/>
        <w:tab w:val="right" w:pos="8504"/>
      </w:tabs>
      <w:snapToGrid w:val="0"/>
    </w:pPr>
  </w:style>
  <w:style w:type="character" w:customStyle="1" w:styleId="a5">
    <w:name w:val="ヘッダー (文字)"/>
    <w:basedOn w:val="a0"/>
    <w:link w:val="a4"/>
    <w:uiPriority w:val="99"/>
    <w:rsid w:val="002B057F"/>
  </w:style>
  <w:style w:type="paragraph" w:styleId="a6">
    <w:name w:val="footer"/>
    <w:basedOn w:val="a"/>
    <w:link w:val="a7"/>
    <w:uiPriority w:val="99"/>
    <w:unhideWhenUsed/>
    <w:rsid w:val="002B057F"/>
    <w:pPr>
      <w:tabs>
        <w:tab w:val="center" w:pos="4252"/>
        <w:tab w:val="right" w:pos="8504"/>
      </w:tabs>
      <w:snapToGrid w:val="0"/>
    </w:pPr>
  </w:style>
  <w:style w:type="character" w:customStyle="1" w:styleId="a7">
    <w:name w:val="フッター (文字)"/>
    <w:basedOn w:val="a0"/>
    <w:link w:val="a6"/>
    <w:uiPriority w:val="99"/>
    <w:rsid w:val="002B057F"/>
  </w:style>
  <w:style w:type="table" w:customStyle="1" w:styleId="1">
    <w:name w:val="表 (格子)1"/>
    <w:basedOn w:val="a1"/>
    <w:next w:val="a3"/>
    <w:uiPriority w:val="39"/>
    <w:rsid w:val="002B0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グリッド (表) 2 - アクセント 11"/>
    <w:basedOn w:val="a1"/>
    <w:uiPriority w:val="47"/>
    <w:rsid w:val="002B057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一覧 (表) 2 - アクセント 51"/>
    <w:basedOn w:val="a1"/>
    <w:uiPriority w:val="47"/>
    <w:rsid w:val="002B057F"/>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表 (格子)2"/>
    <w:basedOn w:val="a1"/>
    <w:next w:val="a3"/>
    <w:uiPriority w:val="39"/>
    <w:rsid w:val="0026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一覧 (表) 2 - アクセント 52"/>
    <w:basedOn w:val="a1"/>
    <w:uiPriority w:val="47"/>
    <w:rsid w:val="00935422"/>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8">
    <w:name w:val="List Paragraph"/>
    <w:basedOn w:val="a"/>
    <w:uiPriority w:val="34"/>
    <w:qFormat/>
    <w:rsid w:val="00170B00"/>
    <w:pPr>
      <w:ind w:leftChars="400" w:left="840"/>
    </w:pPr>
  </w:style>
  <w:style w:type="paragraph" w:styleId="a9">
    <w:name w:val="Balloon Text"/>
    <w:basedOn w:val="a"/>
    <w:link w:val="aa"/>
    <w:uiPriority w:val="99"/>
    <w:semiHidden/>
    <w:unhideWhenUsed/>
    <w:rsid w:val="003716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1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3516">
      <w:bodyDiv w:val="1"/>
      <w:marLeft w:val="0"/>
      <w:marRight w:val="0"/>
      <w:marTop w:val="0"/>
      <w:marBottom w:val="0"/>
      <w:divBdr>
        <w:top w:val="none" w:sz="0" w:space="0" w:color="auto"/>
        <w:left w:val="none" w:sz="0" w:space="0" w:color="auto"/>
        <w:bottom w:val="none" w:sz="0" w:space="0" w:color="auto"/>
        <w:right w:val="none" w:sz="0" w:space="0" w:color="auto"/>
      </w:divBdr>
    </w:div>
    <w:div w:id="323244585">
      <w:bodyDiv w:val="1"/>
      <w:marLeft w:val="0"/>
      <w:marRight w:val="0"/>
      <w:marTop w:val="0"/>
      <w:marBottom w:val="0"/>
      <w:divBdr>
        <w:top w:val="none" w:sz="0" w:space="0" w:color="auto"/>
        <w:left w:val="none" w:sz="0" w:space="0" w:color="auto"/>
        <w:bottom w:val="none" w:sz="0" w:space="0" w:color="auto"/>
        <w:right w:val="none" w:sz="0" w:space="0" w:color="auto"/>
      </w:divBdr>
    </w:div>
    <w:div w:id="397897148">
      <w:bodyDiv w:val="1"/>
      <w:marLeft w:val="0"/>
      <w:marRight w:val="0"/>
      <w:marTop w:val="0"/>
      <w:marBottom w:val="0"/>
      <w:divBdr>
        <w:top w:val="none" w:sz="0" w:space="0" w:color="auto"/>
        <w:left w:val="none" w:sz="0" w:space="0" w:color="auto"/>
        <w:bottom w:val="none" w:sz="0" w:space="0" w:color="auto"/>
        <w:right w:val="none" w:sz="0" w:space="0" w:color="auto"/>
      </w:divBdr>
    </w:div>
    <w:div w:id="425270836">
      <w:bodyDiv w:val="1"/>
      <w:marLeft w:val="0"/>
      <w:marRight w:val="0"/>
      <w:marTop w:val="0"/>
      <w:marBottom w:val="0"/>
      <w:divBdr>
        <w:top w:val="none" w:sz="0" w:space="0" w:color="auto"/>
        <w:left w:val="none" w:sz="0" w:space="0" w:color="auto"/>
        <w:bottom w:val="none" w:sz="0" w:space="0" w:color="auto"/>
        <w:right w:val="none" w:sz="0" w:space="0" w:color="auto"/>
      </w:divBdr>
    </w:div>
    <w:div w:id="769005829">
      <w:bodyDiv w:val="1"/>
      <w:marLeft w:val="0"/>
      <w:marRight w:val="0"/>
      <w:marTop w:val="0"/>
      <w:marBottom w:val="0"/>
      <w:divBdr>
        <w:top w:val="none" w:sz="0" w:space="0" w:color="auto"/>
        <w:left w:val="none" w:sz="0" w:space="0" w:color="auto"/>
        <w:bottom w:val="none" w:sz="0" w:space="0" w:color="auto"/>
        <w:right w:val="none" w:sz="0" w:space="0" w:color="auto"/>
      </w:divBdr>
    </w:div>
    <w:div w:id="932324677">
      <w:bodyDiv w:val="1"/>
      <w:marLeft w:val="0"/>
      <w:marRight w:val="0"/>
      <w:marTop w:val="0"/>
      <w:marBottom w:val="0"/>
      <w:divBdr>
        <w:top w:val="none" w:sz="0" w:space="0" w:color="auto"/>
        <w:left w:val="none" w:sz="0" w:space="0" w:color="auto"/>
        <w:bottom w:val="none" w:sz="0" w:space="0" w:color="auto"/>
        <w:right w:val="none" w:sz="0" w:space="0" w:color="auto"/>
      </w:divBdr>
    </w:div>
    <w:div w:id="945308562">
      <w:bodyDiv w:val="1"/>
      <w:marLeft w:val="0"/>
      <w:marRight w:val="0"/>
      <w:marTop w:val="0"/>
      <w:marBottom w:val="0"/>
      <w:divBdr>
        <w:top w:val="none" w:sz="0" w:space="0" w:color="auto"/>
        <w:left w:val="none" w:sz="0" w:space="0" w:color="auto"/>
        <w:bottom w:val="none" w:sz="0" w:space="0" w:color="auto"/>
        <w:right w:val="none" w:sz="0" w:space="0" w:color="auto"/>
      </w:divBdr>
    </w:div>
    <w:div w:id="967011298">
      <w:bodyDiv w:val="1"/>
      <w:marLeft w:val="0"/>
      <w:marRight w:val="0"/>
      <w:marTop w:val="0"/>
      <w:marBottom w:val="0"/>
      <w:divBdr>
        <w:top w:val="none" w:sz="0" w:space="0" w:color="auto"/>
        <w:left w:val="none" w:sz="0" w:space="0" w:color="auto"/>
        <w:bottom w:val="none" w:sz="0" w:space="0" w:color="auto"/>
        <w:right w:val="none" w:sz="0" w:space="0" w:color="auto"/>
      </w:divBdr>
    </w:div>
    <w:div w:id="1253783028">
      <w:bodyDiv w:val="1"/>
      <w:marLeft w:val="0"/>
      <w:marRight w:val="0"/>
      <w:marTop w:val="0"/>
      <w:marBottom w:val="0"/>
      <w:divBdr>
        <w:top w:val="none" w:sz="0" w:space="0" w:color="auto"/>
        <w:left w:val="none" w:sz="0" w:space="0" w:color="auto"/>
        <w:bottom w:val="none" w:sz="0" w:space="0" w:color="auto"/>
        <w:right w:val="none" w:sz="0" w:space="0" w:color="auto"/>
      </w:divBdr>
    </w:div>
    <w:div w:id="1289240102">
      <w:bodyDiv w:val="1"/>
      <w:marLeft w:val="0"/>
      <w:marRight w:val="0"/>
      <w:marTop w:val="0"/>
      <w:marBottom w:val="0"/>
      <w:divBdr>
        <w:top w:val="none" w:sz="0" w:space="0" w:color="auto"/>
        <w:left w:val="none" w:sz="0" w:space="0" w:color="auto"/>
        <w:bottom w:val="none" w:sz="0" w:space="0" w:color="auto"/>
        <w:right w:val="none" w:sz="0" w:space="0" w:color="auto"/>
      </w:divBdr>
    </w:div>
    <w:div w:id="1436094598">
      <w:bodyDiv w:val="1"/>
      <w:marLeft w:val="0"/>
      <w:marRight w:val="0"/>
      <w:marTop w:val="0"/>
      <w:marBottom w:val="0"/>
      <w:divBdr>
        <w:top w:val="none" w:sz="0" w:space="0" w:color="auto"/>
        <w:left w:val="none" w:sz="0" w:space="0" w:color="auto"/>
        <w:bottom w:val="none" w:sz="0" w:space="0" w:color="auto"/>
        <w:right w:val="none" w:sz="0" w:space="0" w:color="auto"/>
      </w:divBdr>
    </w:div>
    <w:div w:id="1762679428">
      <w:bodyDiv w:val="1"/>
      <w:marLeft w:val="0"/>
      <w:marRight w:val="0"/>
      <w:marTop w:val="0"/>
      <w:marBottom w:val="0"/>
      <w:divBdr>
        <w:top w:val="none" w:sz="0" w:space="0" w:color="auto"/>
        <w:left w:val="none" w:sz="0" w:space="0" w:color="auto"/>
        <w:bottom w:val="none" w:sz="0" w:space="0" w:color="auto"/>
        <w:right w:val="none" w:sz="0" w:space="0" w:color="auto"/>
      </w:divBdr>
    </w:div>
    <w:div w:id="1932736563">
      <w:bodyDiv w:val="1"/>
      <w:marLeft w:val="0"/>
      <w:marRight w:val="0"/>
      <w:marTop w:val="0"/>
      <w:marBottom w:val="0"/>
      <w:divBdr>
        <w:top w:val="none" w:sz="0" w:space="0" w:color="auto"/>
        <w:left w:val="none" w:sz="0" w:space="0" w:color="auto"/>
        <w:bottom w:val="none" w:sz="0" w:space="0" w:color="auto"/>
        <w:right w:val="none" w:sz="0" w:space="0" w:color="auto"/>
      </w:divBdr>
    </w:div>
    <w:div w:id="1942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753-4E9F-8FB3-8C4E4F2A654B}"/>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753-4E9F-8FB3-8C4E4F2A654B}"/>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その他</c:v>
                </c:pt>
                <c:pt idx="1">
                  <c:v>ちょうどよい</c:v>
                </c:pt>
                <c:pt idx="2">
                  <c:v>少ない</c:v>
                </c:pt>
              </c:strCache>
            </c:strRef>
          </c:cat>
          <c:val>
            <c:numRef>
              <c:f>Sheet1!$B$2:$B$4</c:f>
              <c:numCache>
                <c:formatCode>General</c:formatCode>
                <c:ptCount val="3"/>
                <c:pt idx="0">
                  <c:v>0</c:v>
                </c:pt>
                <c:pt idx="1">
                  <c:v>5</c:v>
                </c:pt>
                <c:pt idx="2">
                  <c:v>100</c:v>
                </c:pt>
              </c:numCache>
            </c:numRef>
          </c:val>
          <c:extLst>
            <c:ext xmlns:c16="http://schemas.microsoft.com/office/drawing/2014/chart" uri="{C3380CC4-5D6E-409C-BE32-E72D297353CC}">
              <c16:uniqueId val="{00000004-7753-4E9F-8FB3-8C4E4F2A654B}"/>
            </c:ext>
          </c:extLst>
        </c:ser>
        <c:dLbls>
          <c:dLblPos val="outEnd"/>
          <c:showLegendKey val="0"/>
          <c:showVal val="1"/>
          <c:showCatName val="0"/>
          <c:showSerName val="0"/>
          <c:showPercent val="0"/>
          <c:showBubbleSize val="0"/>
        </c:dLbls>
        <c:gapWidth val="115"/>
        <c:overlap val="-20"/>
        <c:axId val="80718080"/>
        <c:axId val="80721792"/>
      </c:barChart>
      <c:catAx>
        <c:axId val="807180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crossAx val="80721792"/>
        <c:crosses val="autoZero"/>
        <c:auto val="1"/>
        <c:lblAlgn val="ctr"/>
        <c:lblOffset val="100"/>
        <c:noMultiLvlLbl val="0"/>
      </c:catAx>
      <c:valAx>
        <c:axId val="80721792"/>
        <c:scaling>
          <c:orientation val="minMax"/>
        </c:scaling>
        <c:delete val="1"/>
        <c:axPos val="b"/>
        <c:numFmt formatCode="General" sourceLinked="1"/>
        <c:majorTickMark val="none"/>
        <c:minorTickMark val="none"/>
        <c:tickLblPos val="nextTo"/>
        <c:crossAx val="80718080"/>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847-414E-9C9C-357579238BED}"/>
              </c:ext>
            </c:extLst>
          </c:dPt>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847-414E-9C9C-357579238BED}"/>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847-414E-9C9C-357579238BED}"/>
              </c:ext>
            </c:extLst>
          </c:dPt>
          <c:dPt>
            <c:idx val="3"/>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847-414E-9C9C-357579238BED}"/>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必要性を感じない</c:v>
                </c:pt>
                <c:pt idx="1">
                  <c:v>あまり必要性を感じない</c:v>
                </c:pt>
                <c:pt idx="2">
                  <c:v>必要性は感じている</c:v>
                </c:pt>
                <c:pt idx="3">
                  <c:v>早急な必要性を感じる</c:v>
                </c:pt>
              </c:strCache>
            </c:strRef>
          </c:cat>
          <c:val>
            <c:numRef>
              <c:f>Sheet1!$B$2:$B$5</c:f>
              <c:numCache>
                <c:formatCode>General</c:formatCode>
                <c:ptCount val="4"/>
                <c:pt idx="0">
                  <c:v>2</c:v>
                </c:pt>
                <c:pt idx="1">
                  <c:v>14</c:v>
                </c:pt>
                <c:pt idx="2">
                  <c:v>47</c:v>
                </c:pt>
                <c:pt idx="3">
                  <c:v>42</c:v>
                </c:pt>
              </c:numCache>
            </c:numRef>
          </c:val>
          <c:extLst>
            <c:ext xmlns:c16="http://schemas.microsoft.com/office/drawing/2014/chart" uri="{C3380CC4-5D6E-409C-BE32-E72D297353CC}">
              <c16:uniqueId val="{00000008-0847-414E-9C9C-357579238BED}"/>
            </c:ext>
          </c:extLst>
        </c:ser>
        <c:dLbls>
          <c:dLblPos val="outEnd"/>
          <c:showLegendKey val="0"/>
          <c:showVal val="1"/>
          <c:showCatName val="0"/>
          <c:showSerName val="0"/>
          <c:showPercent val="0"/>
          <c:showBubbleSize val="0"/>
        </c:dLbls>
        <c:gapWidth val="115"/>
        <c:overlap val="-20"/>
        <c:axId val="100772096"/>
        <c:axId val="100784768"/>
      </c:barChart>
      <c:catAx>
        <c:axId val="1007720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crossAx val="100784768"/>
        <c:crosses val="autoZero"/>
        <c:auto val="1"/>
        <c:lblAlgn val="ctr"/>
        <c:lblOffset val="100"/>
        <c:noMultiLvlLbl val="0"/>
      </c:catAx>
      <c:valAx>
        <c:axId val="100784768"/>
        <c:scaling>
          <c:orientation val="minMax"/>
        </c:scaling>
        <c:delete val="1"/>
        <c:axPos val="b"/>
        <c:numFmt formatCode="General" sourceLinked="1"/>
        <c:majorTickMark val="none"/>
        <c:minorTickMark val="none"/>
        <c:tickLblPos val="nextTo"/>
        <c:crossAx val="100772096"/>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系列 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823-4563-945F-26BA5429DBDB}"/>
              </c:ext>
            </c:extLst>
          </c:dPt>
          <c:dPt>
            <c:idx val="1"/>
            <c:invertIfNegative val="0"/>
            <c:bubble3D val="0"/>
            <c:spPr>
              <a:pattFill prst="pct2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823-4563-945F-26BA5429DBDB}"/>
              </c:ext>
            </c:extLst>
          </c:dPt>
          <c:dPt>
            <c:idx val="2"/>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823-4563-945F-26BA5429DBDB}"/>
              </c:ext>
            </c:extLst>
          </c:dPt>
          <c:dPt>
            <c:idx val="3"/>
            <c:invertIfNegative val="0"/>
            <c:bubble3D val="0"/>
            <c:spPr>
              <a:pattFill prst="pct75">
                <a:fgClr>
                  <a:sysClr val="windowText" lastClr="000000"/>
                </a:fgClr>
                <a:bgClr>
                  <a:sysClr val="window" lastClr="FFFFFF"/>
                </a:bgClr>
              </a:patt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823-4563-945F-26BA5429DBDB}"/>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統合しないほうがよい</c:v>
                </c:pt>
                <c:pt idx="1">
                  <c:v>どちらかというと
統合しないほうがよい</c:v>
                </c:pt>
                <c:pt idx="2">
                  <c:v>どちらかというと
統合したほうがよい</c:v>
                </c:pt>
                <c:pt idx="3">
                  <c:v>統合したほうがよい</c:v>
                </c:pt>
              </c:strCache>
            </c:strRef>
          </c:cat>
          <c:val>
            <c:numRef>
              <c:f>Sheet1!$B$2:$B$5</c:f>
              <c:numCache>
                <c:formatCode>General</c:formatCode>
                <c:ptCount val="4"/>
                <c:pt idx="0">
                  <c:v>5</c:v>
                </c:pt>
                <c:pt idx="1">
                  <c:v>15</c:v>
                </c:pt>
                <c:pt idx="2">
                  <c:v>37</c:v>
                </c:pt>
                <c:pt idx="3">
                  <c:v>32</c:v>
                </c:pt>
              </c:numCache>
            </c:numRef>
          </c:val>
          <c:extLst>
            <c:ext xmlns:c16="http://schemas.microsoft.com/office/drawing/2014/chart" uri="{C3380CC4-5D6E-409C-BE32-E72D297353CC}">
              <c16:uniqueId val="{00000008-5823-4563-945F-26BA5429DBDB}"/>
            </c:ext>
          </c:extLst>
        </c:ser>
        <c:dLbls>
          <c:dLblPos val="outEnd"/>
          <c:showLegendKey val="0"/>
          <c:showVal val="1"/>
          <c:showCatName val="0"/>
          <c:showSerName val="0"/>
          <c:showPercent val="0"/>
          <c:showBubbleSize val="0"/>
        </c:dLbls>
        <c:gapWidth val="115"/>
        <c:overlap val="-20"/>
        <c:axId val="100825728"/>
        <c:axId val="100953088"/>
      </c:barChart>
      <c:catAx>
        <c:axId val="1008257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ja-JP"/>
          </a:p>
        </c:txPr>
        <c:crossAx val="100953088"/>
        <c:crosses val="autoZero"/>
        <c:auto val="1"/>
        <c:lblAlgn val="ctr"/>
        <c:lblOffset val="100"/>
        <c:noMultiLvlLbl val="0"/>
      </c:catAx>
      <c:valAx>
        <c:axId val="100953088"/>
        <c:scaling>
          <c:orientation val="minMax"/>
        </c:scaling>
        <c:delete val="1"/>
        <c:axPos val="b"/>
        <c:numFmt formatCode="General" sourceLinked="1"/>
        <c:majorTickMark val="none"/>
        <c:minorTickMark val="none"/>
        <c:tickLblPos val="nextTo"/>
        <c:crossAx val="100825728"/>
        <c:crosses val="autoZero"/>
        <c:crossBetween val="between"/>
      </c:valAx>
      <c:spPr>
        <a:noFill/>
        <a:ln>
          <a:noFill/>
        </a:ln>
        <a:effectLst/>
      </c:spPr>
    </c:plotArea>
    <c:plotVisOnly val="1"/>
    <c:dispBlanksAs val="gap"/>
    <c:showDLblsOverMax val="0"/>
  </c:chart>
  <c:spPr>
    <a:solidFill>
      <a:schemeClr val="bg1"/>
    </a:solidFill>
    <a:ln w="19050" cap="flat" cmpd="sng" algn="ctr">
      <a:solidFill>
        <a:schemeClr val="tx1">
          <a:lumMod val="15000"/>
          <a:lumOff val="85000"/>
        </a:schemeClr>
      </a:solidFill>
      <a:round/>
    </a:ln>
    <a:effectLst/>
  </c:spPr>
  <c:txPr>
    <a:bodyPr/>
    <a:lstStyle/>
    <a:p>
      <a:pPr>
        <a:defRPr b="1">
          <a:solidFill>
            <a:sysClr val="windowText" lastClr="000000"/>
          </a:solidFill>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456</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2812J029u</dc:creator>
  <cp:keywords/>
  <dc:description/>
  <cp:lastModifiedBy>2812J029u</cp:lastModifiedBy>
  <cp:revision>28</cp:revision>
  <cp:lastPrinted>2017-11-30T23:51:00Z</cp:lastPrinted>
  <dcterms:created xsi:type="dcterms:W3CDTF">2017-08-18T06:53:00Z</dcterms:created>
  <dcterms:modified xsi:type="dcterms:W3CDTF">2017-11-30T23:51:00Z</dcterms:modified>
</cp:coreProperties>
</file>