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0A3" w:rsidRDefault="000330A3" w:rsidP="000330A3">
      <w:bookmarkStart w:id="0" w:name="_GoBack"/>
      <w:bookmarkEnd w:id="0"/>
      <w:r>
        <w:rPr>
          <w:rFonts w:hint="eastAsia"/>
        </w:rPr>
        <w:t xml:space="preserve">　　　栃木市コンプライアンス推進条例施行規則</w:t>
      </w:r>
    </w:p>
    <w:p w:rsidR="000330A3" w:rsidRDefault="000330A3" w:rsidP="000330A3"/>
    <w:p w:rsidR="000330A3" w:rsidRDefault="000330A3" w:rsidP="000330A3">
      <w:r>
        <w:rPr>
          <w:rFonts w:hint="eastAsia"/>
        </w:rPr>
        <w:t xml:space="preserve">　（趣旨）</w:t>
      </w:r>
    </w:p>
    <w:p w:rsidR="000330A3" w:rsidRDefault="000330A3" w:rsidP="000330A3">
      <w:pPr>
        <w:ind w:left="210" w:hangingChars="100" w:hanging="210"/>
      </w:pPr>
      <w:r>
        <w:rPr>
          <w:rFonts w:hint="eastAsia"/>
        </w:rPr>
        <w:t>第１条　この規則は、栃木市コンプライアンス推進条例（平成３１年栃木市条例第２号。以下「条例」という。）の施行に関し必要な事項を定めるものとする。</w:t>
      </w:r>
    </w:p>
    <w:p w:rsidR="000330A3" w:rsidRDefault="000330A3" w:rsidP="000330A3">
      <w:r>
        <w:rPr>
          <w:rFonts w:hint="eastAsia"/>
        </w:rPr>
        <w:t xml:space="preserve">　（審査会の会長）</w:t>
      </w:r>
    </w:p>
    <w:p w:rsidR="000330A3" w:rsidRDefault="000330A3" w:rsidP="000330A3">
      <w:pPr>
        <w:ind w:left="210" w:hangingChars="100" w:hanging="210"/>
      </w:pPr>
      <w:r>
        <w:rPr>
          <w:rFonts w:hint="eastAsia"/>
        </w:rPr>
        <w:t>第２条　栃木市コンプライアンス審査会（以下「審査会」という。）に、会長を置き、委員の互選により定める。</w:t>
      </w:r>
    </w:p>
    <w:p w:rsidR="000330A3" w:rsidRDefault="000330A3" w:rsidP="000330A3">
      <w:r>
        <w:rPr>
          <w:rFonts w:hint="eastAsia"/>
        </w:rPr>
        <w:t>２　会長は、会務を総理し、審査会を代表する。</w:t>
      </w:r>
    </w:p>
    <w:p w:rsidR="000330A3" w:rsidRDefault="000330A3" w:rsidP="000330A3">
      <w:r>
        <w:rPr>
          <w:rFonts w:hint="eastAsia"/>
        </w:rPr>
        <w:t>３　会長に事故があるときは、会長があらかじめ指名する委員が、その職務を代理する。</w:t>
      </w:r>
    </w:p>
    <w:p w:rsidR="000330A3" w:rsidRDefault="000330A3" w:rsidP="000330A3">
      <w:r>
        <w:rPr>
          <w:rFonts w:hint="eastAsia"/>
        </w:rPr>
        <w:t xml:space="preserve">　（審査会の運営）</w:t>
      </w:r>
    </w:p>
    <w:p w:rsidR="000330A3" w:rsidRDefault="000330A3" w:rsidP="000330A3">
      <w:pPr>
        <w:ind w:left="210" w:hangingChars="100" w:hanging="210"/>
      </w:pPr>
      <w:r>
        <w:rPr>
          <w:rFonts w:hint="eastAsia"/>
        </w:rPr>
        <w:t>第３条　審査会の会議は、会長が招集し、その議長となる。ただし、委員の委嘱後最初の会議は、市長が招集する。</w:t>
      </w:r>
    </w:p>
    <w:p w:rsidR="000330A3" w:rsidRDefault="000330A3" w:rsidP="000330A3">
      <w:pPr>
        <w:ind w:left="210" w:hangingChars="100" w:hanging="210"/>
      </w:pPr>
      <w:r>
        <w:rPr>
          <w:rFonts w:hint="eastAsia"/>
        </w:rPr>
        <w:t>２　審査会の会議は、委員（臨時委員を含む。以下この条において同じ。）の半数以上の出席がなければ開くことができない。</w:t>
      </w:r>
    </w:p>
    <w:p w:rsidR="000330A3" w:rsidRDefault="000330A3" w:rsidP="000330A3">
      <w:r>
        <w:rPr>
          <w:rFonts w:hint="eastAsia"/>
        </w:rPr>
        <w:t>３　審査会の議事は、出席委員の過半数をもって決し、可否同数のときは、議長の決するところによる。</w:t>
      </w:r>
    </w:p>
    <w:p w:rsidR="000330A3" w:rsidRDefault="000330A3" w:rsidP="000330A3">
      <w:pPr>
        <w:ind w:left="210" w:hangingChars="100" w:hanging="210"/>
      </w:pPr>
      <w:r>
        <w:rPr>
          <w:rFonts w:hint="eastAsia"/>
        </w:rPr>
        <w:t>４　会長は、必要があると認めるときは、委員以外の者に会議への出席を求め、その意見又は説明を聴くことができる。</w:t>
      </w:r>
    </w:p>
    <w:p w:rsidR="000330A3" w:rsidRDefault="000330A3" w:rsidP="000330A3">
      <w:r>
        <w:rPr>
          <w:rFonts w:hint="eastAsia"/>
        </w:rPr>
        <w:t>５　審査会の庶務は、総務部総務課において処理する。</w:t>
      </w:r>
    </w:p>
    <w:p w:rsidR="000330A3" w:rsidRDefault="000330A3" w:rsidP="000330A3">
      <w:r>
        <w:rPr>
          <w:rFonts w:hint="eastAsia"/>
        </w:rPr>
        <w:t>６　前各項に定めるもののほか、審査会の運営に関し必要な事項は、会長が審査会に諮って定める。</w:t>
      </w:r>
    </w:p>
    <w:p w:rsidR="000330A3" w:rsidRDefault="000330A3" w:rsidP="000330A3">
      <w:r>
        <w:rPr>
          <w:rFonts w:hint="eastAsia"/>
        </w:rPr>
        <w:t xml:space="preserve">　（内部公益通報の窓口）</w:t>
      </w:r>
    </w:p>
    <w:p w:rsidR="000330A3" w:rsidRDefault="000330A3" w:rsidP="000330A3">
      <w:r>
        <w:rPr>
          <w:rFonts w:hint="eastAsia"/>
        </w:rPr>
        <w:t>第４条　条例第１２条第１項に規定する受付窓口は、総務部職員課とする。</w:t>
      </w:r>
    </w:p>
    <w:p w:rsidR="000330A3" w:rsidRDefault="000330A3" w:rsidP="000330A3">
      <w:r>
        <w:rPr>
          <w:rFonts w:hint="eastAsia"/>
        </w:rPr>
        <w:t>２　条例第１２条第２項に規定する外部窓口は、契約により委託するものとする。</w:t>
      </w:r>
    </w:p>
    <w:p w:rsidR="000330A3" w:rsidRDefault="000330A3" w:rsidP="000330A3">
      <w:r>
        <w:rPr>
          <w:rFonts w:hint="eastAsia"/>
        </w:rPr>
        <w:t xml:space="preserve">　（書面による内部公益通報）</w:t>
      </w:r>
    </w:p>
    <w:p w:rsidR="000330A3" w:rsidRDefault="000330A3" w:rsidP="000330A3">
      <w:r>
        <w:rPr>
          <w:rFonts w:hint="eastAsia"/>
        </w:rPr>
        <w:t>第５条　条例第１３条第１項本文に規定する書面は、内部公益通報書（別記様式第１号）とする。</w:t>
      </w:r>
    </w:p>
    <w:p w:rsidR="000330A3" w:rsidRDefault="000330A3" w:rsidP="000330A3">
      <w:r>
        <w:rPr>
          <w:rFonts w:hint="eastAsia"/>
        </w:rPr>
        <w:t xml:space="preserve">　（内部公益通報の移送）</w:t>
      </w:r>
    </w:p>
    <w:p w:rsidR="000330A3" w:rsidRDefault="000330A3" w:rsidP="000330A3">
      <w:pPr>
        <w:ind w:left="210" w:hangingChars="100" w:hanging="210"/>
      </w:pPr>
      <w:r>
        <w:rPr>
          <w:rFonts w:hint="eastAsia"/>
        </w:rPr>
        <w:t>第６条　外部窓口は、条例第１４条の規定により審査会へ内部公益通報を移送するときは、内部公益通報移送書（別記様式第２号）に内部公益通報書を添えて、審査会に移送するものとする。</w:t>
      </w:r>
    </w:p>
    <w:p w:rsidR="000330A3" w:rsidRDefault="000330A3" w:rsidP="000330A3">
      <w:r>
        <w:rPr>
          <w:rFonts w:hint="eastAsia"/>
        </w:rPr>
        <w:t xml:space="preserve">　（内部公益通報の調査結果等）</w:t>
      </w:r>
    </w:p>
    <w:p w:rsidR="000330A3" w:rsidRDefault="000330A3" w:rsidP="000330A3">
      <w:pPr>
        <w:ind w:left="210" w:hangingChars="100" w:hanging="210"/>
      </w:pPr>
      <w:r>
        <w:rPr>
          <w:rFonts w:hint="eastAsia"/>
        </w:rPr>
        <w:t>第７条　条例第１５条第２項に規定する通知は、内部公益通報調査不実施通知書（別記様式第３号）によるものとする。</w:t>
      </w:r>
    </w:p>
    <w:p w:rsidR="000330A3" w:rsidRDefault="000330A3" w:rsidP="000330A3">
      <w:pPr>
        <w:ind w:left="210" w:hangingChars="100" w:hanging="210"/>
      </w:pPr>
      <w:r>
        <w:rPr>
          <w:rFonts w:hint="eastAsia"/>
        </w:rPr>
        <w:t>２　条例第１５条第４項に規定する報告は、内部公益通報調査結果報告書（別記様式第４号）によるものとする。</w:t>
      </w:r>
    </w:p>
    <w:p w:rsidR="000330A3" w:rsidRDefault="000330A3" w:rsidP="000330A3">
      <w:pPr>
        <w:ind w:left="210" w:hangingChars="100" w:hanging="210"/>
      </w:pPr>
      <w:r>
        <w:rPr>
          <w:rFonts w:hint="eastAsia"/>
        </w:rPr>
        <w:t>３　条例第１５条第５項に規定する通知は、内部公益通報調査結果通知書（別記様式第５号）によるものとする。</w:t>
      </w:r>
    </w:p>
    <w:p w:rsidR="000330A3" w:rsidRDefault="000330A3" w:rsidP="000330A3">
      <w:r>
        <w:rPr>
          <w:rFonts w:hint="eastAsia"/>
        </w:rPr>
        <w:t xml:space="preserve">　（是正措置の報告等）</w:t>
      </w:r>
    </w:p>
    <w:p w:rsidR="000330A3" w:rsidRDefault="000330A3" w:rsidP="000330A3">
      <w:pPr>
        <w:ind w:left="210" w:hangingChars="100" w:hanging="210"/>
      </w:pPr>
      <w:r>
        <w:rPr>
          <w:rFonts w:hint="eastAsia"/>
        </w:rPr>
        <w:t>第８条　条例第１６条第２項に規定する報告は、内部公益通報措置実施報告書（別記様式第６号）によるものとする。</w:t>
      </w:r>
    </w:p>
    <w:p w:rsidR="000330A3" w:rsidRDefault="000330A3" w:rsidP="000330A3">
      <w:pPr>
        <w:ind w:left="210" w:hangingChars="100" w:hanging="210"/>
      </w:pPr>
      <w:r>
        <w:rPr>
          <w:rFonts w:hint="eastAsia"/>
        </w:rPr>
        <w:t>２　条例第１６条第３項に規定する通知は、内部公益通報措置実施通知書（別記様式第７号）によるものとする。</w:t>
      </w:r>
    </w:p>
    <w:p w:rsidR="000330A3" w:rsidRDefault="000330A3" w:rsidP="000330A3">
      <w:r>
        <w:rPr>
          <w:rFonts w:hint="eastAsia"/>
        </w:rPr>
        <w:t xml:space="preserve">　（不利益な取扱いの申立て）</w:t>
      </w:r>
    </w:p>
    <w:p w:rsidR="000330A3" w:rsidRDefault="000330A3" w:rsidP="000330A3">
      <w:pPr>
        <w:ind w:left="210" w:hangingChars="100" w:hanging="210"/>
      </w:pPr>
      <w:r>
        <w:rPr>
          <w:rFonts w:hint="eastAsia"/>
        </w:rPr>
        <w:t>第９条　条例第１８条の規定による不利益な取扱いの是正の申立ては、不利益取扱是正申立書（別記様式第８号）によるものとする。</w:t>
      </w:r>
    </w:p>
    <w:p w:rsidR="000330A3" w:rsidRDefault="000330A3" w:rsidP="000330A3">
      <w:r>
        <w:rPr>
          <w:rFonts w:hint="eastAsia"/>
        </w:rPr>
        <w:t xml:space="preserve">　（不利益な取扱いの報告）</w:t>
      </w:r>
    </w:p>
    <w:p w:rsidR="000330A3" w:rsidRDefault="000330A3" w:rsidP="000330A3">
      <w:pPr>
        <w:ind w:left="210" w:hangingChars="100" w:hanging="210"/>
      </w:pPr>
      <w:r>
        <w:rPr>
          <w:rFonts w:hint="eastAsia"/>
        </w:rPr>
        <w:t>第１０条　条例第１９条第２項本文に規定する報告は、不利益取扱是正申立報告書（別記様式第９号）によるものとする。</w:t>
      </w:r>
    </w:p>
    <w:p w:rsidR="000330A3" w:rsidRDefault="000330A3" w:rsidP="000330A3">
      <w:r>
        <w:rPr>
          <w:rFonts w:hint="eastAsia"/>
        </w:rPr>
        <w:t xml:space="preserve">　（不利益な取扱いの是正の勧告）</w:t>
      </w:r>
    </w:p>
    <w:p w:rsidR="000330A3" w:rsidRDefault="000330A3" w:rsidP="000330A3">
      <w:pPr>
        <w:ind w:left="210" w:hangingChars="100" w:hanging="210"/>
      </w:pPr>
      <w:r>
        <w:rPr>
          <w:rFonts w:hint="eastAsia"/>
        </w:rPr>
        <w:t>第１１条　条例第１９条第３項前段に規定する勧告は、不利益取扱是正勧告書（別記様式第１０号）によるものとする。</w:t>
      </w:r>
    </w:p>
    <w:p w:rsidR="000330A3" w:rsidRDefault="000330A3" w:rsidP="000330A3">
      <w:pPr>
        <w:ind w:left="210" w:hangingChars="100" w:hanging="210"/>
      </w:pPr>
      <w:r>
        <w:rPr>
          <w:rFonts w:hint="eastAsia"/>
        </w:rPr>
        <w:t>２　条例第１９条第３項後段に規定する通知は、不利益取扱是正勧告実施通知書（別記様式第１１号）によるものとする。</w:t>
      </w:r>
    </w:p>
    <w:p w:rsidR="000330A3" w:rsidRDefault="000330A3" w:rsidP="000330A3">
      <w:pPr>
        <w:ind w:left="210" w:hangingChars="100" w:hanging="210"/>
      </w:pPr>
      <w:r>
        <w:rPr>
          <w:rFonts w:hint="eastAsia"/>
        </w:rPr>
        <w:t>３　条例第１９条第４項に規定する市長等への報告については不利益取扱調査結果報告書（別記様式第１２号）によるものとし、申立者への通知については不利益取扱調査結果通知書（別記様式第１３号）によるものとする。</w:t>
      </w:r>
    </w:p>
    <w:p w:rsidR="000330A3" w:rsidRDefault="000330A3" w:rsidP="000330A3">
      <w:r>
        <w:rPr>
          <w:rFonts w:hint="eastAsia"/>
        </w:rPr>
        <w:t xml:space="preserve">　（不利益な取扱いの是正の求め）</w:t>
      </w:r>
    </w:p>
    <w:p w:rsidR="000330A3" w:rsidRDefault="000330A3" w:rsidP="000330A3">
      <w:r>
        <w:rPr>
          <w:rFonts w:hint="eastAsia"/>
        </w:rPr>
        <w:t>第１２条　条例第２０条に規定する是正の求めは、不利益取扱是正要求書（別記様式第１４号）とする。</w:t>
      </w:r>
    </w:p>
    <w:p w:rsidR="000330A3" w:rsidRDefault="000330A3" w:rsidP="000330A3">
      <w:r>
        <w:rPr>
          <w:rFonts w:hint="eastAsia"/>
        </w:rPr>
        <w:t xml:space="preserve">　（準用）</w:t>
      </w:r>
    </w:p>
    <w:p w:rsidR="000330A3" w:rsidRDefault="000330A3" w:rsidP="000330A3">
      <w:pPr>
        <w:ind w:left="210" w:hangingChars="100" w:hanging="210"/>
      </w:pPr>
      <w:r>
        <w:rPr>
          <w:rFonts w:hint="eastAsia"/>
        </w:rPr>
        <w:t>第１３条　第９条から前条までの規定は、条例第２２条の規定により準用された審査会の調査に協力した職員等について準用する。</w:t>
      </w:r>
    </w:p>
    <w:p w:rsidR="000330A3" w:rsidRDefault="000330A3" w:rsidP="000330A3">
      <w:r>
        <w:rPr>
          <w:rFonts w:hint="eastAsia"/>
        </w:rPr>
        <w:t xml:space="preserve">　（外部公益通報の窓口）</w:t>
      </w:r>
    </w:p>
    <w:p w:rsidR="000330A3" w:rsidRDefault="000330A3" w:rsidP="000330A3">
      <w:r>
        <w:rPr>
          <w:rFonts w:hint="eastAsia"/>
        </w:rPr>
        <w:t>第１４条　条例第２４条に規定する案内窓口は、生活環境部市民生活課とする。</w:t>
      </w:r>
    </w:p>
    <w:p w:rsidR="000330A3" w:rsidRDefault="000330A3" w:rsidP="000330A3">
      <w:r>
        <w:rPr>
          <w:rFonts w:hint="eastAsia"/>
        </w:rPr>
        <w:t xml:space="preserve">　（栃木市不当要求行為等対策委員会の委員）</w:t>
      </w:r>
    </w:p>
    <w:p w:rsidR="000330A3" w:rsidRDefault="000330A3" w:rsidP="000330A3">
      <w:pPr>
        <w:ind w:left="210" w:hangingChars="100" w:hanging="210"/>
      </w:pPr>
      <w:r>
        <w:rPr>
          <w:rFonts w:hint="eastAsia"/>
        </w:rPr>
        <w:t>第１５条　栃木市不当要求行為等対策委員会（以下「委員会」という。）は、委員長、副委員長及び委員をもって組織する。</w:t>
      </w:r>
    </w:p>
    <w:p w:rsidR="000330A3" w:rsidRDefault="000330A3" w:rsidP="000330A3">
      <w:r>
        <w:rPr>
          <w:rFonts w:hint="eastAsia"/>
        </w:rPr>
        <w:t>２　委員長は副市長を、副委員長は教育長を、委員は別表第１に掲げる職にある者をもって充てる。</w:t>
      </w:r>
    </w:p>
    <w:p w:rsidR="000330A3" w:rsidRDefault="000330A3" w:rsidP="000330A3">
      <w:r>
        <w:rPr>
          <w:rFonts w:hint="eastAsia"/>
        </w:rPr>
        <w:t>３　委員長は、会務を総理し、委員会を代表する。</w:t>
      </w:r>
    </w:p>
    <w:p w:rsidR="000330A3" w:rsidRDefault="000330A3" w:rsidP="000330A3">
      <w:r>
        <w:rPr>
          <w:rFonts w:hint="eastAsia"/>
        </w:rPr>
        <w:t>４　副委員長は、委員長を補佐し、委員長に事故があるときは、その職務を代理する。</w:t>
      </w:r>
    </w:p>
    <w:p w:rsidR="000330A3" w:rsidRDefault="000330A3" w:rsidP="000330A3">
      <w:r>
        <w:rPr>
          <w:rFonts w:hint="eastAsia"/>
        </w:rPr>
        <w:t xml:space="preserve">　（委員会の運営）</w:t>
      </w:r>
    </w:p>
    <w:p w:rsidR="000330A3" w:rsidRDefault="000330A3" w:rsidP="000330A3">
      <w:r>
        <w:rPr>
          <w:rFonts w:hint="eastAsia"/>
        </w:rPr>
        <w:t>第１６条　委員会は、必要に応じて委員長が招集し、その議長となる。</w:t>
      </w:r>
    </w:p>
    <w:p w:rsidR="000330A3" w:rsidRDefault="000330A3" w:rsidP="000330A3">
      <w:r>
        <w:rPr>
          <w:rFonts w:hint="eastAsia"/>
        </w:rPr>
        <w:t>２　委員長は、必要があると認めるときは、委員会に委員以外の者の出席を求めることができる。</w:t>
      </w:r>
    </w:p>
    <w:p w:rsidR="000330A3" w:rsidRDefault="000330A3" w:rsidP="000330A3">
      <w:pPr>
        <w:ind w:left="210" w:hangingChars="100" w:hanging="210"/>
      </w:pPr>
      <w:r>
        <w:rPr>
          <w:rFonts w:hint="eastAsia"/>
        </w:rPr>
        <w:t>３　委員長は、特定の組織での対応が可能と認められるときは、第１８条に規定する栃木市不当要求等対策部会において協議させることができる。</w:t>
      </w:r>
    </w:p>
    <w:p w:rsidR="000330A3" w:rsidRDefault="000330A3" w:rsidP="000330A3">
      <w:r>
        <w:rPr>
          <w:rFonts w:hint="eastAsia"/>
        </w:rPr>
        <w:t>４　委員会の庶務は、生活環境部交通防犯課において処理する。</w:t>
      </w:r>
    </w:p>
    <w:p w:rsidR="000330A3" w:rsidRDefault="000330A3" w:rsidP="000330A3">
      <w:pPr>
        <w:ind w:firstLineChars="100" w:firstLine="210"/>
      </w:pPr>
      <w:r>
        <w:rPr>
          <w:rFonts w:hint="eastAsia"/>
        </w:rPr>
        <w:t>（委員会の所掌事務）</w:t>
      </w:r>
    </w:p>
    <w:p w:rsidR="000330A3" w:rsidRDefault="000330A3" w:rsidP="000330A3">
      <w:r>
        <w:rPr>
          <w:rFonts w:hint="eastAsia"/>
        </w:rPr>
        <w:t>第１７条　委員会の所掌事務は、次のとおりとする。</w:t>
      </w:r>
    </w:p>
    <w:p w:rsidR="000330A3" w:rsidRDefault="000330A3" w:rsidP="000330A3">
      <w:pPr>
        <w:ind w:firstLineChars="50" w:firstLine="105"/>
      </w:pPr>
      <w:r>
        <w:t>(1)　不当要求行為等に係る対応方針及び対策に関すること。</w:t>
      </w:r>
    </w:p>
    <w:p w:rsidR="000330A3" w:rsidRDefault="000330A3" w:rsidP="000330A3">
      <w:pPr>
        <w:ind w:firstLineChars="50" w:firstLine="105"/>
      </w:pPr>
      <w:r>
        <w:t>(2)　前号に掲げるもののほか、委員会が必要と認める事項</w:t>
      </w:r>
    </w:p>
    <w:p w:rsidR="000330A3" w:rsidRDefault="000330A3" w:rsidP="000330A3">
      <w:pPr>
        <w:ind w:firstLineChars="100" w:firstLine="210"/>
      </w:pPr>
      <w:r>
        <w:rPr>
          <w:rFonts w:hint="eastAsia"/>
        </w:rPr>
        <w:t>（部会）</w:t>
      </w:r>
    </w:p>
    <w:p w:rsidR="000330A3" w:rsidRDefault="000330A3" w:rsidP="000330A3">
      <w:pPr>
        <w:ind w:left="210" w:hangingChars="100" w:hanging="210"/>
      </w:pPr>
      <w:r>
        <w:rPr>
          <w:rFonts w:hint="eastAsia"/>
        </w:rPr>
        <w:t>第１８条　不当要求行為等に対応するため、委員会に、別表第２に掲げる区分ごとに対策部会（以下「部会」という。）を置く。</w:t>
      </w:r>
    </w:p>
    <w:p w:rsidR="000330A3" w:rsidRDefault="000330A3" w:rsidP="000330A3">
      <w:r>
        <w:rPr>
          <w:rFonts w:hint="eastAsia"/>
        </w:rPr>
        <w:t>２　部会に、部会長及び副部会長を置く。</w:t>
      </w:r>
    </w:p>
    <w:p w:rsidR="000330A3" w:rsidRDefault="000330A3" w:rsidP="000330A3">
      <w:r>
        <w:rPr>
          <w:rFonts w:hint="eastAsia"/>
        </w:rPr>
        <w:t>３　部会長は、別表第２に掲げる者とする。</w:t>
      </w:r>
    </w:p>
    <w:p w:rsidR="000330A3" w:rsidRDefault="000330A3" w:rsidP="000330A3">
      <w:r>
        <w:rPr>
          <w:rFonts w:hint="eastAsia"/>
        </w:rPr>
        <w:t>４　副部会長は、部会長が指名した部会員とする。</w:t>
      </w:r>
    </w:p>
    <w:p w:rsidR="000330A3" w:rsidRDefault="000330A3" w:rsidP="000330A3">
      <w:pPr>
        <w:ind w:left="210" w:hangingChars="100" w:hanging="210"/>
      </w:pPr>
      <w:r>
        <w:rPr>
          <w:rFonts w:hint="eastAsia"/>
        </w:rPr>
        <w:t>５　部会員は、別表第２に掲げるそれぞれの部会に所属する課等の長及び部会長が必要と認める職員をもって充てる。</w:t>
      </w:r>
    </w:p>
    <w:p w:rsidR="000330A3" w:rsidRDefault="000330A3" w:rsidP="000330A3">
      <w:r>
        <w:rPr>
          <w:rFonts w:hint="eastAsia"/>
        </w:rPr>
        <w:t>６　部会は、必要に応じて部会長が招集する。</w:t>
      </w:r>
    </w:p>
    <w:p w:rsidR="000330A3" w:rsidRDefault="000330A3" w:rsidP="000330A3">
      <w:r>
        <w:rPr>
          <w:rFonts w:hint="eastAsia"/>
        </w:rPr>
        <w:t>７　部会長は、必要があると認めるときは、部会に部会員以外の者の出席を求めることができる。</w:t>
      </w:r>
    </w:p>
    <w:p w:rsidR="000330A3" w:rsidRDefault="000330A3" w:rsidP="000330A3">
      <w:r>
        <w:rPr>
          <w:rFonts w:hint="eastAsia"/>
        </w:rPr>
        <w:t>８　部会の庶務は、部会長が定める課において行う。</w:t>
      </w:r>
    </w:p>
    <w:p w:rsidR="000330A3" w:rsidRDefault="000330A3" w:rsidP="000330A3">
      <w:r>
        <w:rPr>
          <w:rFonts w:hint="eastAsia"/>
        </w:rPr>
        <w:t>９　前各号に掲げるもののほか、部会の組織及び運営は、部会長が必要に応じて決定する。</w:t>
      </w:r>
    </w:p>
    <w:p w:rsidR="000330A3" w:rsidRDefault="000330A3" w:rsidP="000330A3">
      <w:pPr>
        <w:ind w:firstLineChars="100" w:firstLine="210"/>
      </w:pPr>
      <w:r>
        <w:rPr>
          <w:rFonts w:hint="eastAsia"/>
        </w:rPr>
        <w:t>（部会の所掌事務）</w:t>
      </w:r>
    </w:p>
    <w:p w:rsidR="000330A3" w:rsidRDefault="000330A3" w:rsidP="000330A3">
      <w:r>
        <w:rPr>
          <w:rFonts w:hint="eastAsia"/>
        </w:rPr>
        <w:t>第１９条　部会の所掌事務は、次のとおりとする。</w:t>
      </w:r>
    </w:p>
    <w:p w:rsidR="000330A3" w:rsidRDefault="000330A3" w:rsidP="000330A3">
      <w:pPr>
        <w:ind w:firstLineChars="50" w:firstLine="105"/>
      </w:pPr>
      <w:r>
        <w:t>(1)　不当要求行為等に係る対応方針及び対策に関すること。</w:t>
      </w:r>
    </w:p>
    <w:p w:rsidR="000330A3" w:rsidRDefault="000330A3" w:rsidP="000330A3">
      <w:pPr>
        <w:ind w:firstLineChars="50" w:firstLine="105"/>
      </w:pPr>
      <w:r>
        <w:t>(2)　前号に掲げるもののほか、部会が必要と認める事項</w:t>
      </w:r>
    </w:p>
    <w:p w:rsidR="000330A3" w:rsidRDefault="000330A3" w:rsidP="000330A3">
      <w:r>
        <w:rPr>
          <w:rFonts w:hint="eastAsia"/>
        </w:rPr>
        <w:t xml:space="preserve">　（不当要求行為等の報告）</w:t>
      </w:r>
    </w:p>
    <w:p w:rsidR="000330A3" w:rsidRDefault="000330A3" w:rsidP="000330A3">
      <w:pPr>
        <w:ind w:left="210" w:hangingChars="100" w:hanging="210"/>
      </w:pPr>
      <w:r>
        <w:rPr>
          <w:rFonts w:hint="eastAsia"/>
        </w:rPr>
        <w:t>第２０条　条例第２８条第２項及び第３項後段に規定する報告は、不当要求行為等発生報告書（別記様式第１５号）によるものとする。</w:t>
      </w:r>
    </w:p>
    <w:p w:rsidR="000330A3" w:rsidRDefault="000330A3" w:rsidP="000330A3">
      <w:r>
        <w:rPr>
          <w:rFonts w:hint="eastAsia"/>
        </w:rPr>
        <w:t xml:space="preserve">　（意見の求め）</w:t>
      </w:r>
    </w:p>
    <w:p w:rsidR="000330A3" w:rsidRDefault="000330A3" w:rsidP="000330A3">
      <w:pPr>
        <w:ind w:left="210" w:hangingChars="100" w:hanging="210"/>
      </w:pPr>
      <w:r>
        <w:rPr>
          <w:rFonts w:hint="eastAsia"/>
        </w:rPr>
        <w:t>第２１条　条例第２８条第６項後段に規定する意見の求めは、栃木市コンプライアンス諮問書（別記様式第１６号）によるものとする。</w:t>
      </w:r>
    </w:p>
    <w:p w:rsidR="000330A3" w:rsidRDefault="000330A3" w:rsidP="000330A3">
      <w:r>
        <w:rPr>
          <w:rFonts w:hint="eastAsia"/>
        </w:rPr>
        <w:t xml:space="preserve">　（不当要求行為等に関する警告）</w:t>
      </w:r>
    </w:p>
    <w:p w:rsidR="000330A3" w:rsidRDefault="000330A3" w:rsidP="000330A3">
      <w:r>
        <w:rPr>
          <w:rFonts w:hint="eastAsia"/>
        </w:rPr>
        <w:t>第２２条　条例第２９条に規定する警告は、警告書（別記様式第１７号）によるものとする。</w:t>
      </w:r>
    </w:p>
    <w:p w:rsidR="000330A3" w:rsidRDefault="000330A3" w:rsidP="000330A3">
      <w:r>
        <w:rPr>
          <w:rFonts w:hint="eastAsia"/>
        </w:rPr>
        <w:t xml:space="preserve">　（意見の聴取）</w:t>
      </w:r>
    </w:p>
    <w:p w:rsidR="000330A3" w:rsidRDefault="000330A3" w:rsidP="000330A3">
      <w:pPr>
        <w:ind w:left="210" w:hangingChars="100" w:hanging="210"/>
      </w:pPr>
      <w:r>
        <w:rPr>
          <w:rFonts w:hint="eastAsia"/>
        </w:rPr>
        <w:t>第２３条　条例第３０条第２項の規定により審査会に意見を聴くときは、栃木市コンプライアンス諮問書によるものとする。</w:t>
      </w:r>
    </w:p>
    <w:p w:rsidR="000330A3" w:rsidRDefault="000330A3" w:rsidP="000330A3">
      <w:r>
        <w:rPr>
          <w:rFonts w:hint="eastAsia"/>
        </w:rPr>
        <w:t xml:space="preserve">　（意見を述べる機会の付与）</w:t>
      </w:r>
    </w:p>
    <w:p w:rsidR="000330A3" w:rsidRDefault="000330A3" w:rsidP="000330A3">
      <w:pPr>
        <w:ind w:left="210" w:hangingChars="100" w:hanging="210"/>
      </w:pPr>
      <w:r>
        <w:rPr>
          <w:rFonts w:hint="eastAsia"/>
        </w:rPr>
        <w:t>第２４条　条例第３０条第３項の規定による不当要求行為等を行う者に対する意見を述べる機会の付与は、市長等が口頭ですることを認めたときを除き、意見を記載した書面を提出してするものとする。</w:t>
      </w:r>
    </w:p>
    <w:p w:rsidR="000330A3" w:rsidRDefault="000330A3" w:rsidP="000330A3">
      <w:r>
        <w:rPr>
          <w:rFonts w:hint="eastAsia"/>
        </w:rPr>
        <w:t xml:space="preserve">　（不祥事に関する審査会による調査）</w:t>
      </w:r>
    </w:p>
    <w:p w:rsidR="000330A3" w:rsidRDefault="000330A3" w:rsidP="000330A3">
      <w:pPr>
        <w:ind w:left="210" w:hangingChars="100" w:hanging="210"/>
      </w:pPr>
      <w:r>
        <w:rPr>
          <w:rFonts w:hint="eastAsia"/>
        </w:rPr>
        <w:t>第２５条　市長等は、条例第３２条第２項後段の規定により審査会に意見を求めるときは、栃木市コンプライアンス諮問書を審査会に提出するものとする。</w:t>
      </w:r>
    </w:p>
    <w:p w:rsidR="000330A3" w:rsidRDefault="000330A3" w:rsidP="000330A3">
      <w:pPr>
        <w:ind w:left="210" w:hangingChars="100" w:hanging="210"/>
      </w:pPr>
      <w:r>
        <w:rPr>
          <w:rFonts w:hint="eastAsia"/>
        </w:rPr>
        <w:t>２　市長等は、条例第３２条第４項の規定により審査会に調査を依頼し、是正措置及び再発防止措置について意見を求めようとするときは、栃木市コンプライアンス諮問書を審査会に提出するものとする。</w:t>
      </w:r>
    </w:p>
    <w:p w:rsidR="000330A3" w:rsidRDefault="000330A3" w:rsidP="000330A3">
      <w:r>
        <w:rPr>
          <w:rFonts w:hint="eastAsia"/>
        </w:rPr>
        <w:t xml:space="preserve">　（補則）</w:t>
      </w:r>
    </w:p>
    <w:p w:rsidR="000330A3" w:rsidRDefault="000330A3" w:rsidP="000330A3">
      <w:pPr>
        <w:ind w:left="210" w:hangingChars="100" w:hanging="210"/>
      </w:pPr>
      <w:r>
        <w:rPr>
          <w:rFonts w:hint="eastAsia"/>
        </w:rPr>
        <w:t>第２６条　この規則に定めるもののほか、コンプライアンスの推進に関し必要な事項は、市長が別に定める。</w:t>
      </w:r>
    </w:p>
    <w:p w:rsidR="000330A3" w:rsidRDefault="000330A3" w:rsidP="000330A3">
      <w:r>
        <w:rPr>
          <w:rFonts w:hint="eastAsia"/>
        </w:rPr>
        <w:t xml:space="preserve">　　　附　則</w:t>
      </w:r>
    </w:p>
    <w:p w:rsidR="00AD6713" w:rsidRPr="000330A3" w:rsidRDefault="000330A3" w:rsidP="000330A3">
      <w:r>
        <w:rPr>
          <w:rFonts w:hint="eastAsia"/>
        </w:rPr>
        <w:t xml:space="preserve">　この規則は、平成３１年４月１日から施行する。</w:t>
      </w:r>
    </w:p>
    <w:p w:rsidR="000330A3" w:rsidRPr="000330A3" w:rsidRDefault="000330A3" w:rsidP="000330A3">
      <w:r w:rsidRPr="000330A3">
        <w:rPr>
          <w:rFonts w:hint="eastAsia"/>
        </w:rPr>
        <w:t>別表第１（第１５条関係）</w:t>
      </w:r>
    </w:p>
    <w:tbl>
      <w:tblPr>
        <w:tblW w:w="8788" w:type="dxa"/>
        <w:tblInd w:w="289" w:type="dxa"/>
        <w:tblBorders>
          <w:top w:val="single" w:sz="4" w:space="0" w:color="000000"/>
          <w:left w:val="single" w:sz="4" w:space="0" w:color="000000"/>
          <w:bottom w:val="single" w:sz="4" w:space="0" w:color="auto"/>
          <w:right w:val="single" w:sz="4" w:space="0" w:color="000000"/>
        </w:tblBorders>
        <w:tblLayout w:type="fixed"/>
        <w:tblCellMar>
          <w:left w:w="0" w:type="dxa"/>
          <w:right w:w="0" w:type="dxa"/>
        </w:tblCellMar>
        <w:tblLook w:val="04A0" w:firstRow="1" w:lastRow="0" w:firstColumn="1" w:lastColumn="0" w:noHBand="0" w:noVBand="1"/>
      </w:tblPr>
      <w:tblGrid>
        <w:gridCol w:w="8788"/>
      </w:tblGrid>
      <w:tr w:rsidR="000330A3" w:rsidRPr="000330A3" w:rsidTr="00AE13DE">
        <w:trPr>
          <w:trHeight w:val="737"/>
        </w:trPr>
        <w:tc>
          <w:tcPr>
            <w:tcW w:w="8788" w:type="dxa"/>
            <w:hideMark/>
          </w:tcPr>
          <w:p w:rsidR="000330A3" w:rsidRPr="000330A3" w:rsidRDefault="000330A3" w:rsidP="000330A3">
            <w:r w:rsidRPr="000330A3">
              <w:rPr>
                <w:rFonts w:hint="eastAsia"/>
              </w:rPr>
              <w:t>総合政策部長　総合政策部副部長　総務部長　危機管理監　財務部長　生活環境部長　保健福祉部長　こども未来部長　産業振興部長　建設部長　都市整備部長　都市整備部技監　会計管理者　議会事務局長　消防長　上下水道局長　教育部長　生涯学習部長　監査委員事務局長　農業委員会事務局長</w:t>
            </w:r>
          </w:p>
        </w:tc>
      </w:tr>
    </w:tbl>
    <w:p w:rsidR="000330A3" w:rsidRPr="000330A3" w:rsidRDefault="000330A3" w:rsidP="000330A3">
      <w:r w:rsidRPr="000330A3">
        <w:rPr>
          <w:rFonts w:hint="eastAsia"/>
        </w:rPr>
        <w:t>別表第２（第１８条関係）</w:t>
      </w:r>
    </w:p>
    <w:tbl>
      <w:tblPr>
        <w:tblW w:w="8844" w:type="dxa"/>
        <w:tblInd w:w="289" w:type="dxa"/>
        <w:tblLayout w:type="fixed"/>
        <w:tblCellMar>
          <w:left w:w="0" w:type="dxa"/>
          <w:right w:w="0" w:type="dxa"/>
        </w:tblCellMar>
        <w:tblLook w:val="0000" w:firstRow="0" w:lastRow="0" w:firstColumn="0" w:lastColumn="0" w:noHBand="0" w:noVBand="0"/>
      </w:tblPr>
      <w:tblGrid>
        <w:gridCol w:w="2551"/>
        <w:gridCol w:w="2721"/>
        <w:gridCol w:w="3572"/>
      </w:tblGrid>
      <w:tr w:rsidR="000330A3" w:rsidRPr="000330A3" w:rsidTr="00AE13DE">
        <w:tc>
          <w:tcPr>
            <w:tcW w:w="2551" w:type="dxa"/>
            <w:tcBorders>
              <w:top w:val="single" w:sz="4" w:space="0" w:color="000000"/>
              <w:left w:val="single" w:sz="4" w:space="0" w:color="000000"/>
              <w:right w:val="single" w:sz="4" w:space="0" w:color="000000"/>
            </w:tcBorders>
          </w:tcPr>
          <w:p w:rsidR="000330A3" w:rsidRPr="000330A3" w:rsidRDefault="000330A3" w:rsidP="000330A3">
            <w:r w:rsidRPr="000330A3">
              <w:rPr>
                <w:rFonts w:hint="eastAsia"/>
              </w:rPr>
              <w:t>対策部会名</w:t>
            </w:r>
          </w:p>
        </w:tc>
        <w:tc>
          <w:tcPr>
            <w:tcW w:w="2721" w:type="dxa"/>
            <w:tcBorders>
              <w:top w:val="single" w:sz="4" w:space="0" w:color="000000"/>
              <w:left w:val="nil"/>
              <w:right w:val="single" w:sz="4" w:space="0" w:color="000000"/>
            </w:tcBorders>
          </w:tcPr>
          <w:p w:rsidR="000330A3" w:rsidRPr="000330A3" w:rsidRDefault="000330A3" w:rsidP="000330A3">
            <w:r w:rsidRPr="000330A3">
              <w:rPr>
                <w:rFonts w:hint="eastAsia"/>
              </w:rPr>
              <w:t>部会長名</w:t>
            </w:r>
          </w:p>
        </w:tc>
        <w:tc>
          <w:tcPr>
            <w:tcW w:w="3572" w:type="dxa"/>
            <w:tcBorders>
              <w:top w:val="single" w:sz="4" w:space="0" w:color="000000"/>
              <w:left w:val="nil"/>
              <w:right w:val="single" w:sz="4" w:space="0" w:color="000000"/>
            </w:tcBorders>
          </w:tcPr>
          <w:p w:rsidR="000330A3" w:rsidRPr="000330A3" w:rsidRDefault="000330A3" w:rsidP="000330A3">
            <w:r w:rsidRPr="000330A3">
              <w:rPr>
                <w:rFonts w:hint="eastAsia"/>
              </w:rPr>
              <w:t>区分</w:t>
            </w:r>
          </w:p>
        </w:tc>
      </w:tr>
      <w:tr w:rsidR="000330A3" w:rsidRPr="000330A3" w:rsidTr="00AE13DE">
        <w:tc>
          <w:tcPr>
            <w:tcW w:w="2551" w:type="dxa"/>
            <w:tcBorders>
              <w:top w:val="single" w:sz="4" w:space="0" w:color="000000"/>
              <w:left w:val="single" w:sz="4" w:space="0" w:color="000000"/>
              <w:right w:val="single" w:sz="4" w:space="0" w:color="000000"/>
            </w:tcBorders>
          </w:tcPr>
          <w:p w:rsidR="000330A3" w:rsidRPr="000330A3" w:rsidRDefault="000330A3" w:rsidP="000330A3">
            <w:r w:rsidRPr="000330A3">
              <w:rPr>
                <w:rFonts w:hint="eastAsia"/>
              </w:rPr>
              <w:t>総合政策部対策部会</w:t>
            </w:r>
          </w:p>
        </w:tc>
        <w:tc>
          <w:tcPr>
            <w:tcW w:w="2721" w:type="dxa"/>
            <w:tcBorders>
              <w:top w:val="single" w:sz="4" w:space="0" w:color="000000"/>
              <w:left w:val="nil"/>
              <w:right w:val="single" w:sz="4" w:space="0" w:color="000000"/>
            </w:tcBorders>
          </w:tcPr>
          <w:p w:rsidR="000330A3" w:rsidRPr="000330A3" w:rsidRDefault="000330A3" w:rsidP="000330A3">
            <w:r w:rsidRPr="000330A3">
              <w:rPr>
                <w:rFonts w:hint="eastAsia"/>
              </w:rPr>
              <w:t>総合政策部長の職にある者</w:t>
            </w:r>
          </w:p>
        </w:tc>
        <w:tc>
          <w:tcPr>
            <w:tcW w:w="3572" w:type="dxa"/>
            <w:tcBorders>
              <w:top w:val="single" w:sz="4" w:space="0" w:color="000000"/>
              <w:left w:val="nil"/>
              <w:right w:val="single" w:sz="4" w:space="0" w:color="000000"/>
            </w:tcBorders>
          </w:tcPr>
          <w:p w:rsidR="000330A3" w:rsidRPr="000330A3" w:rsidRDefault="000330A3" w:rsidP="000330A3">
            <w:r w:rsidRPr="000330A3">
              <w:rPr>
                <w:rFonts w:hint="eastAsia"/>
              </w:rPr>
              <w:t>総合政策部に所属する課等</w:t>
            </w:r>
          </w:p>
          <w:p w:rsidR="000330A3" w:rsidRPr="000330A3" w:rsidRDefault="000330A3" w:rsidP="000330A3">
            <w:r w:rsidRPr="000330A3">
              <w:rPr>
                <w:rFonts w:hint="eastAsia"/>
              </w:rPr>
              <w:t>会計課</w:t>
            </w:r>
          </w:p>
        </w:tc>
      </w:tr>
      <w:tr w:rsidR="000330A3" w:rsidRPr="000330A3" w:rsidTr="00AE13DE">
        <w:tc>
          <w:tcPr>
            <w:tcW w:w="2551" w:type="dxa"/>
            <w:tcBorders>
              <w:top w:val="single" w:sz="4" w:space="0" w:color="000000"/>
              <w:left w:val="single" w:sz="4" w:space="0" w:color="000000"/>
              <w:right w:val="single" w:sz="4" w:space="0" w:color="000000"/>
            </w:tcBorders>
          </w:tcPr>
          <w:p w:rsidR="000330A3" w:rsidRPr="000330A3" w:rsidRDefault="000330A3" w:rsidP="000330A3">
            <w:r w:rsidRPr="000330A3">
              <w:rPr>
                <w:rFonts w:hint="eastAsia"/>
              </w:rPr>
              <w:t>総務部対策部会</w:t>
            </w:r>
          </w:p>
        </w:tc>
        <w:tc>
          <w:tcPr>
            <w:tcW w:w="2721" w:type="dxa"/>
            <w:tcBorders>
              <w:top w:val="single" w:sz="4" w:space="0" w:color="000000"/>
              <w:left w:val="nil"/>
              <w:right w:val="single" w:sz="4" w:space="0" w:color="000000"/>
            </w:tcBorders>
          </w:tcPr>
          <w:p w:rsidR="000330A3" w:rsidRPr="000330A3" w:rsidRDefault="000330A3" w:rsidP="000330A3">
            <w:r w:rsidRPr="000330A3">
              <w:rPr>
                <w:rFonts w:hint="eastAsia"/>
              </w:rPr>
              <w:t>総務部長の職にある者</w:t>
            </w:r>
          </w:p>
        </w:tc>
        <w:tc>
          <w:tcPr>
            <w:tcW w:w="3572" w:type="dxa"/>
            <w:tcBorders>
              <w:top w:val="single" w:sz="4" w:space="0" w:color="000000"/>
              <w:left w:val="nil"/>
              <w:right w:val="single" w:sz="4" w:space="0" w:color="000000"/>
            </w:tcBorders>
          </w:tcPr>
          <w:p w:rsidR="000330A3" w:rsidRPr="000330A3" w:rsidRDefault="000330A3" w:rsidP="000330A3">
            <w:r w:rsidRPr="000330A3">
              <w:rPr>
                <w:rFonts w:hint="eastAsia"/>
              </w:rPr>
              <w:t>総務部に所属する課</w:t>
            </w:r>
          </w:p>
          <w:p w:rsidR="000330A3" w:rsidRPr="000330A3" w:rsidRDefault="000330A3" w:rsidP="000330A3">
            <w:r w:rsidRPr="000330A3">
              <w:rPr>
                <w:rFonts w:hint="eastAsia"/>
              </w:rPr>
              <w:t>議会事務局</w:t>
            </w:r>
          </w:p>
          <w:p w:rsidR="000330A3" w:rsidRPr="000330A3" w:rsidRDefault="000330A3" w:rsidP="000330A3">
            <w:r w:rsidRPr="000330A3">
              <w:rPr>
                <w:rFonts w:hint="eastAsia"/>
              </w:rPr>
              <w:t>選挙管理委員会事務局</w:t>
            </w:r>
          </w:p>
          <w:p w:rsidR="000330A3" w:rsidRPr="000330A3" w:rsidRDefault="000330A3" w:rsidP="000330A3">
            <w:r w:rsidRPr="000330A3">
              <w:rPr>
                <w:rFonts w:hint="eastAsia"/>
              </w:rPr>
              <w:t>監査委員事務局</w:t>
            </w:r>
          </w:p>
          <w:p w:rsidR="000330A3" w:rsidRPr="000330A3" w:rsidRDefault="000330A3" w:rsidP="000330A3">
            <w:r w:rsidRPr="000330A3">
              <w:rPr>
                <w:rFonts w:hint="eastAsia"/>
              </w:rPr>
              <w:t>公平委員会</w:t>
            </w:r>
          </w:p>
          <w:p w:rsidR="000330A3" w:rsidRPr="000330A3" w:rsidRDefault="000330A3" w:rsidP="000330A3">
            <w:r w:rsidRPr="000330A3">
              <w:rPr>
                <w:rFonts w:hint="eastAsia"/>
              </w:rPr>
              <w:t>固定資産評価審査委員会</w:t>
            </w:r>
          </w:p>
        </w:tc>
      </w:tr>
      <w:tr w:rsidR="000330A3" w:rsidRPr="000330A3" w:rsidTr="00AE13DE">
        <w:tc>
          <w:tcPr>
            <w:tcW w:w="2551" w:type="dxa"/>
            <w:tcBorders>
              <w:top w:val="single" w:sz="4" w:space="0" w:color="000000"/>
              <w:left w:val="single" w:sz="4" w:space="0" w:color="000000"/>
              <w:right w:val="single" w:sz="4" w:space="0" w:color="000000"/>
            </w:tcBorders>
          </w:tcPr>
          <w:p w:rsidR="000330A3" w:rsidRPr="000330A3" w:rsidRDefault="000330A3" w:rsidP="000330A3">
            <w:r w:rsidRPr="000330A3">
              <w:rPr>
                <w:rFonts w:hint="eastAsia"/>
              </w:rPr>
              <w:t>財務部対策部会</w:t>
            </w:r>
          </w:p>
        </w:tc>
        <w:tc>
          <w:tcPr>
            <w:tcW w:w="2721" w:type="dxa"/>
            <w:tcBorders>
              <w:top w:val="single" w:sz="4" w:space="0" w:color="000000"/>
              <w:left w:val="nil"/>
              <w:right w:val="single" w:sz="4" w:space="0" w:color="000000"/>
            </w:tcBorders>
          </w:tcPr>
          <w:p w:rsidR="000330A3" w:rsidRPr="000330A3" w:rsidRDefault="000330A3" w:rsidP="000330A3">
            <w:r w:rsidRPr="000330A3">
              <w:rPr>
                <w:rFonts w:hint="eastAsia"/>
              </w:rPr>
              <w:t>財務部長の職にある者</w:t>
            </w:r>
          </w:p>
        </w:tc>
        <w:tc>
          <w:tcPr>
            <w:tcW w:w="3572" w:type="dxa"/>
            <w:tcBorders>
              <w:top w:val="single" w:sz="4" w:space="0" w:color="000000"/>
              <w:left w:val="nil"/>
              <w:right w:val="single" w:sz="4" w:space="0" w:color="000000"/>
            </w:tcBorders>
          </w:tcPr>
          <w:p w:rsidR="000330A3" w:rsidRPr="000330A3" w:rsidRDefault="000330A3" w:rsidP="000330A3">
            <w:r w:rsidRPr="000330A3">
              <w:rPr>
                <w:rFonts w:hint="eastAsia"/>
              </w:rPr>
              <w:t>財務部に所属する課</w:t>
            </w:r>
          </w:p>
        </w:tc>
      </w:tr>
      <w:tr w:rsidR="000330A3" w:rsidRPr="000330A3" w:rsidTr="00AE13DE">
        <w:tc>
          <w:tcPr>
            <w:tcW w:w="2551" w:type="dxa"/>
            <w:tcBorders>
              <w:top w:val="single" w:sz="4" w:space="0" w:color="000000"/>
              <w:left w:val="single" w:sz="4" w:space="0" w:color="000000"/>
              <w:right w:val="single" w:sz="4" w:space="0" w:color="000000"/>
            </w:tcBorders>
          </w:tcPr>
          <w:p w:rsidR="000330A3" w:rsidRPr="000330A3" w:rsidRDefault="000330A3" w:rsidP="000330A3">
            <w:r w:rsidRPr="000330A3">
              <w:rPr>
                <w:rFonts w:hint="eastAsia"/>
              </w:rPr>
              <w:t>生活環境部対策部会</w:t>
            </w:r>
          </w:p>
        </w:tc>
        <w:tc>
          <w:tcPr>
            <w:tcW w:w="2721" w:type="dxa"/>
            <w:tcBorders>
              <w:top w:val="single" w:sz="4" w:space="0" w:color="000000"/>
              <w:left w:val="nil"/>
              <w:right w:val="single" w:sz="4" w:space="0" w:color="000000"/>
            </w:tcBorders>
          </w:tcPr>
          <w:p w:rsidR="000330A3" w:rsidRPr="000330A3" w:rsidRDefault="000330A3" w:rsidP="000330A3">
            <w:r w:rsidRPr="000330A3">
              <w:rPr>
                <w:rFonts w:hint="eastAsia"/>
              </w:rPr>
              <w:t>生活環境部長の職にある者</w:t>
            </w:r>
          </w:p>
        </w:tc>
        <w:tc>
          <w:tcPr>
            <w:tcW w:w="3572" w:type="dxa"/>
            <w:tcBorders>
              <w:top w:val="single" w:sz="4" w:space="0" w:color="000000"/>
              <w:left w:val="nil"/>
              <w:right w:val="single" w:sz="4" w:space="0" w:color="000000"/>
            </w:tcBorders>
          </w:tcPr>
          <w:p w:rsidR="000330A3" w:rsidRPr="000330A3" w:rsidRDefault="000330A3" w:rsidP="000330A3">
            <w:r w:rsidRPr="000330A3">
              <w:rPr>
                <w:rFonts w:hint="eastAsia"/>
              </w:rPr>
              <w:t>生活環境部に所属する課</w:t>
            </w:r>
          </w:p>
        </w:tc>
      </w:tr>
      <w:tr w:rsidR="000330A3" w:rsidRPr="000330A3" w:rsidTr="00AE13DE">
        <w:tc>
          <w:tcPr>
            <w:tcW w:w="2551" w:type="dxa"/>
            <w:tcBorders>
              <w:top w:val="single" w:sz="4" w:space="0" w:color="000000"/>
              <w:left w:val="single" w:sz="4" w:space="0" w:color="000000"/>
              <w:bottom w:val="single" w:sz="4" w:space="0" w:color="000000"/>
              <w:right w:val="single" w:sz="4" w:space="0" w:color="000000"/>
            </w:tcBorders>
          </w:tcPr>
          <w:p w:rsidR="000330A3" w:rsidRPr="000330A3" w:rsidRDefault="000330A3" w:rsidP="000330A3">
            <w:r w:rsidRPr="000330A3">
              <w:rPr>
                <w:rFonts w:hint="eastAsia"/>
              </w:rPr>
              <w:t>保健福祉部対策部会</w:t>
            </w:r>
          </w:p>
        </w:tc>
        <w:tc>
          <w:tcPr>
            <w:tcW w:w="2721" w:type="dxa"/>
            <w:tcBorders>
              <w:top w:val="single" w:sz="4" w:space="0" w:color="000000"/>
              <w:left w:val="nil"/>
              <w:bottom w:val="single" w:sz="4" w:space="0" w:color="000000"/>
              <w:right w:val="single" w:sz="4" w:space="0" w:color="000000"/>
            </w:tcBorders>
          </w:tcPr>
          <w:p w:rsidR="000330A3" w:rsidRPr="000330A3" w:rsidRDefault="000330A3" w:rsidP="000330A3">
            <w:r w:rsidRPr="000330A3">
              <w:rPr>
                <w:rFonts w:hint="eastAsia"/>
              </w:rPr>
              <w:t>保健福祉部長の職にある者</w:t>
            </w:r>
          </w:p>
        </w:tc>
        <w:tc>
          <w:tcPr>
            <w:tcW w:w="3572" w:type="dxa"/>
            <w:tcBorders>
              <w:top w:val="single" w:sz="4" w:space="0" w:color="000000"/>
              <w:left w:val="nil"/>
              <w:bottom w:val="single" w:sz="4" w:space="0" w:color="000000"/>
              <w:right w:val="single" w:sz="4" w:space="0" w:color="000000"/>
            </w:tcBorders>
          </w:tcPr>
          <w:p w:rsidR="000330A3" w:rsidRPr="000330A3" w:rsidRDefault="000330A3" w:rsidP="000330A3">
            <w:r w:rsidRPr="000330A3">
              <w:rPr>
                <w:rFonts w:hint="eastAsia"/>
              </w:rPr>
              <w:t>保健福祉部に所属する課</w:t>
            </w:r>
          </w:p>
        </w:tc>
      </w:tr>
      <w:tr w:rsidR="000330A3" w:rsidRPr="000330A3" w:rsidTr="00AE13DE">
        <w:tc>
          <w:tcPr>
            <w:tcW w:w="2551" w:type="dxa"/>
            <w:tcBorders>
              <w:top w:val="nil"/>
              <w:left w:val="single" w:sz="4" w:space="0" w:color="000000"/>
              <w:bottom w:val="single" w:sz="4" w:space="0" w:color="000000"/>
              <w:right w:val="single" w:sz="4" w:space="0" w:color="000000"/>
            </w:tcBorders>
          </w:tcPr>
          <w:p w:rsidR="000330A3" w:rsidRPr="000330A3" w:rsidRDefault="000330A3" w:rsidP="000330A3">
            <w:r w:rsidRPr="000330A3">
              <w:rPr>
                <w:rFonts w:hint="eastAsia"/>
              </w:rPr>
              <w:t>こども未来部対策部会</w:t>
            </w:r>
          </w:p>
        </w:tc>
        <w:tc>
          <w:tcPr>
            <w:tcW w:w="2721" w:type="dxa"/>
            <w:tcBorders>
              <w:top w:val="nil"/>
              <w:left w:val="nil"/>
              <w:bottom w:val="single" w:sz="4" w:space="0" w:color="000000"/>
              <w:right w:val="single" w:sz="4" w:space="0" w:color="000000"/>
            </w:tcBorders>
          </w:tcPr>
          <w:p w:rsidR="000330A3" w:rsidRPr="000330A3" w:rsidRDefault="000330A3" w:rsidP="000330A3">
            <w:r w:rsidRPr="000330A3">
              <w:rPr>
                <w:rFonts w:hint="eastAsia"/>
              </w:rPr>
              <w:t>こども未来部長の職にある者</w:t>
            </w:r>
          </w:p>
        </w:tc>
        <w:tc>
          <w:tcPr>
            <w:tcW w:w="3572" w:type="dxa"/>
            <w:tcBorders>
              <w:top w:val="nil"/>
              <w:left w:val="nil"/>
              <w:bottom w:val="single" w:sz="4" w:space="0" w:color="000000"/>
              <w:right w:val="single" w:sz="4" w:space="0" w:color="000000"/>
            </w:tcBorders>
          </w:tcPr>
          <w:p w:rsidR="000330A3" w:rsidRPr="000330A3" w:rsidRDefault="000330A3" w:rsidP="000330A3">
            <w:r w:rsidRPr="000330A3">
              <w:rPr>
                <w:rFonts w:hint="eastAsia"/>
              </w:rPr>
              <w:t>こども未来部に所属する課</w:t>
            </w:r>
          </w:p>
        </w:tc>
      </w:tr>
      <w:tr w:rsidR="000330A3" w:rsidRPr="000330A3" w:rsidTr="00AE13DE">
        <w:tc>
          <w:tcPr>
            <w:tcW w:w="2551" w:type="dxa"/>
            <w:tcBorders>
              <w:top w:val="nil"/>
              <w:left w:val="single" w:sz="4" w:space="0" w:color="000000"/>
              <w:bottom w:val="single" w:sz="4" w:space="0" w:color="000000"/>
              <w:right w:val="single" w:sz="4" w:space="0" w:color="000000"/>
            </w:tcBorders>
          </w:tcPr>
          <w:p w:rsidR="000330A3" w:rsidRPr="000330A3" w:rsidRDefault="000330A3" w:rsidP="000330A3">
            <w:r w:rsidRPr="000330A3">
              <w:rPr>
                <w:rFonts w:hint="eastAsia"/>
              </w:rPr>
              <w:t>産業振興部対策部会</w:t>
            </w:r>
          </w:p>
        </w:tc>
        <w:tc>
          <w:tcPr>
            <w:tcW w:w="2721" w:type="dxa"/>
            <w:tcBorders>
              <w:top w:val="nil"/>
              <w:left w:val="nil"/>
              <w:bottom w:val="single" w:sz="4" w:space="0" w:color="000000"/>
              <w:right w:val="single" w:sz="4" w:space="0" w:color="000000"/>
            </w:tcBorders>
          </w:tcPr>
          <w:p w:rsidR="000330A3" w:rsidRPr="000330A3" w:rsidRDefault="000330A3" w:rsidP="000330A3">
            <w:r w:rsidRPr="000330A3">
              <w:rPr>
                <w:rFonts w:hint="eastAsia"/>
              </w:rPr>
              <w:t>産業振興部長の職にある者</w:t>
            </w:r>
          </w:p>
        </w:tc>
        <w:tc>
          <w:tcPr>
            <w:tcW w:w="3572" w:type="dxa"/>
            <w:tcBorders>
              <w:top w:val="nil"/>
              <w:left w:val="nil"/>
              <w:bottom w:val="single" w:sz="4" w:space="0" w:color="000000"/>
              <w:right w:val="single" w:sz="4" w:space="0" w:color="000000"/>
            </w:tcBorders>
          </w:tcPr>
          <w:p w:rsidR="000330A3" w:rsidRPr="000330A3" w:rsidRDefault="000330A3" w:rsidP="000330A3">
            <w:r w:rsidRPr="000330A3">
              <w:rPr>
                <w:rFonts w:hint="eastAsia"/>
              </w:rPr>
              <w:t>産業振興部に所属する課</w:t>
            </w:r>
          </w:p>
          <w:p w:rsidR="000330A3" w:rsidRPr="000330A3" w:rsidRDefault="000330A3" w:rsidP="000330A3">
            <w:r w:rsidRPr="000330A3">
              <w:rPr>
                <w:rFonts w:hint="eastAsia"/>
              </w:rPr>
              <w:t>農業委員会事務局</w:t>
            </w:r>
          </w:p>
        </w:tc>
      </w:tr>
      <w:tr w:rsidR="000330A3" w:rsidRPr="000330A3" w:rsidTr="00AE13DE">
        <w:tc>
          <w:tcPr>
            <w:tcW w:w="2551" w:type="dxa"/>
            <w:tcBorders>
              <w:top w:val="nil"/>
              <w:left w:val="single" w:sz="4" w:space="0" w:color="000000"/>
              <w:bottom w:val="single" w:sz="4" w:space="0" w:color="000000"/>
              <w:right w:val="single" w:sz="4" w:space="0" w:color="000000"/>
            </w:tcBorders>
          </w:tcPr>
          <w:p w:rsidR="000330A3" w:rsidRPr="000330A3" w:rsidRDefault="000330A3" w:rsidP="000330A3">
            <w:r w:rsidRPr="000330A3">
              <w:rPr>
                <w:rFonts w:hint="eastAsia"/>
              </w:rPr>
              <w:t>建設部対策部会</w:t>
            </w:r>
          </w:p>
        </w:tc>
        <w:tc>
          <w:tcPr>
            <w:tcW w:w="2721" w:type="dxa"/>
            <w:tcBorders>
              <w:top w:val="nil"/>
              <w:left w:val="nil"/>
              <w:bottom w:val="single" w:sz="4" w:space="0" w:color="000000"/>
              <w:right w:val="single" w:sz="4" w:space="0" w:color="000000"/>
            </w:tcBorders>
          </w:tcPr>
          <w:p w:rsidR="000330A3" w:rsidRPr="000330A3" w:rsidRDefault="000330A3" w:rsidP="000330A3">
            <w:r w:rsidRPr="000330A3">
              <w:rPr>
                <w:rFonts w:hint="eastAsia"/>
              </w:rPr>
              <w:t>建設部長の職にある者</w:t>
            </w:r>
          </w:p>
        </w:tc>
        <w:tc>
          <w:tcPr>
            <w:tcW w:w="3572" w:type="dxa"/>
            <w:tcBorders>
              <w:top w:val="nil"/>
              <w:left w:val="nil"/>
              <w:bottom w:val="single" w:sz="4" w:space="0" w:color="000000"/>
              <w:right w:val="single" w:sz="4" w:space="0" w:color="000000"/>
            </w:tcBorders>
          </w:tcPr>
          <w:p w:rsidR="000330A3" w:rsidRPr="000330A3" w:rsidRDefault="000330A3" w:rsidP="000330A3">
            <w:r w:rsidRPr="000330A3">
              <w:rPr>
                <w:rFonts w:hint="eastAsia"/>
              </w:rPr>
              <w:t>建設部に所属する課</w:t>
            </w:r>
          </w:p>
        </w:tc>
      </w:tr>
      <w:tr w:rsidR="000330A3" w:rsidRPr="000330A3" w:rsidTr="00AE13DE">
        <w:tc>
          <w:tcPr>
            <w:tcW w:w="2551" w:type="dxa"/>
            <w:tcBorders>
              <w:top w:val="nil"/>
              <w:left w:val="single" w:sz="4" w:space="0" w:color="000000"/>
              <w:bottom w:val="single" w:sz="4" w:space="0" w:color="000000"/>
              <w:right w:val="single" w:sz="4" w:space="0" w:color="000000"/>
            </w:tcBorders>
          </w:tcPr>
          <w:p w:rsidR="000330A3" w:rsidRPr="000330A3" w:rsidRDefault="000330A3" w:rsidP="000330A3">
            <w:r w:rsidRPr="000330A3">
              <w:rPr>
                <w:rFonts w:hint="eastAsia"/>
              </w:rPr>
              <w:t>都市整備部対策部会</w:t>
            </w:r>
          </w:p>
        </w:tc>
        <w:tc>
          <w:tcPr>
            <w:tcW w:w="2721" w:type="dxa"/>
            <w:tcBorders>
              <w:top w:val="nil"/>
              <w:left w:val="nil"/>
              <w:bottom w:val="single" w:sz="4" w:space="0" w:color="000000"/>
              <w:right w:val="single" w:sz="4" w:space="0" w:color="000000"/>
            </w:tcBorders>
          </w:tcPr>
          <w:p w:rsidR="000330A3" w:rsidRPr="000330A3" w:rsidRDefault="000330A3" w:rsidP="000330A3">
            <w:r w:rsidRPr="000330A3">
              <w:rPr>
                <w:rFonts w:hint="eastAsia"/>
              </w:rPr>
              <w:t>都市整備部長の職にある者</w:t>
            </w:r>
          </w:p>
        </w:tc>
        <w:tc>
          <w:tcPr>
            <w:tcW w:w="3572" w:type="dxa"/>
            <w:tcBorders>
              <w:top w:val="nil"/>
              <w:left w:val="nil"/>
              <w:bottom w:val="single" w:sz="4" w:space="0" w:color="000000"/>
              <w:right w:val="single" w:sz="4" w:space="0" w:color="000000"/>
            </w:tcBorders>
          </w:tcPr>
          <w:p w:rsidR="000330A3" w:rsidRPr="000330A3" w:rsidRDefault="000330A3" w:rsidP="000330A3">
            <w:r w:rsidRPr="000330A3">
              <w:rPr>
                <w:rFonts w:hint="eastAsia"/>
              </w:rPr>
              <w:t>都市整備部に所属する課</w:t>
            </w:r>
          </w:p>
        </w:tc>
      </w:tr>
      <w:tr w:rsidR="000330A3" w:rsidRPr="000330A3" w:rsidTr="00AE13DE">
        <w:tc>
          <w:tcPr>
            <w:tcW w:w="2551" w:type="dxa"/>
            <w:tcBorders>
              <w:top w:val="nil"/>
              <w:left w:val="single" w:sz="4" w:space="0" w:color="000000"/>
              <w:bottom w:val="single" w:sz="4" w:space="0" w:color="000000"/>
              <w:right w:val="single" w:sz="4" w:space="0" w:color="000000"/>
            </w:tcBorders>
          </w:tcPr>
          <w:p w:rsidR="000330A3" w:rsidRPr="000330A3" w:rsidRDefault="000330A3" w:rsidP="000330A3">
            <w:r w:rsidRPr="000330A3">
              <w:rPr>
                <w:rFonts w:hint="eastAsia"/>
              </w:rPr>
              <w:t>上下水道局対策部会</w:t>
            </w:r>
          </w:p>
        </w:tc>
        <w:tc>
          <w:tcPr>
            <w:tcW w:w="2721" w:type="dxa"/>
            <w:tcBorders>
              <w:top w:val="nil"/>
              <w:left w:val="nil"/>
              <w:bottom w:val="single" w:sz="4" w:space="0" w:color="000000"/>
              <w:right w:val="single" w:sz="4" w:space="0" w:color="000000"/>
            </w:tcBorders>
          </w:tcPr>
          <w:p w:rsidR="000330A3" w:rsidRPr="000330A3" w:rsidRDefault="000330A3" w:rsidP="000330A3">
            <w:r w:rsidRPr="000330A3">
              <w:rPr>
                <w:rFonts w:hint="eastAsia"/>
              </w:rPr>
              <w:t>上下水道局長の職にある者</w:t>
            </w:r>
          </w:p>
        </w:tc>
        <w:tc>
          <w:tcPr>
            <w:tcW w:w="3572" w:type="dxa"/>
            <w:tcBorders>
              <w:top w:val="nil"/>
              <w:left w:val="nil"/>
              <w:bottom w:val="single" w:sz="4" w:space="0" w:color="000000"/>
              <w:right w:val="single" w:sz="4" w:space="0" w:color="000000"/>
            </w:tcBorders>
          </w:tcPr>
          <w:p w:rsidR="000330A3" w:rsidRPr="000330A3" w:rsidRDefault="000330A3" w:rsidP="000330A3">
            <w:r w:rsidRPr="000330A3">
              <w:rPr>
                <w:rFonts w:hint="eastAsia"/>
              </w:rPr>
              <w:t>上下水道局に所属する課</w:t>
            </w:r>
          </w:p>
        </w:tc>
      </w:tr>
      <w:tr w:rsidR="000330A3" w:rsidRPr="000330A3" w:rsidTr="00AE13DE">
        <w:tc>
          <w:tcPr>
            <w:tcW w:w="2551" w:type="dxa"/>
            <w:tcBorders>
              <w:top w:val="single" w:sz="4" w:space="0" w:color="000000"/>
              <w:left w:val="single" w:sz="4" w:space="0" w:color="000000"/>
              <w:right w:val="single" w:sz="4" w:space="0" w:color="000000"/>
            </w:tcBorders>
          </w:tcPr>
          <w:p w:rsidR="000330A3" w:rsidRPr="000330A3" w:rsidRDefault="000330A3" w:rsidP="000330A3">
            <w:r w:rsidRPr="000330A3">
              <w:rPr>
                <w:rFonts w:hint="eastAsia"/>
              </w:rPr>
              <w:t>消防本部対策部会</w:t>
            </w:r>
          </w:p>
        </w:tc>
        <w:tc>
          <w:tcPr>
            <w:tcW w:w="2721" w:type="dxa"/>
            <w:tcBorders>
              <w:top w:val="single" w:sz="4" w:space="0" w:color="000000"/>
              <w:left w:val="nil"/>
              <w:right w:val="single" w:sz="4" w:space="0" w:color="000000"/>
            </w:tcBorders>
          </w:tcPr>
          <w:p w:rsidR="000330A3" w:rsidRPr="000330A3" w:rsidRDefault="000330A3" w:rsidP="000330A3">
            <w:r w:rsidRPr="000330A3">
              <w:rPr>
                <w:rFonts w:hint="eastAsia"/>
              </w:rPr>
              <w:t>消防長の職にある者</w:t>
            </w:r>
          </w:p>
        </w:tc>
        <w:tc>
          <w:tcPr>
            <w:tcW w:w="3572" w:type="dxa"/>
            <w:tcBorders>
              <w:top w:val="single" w:sz="4" w:space="0" w:color="000000"/>
              <w:left w:val="nil"/>
              <w:right w:val="single" w:sz="4" w:space="0" w:color="000000"/>
            </w:tcBorders>
          </w:tcPr>
          <w:p w:rsidR="000330A3" w:rsidRPr="000330A3" w:rsidRDefault="000330A3" w:rsidP="000330A3">
            <w:r w:rsidRPr="000330A3">
              <w:rPr>
                <w:rFonts w:hint="eastAsia"/>
              </w:rPr>
              <w:t>消防本部に所属する課</w:t>
            </w:r>
          </w:p>
        </w:tc>
      </w:tr>
      <w:tr w:rsidR="000330A3" w:rsidRPr="000330A3" w:rsidTr="00AE13DE">
        <w:tc>
          <w:tcPr>
            <w:tcW w:w="2551" w:type="dxa"/>
            <w:tcBorders>
              <w:top w:val="single" w:sz="4" w:space="0" w:color="000000"/>
              <w:left w:val="single" w:sz="4" w:space="0" w:color="000000"/>
              <w:right w:val="single" w:sz="4" w:space="0" w:color="000000"/>
            </w:tcBorders>
          </w:tcPr>
          <w:p w:rsidR="000330A3" w:rsidRPr="000330A3" w:rsidRDefault="000330A3" w:rsidP="000330A3">
            <w:r w:rsidRPr="000330A3">
              <w:rPr>
                <w:rFonts w:hint="eastAsia"/>
              </w:rPr>
              <w:t>教育部対策部会</w:t>
            </w:r>
          </w:p>
        </w:tc>
        <w:tc>
          <w:tcPr>
            <w:tcW w:w="2721" w:type="dxa"/>
            <w:tcBorders>
              <w:top w:val="single" w:sz="4" w:space="0" w:color="000000"/>
              <w:left w:val="nil"/>
              <w:right w:val="single" w:sz="4" w:space="0" w:color="000000"/>
            </w:tcBorders>
          </w:tcPr>
          <w:p w:rsidR="000330A3" w:rsidRPr="000330A3" w:rsidRDefault="000330A3" w:rsidP="000330A3">
            <w:r w:rsidRPr="000330A3">
              <w:rPr>
                <w:rFonts w:hint="eastAsia"/>
              </w:rPr>
              <w:t>教育部長の職にある者</w:t>
            </w:r>
          </w:p>
        </w:tc>
        <w:tc>
          <w:tcPr>
            <w:tcW w:w="3572" w:type="dxa"/>
            <w:tcBorders>
              <w:top w:val="single" w:sz="4" w:space="0" w:color="000000"/>
              <w:left w:val="nil"/>
              <w:right w:val="single" w:sz="4" w:space="0" w:color="000000"/>
            </w:tcBorders>
          </w:tcPr>
          <w:p w:rsidR="000330A3" w:rsidRPr="000330A3" w:rsidRDefault="000330A3" w:rsidP="000330A3">
            <w:r w:rsidRPr="000330A3">
              <w:rPr>
                <w:rFonts w:hint="eastAsia"/>
              </w:rPr>
              <w:t>教育部に所属する課</w:t>
            </w:r>
          </w:p>
        </w:tc>
      </w:tr>
      <w:tr w:rsidR="000330A3" w:rsidRPr="000330A3" w:rsidTr="00AE13DE">
        <w:tc>
          <w:tcPr>
            <w:tcW w:w="2551" w:type="dxa"/>
            <w:tcBorders>
              <w:top w:val="single" w:sz="4" w:space="0" w:color="000000"/>
              <w:left w:val="single" w:sz="4" w:space="0" w:color="000000"/>
              <w:bottom w:val="single" w:sz="4" w:space="0" w:color="000000"/>
              <w:right w:val="single" w:sz="4" w:space="0" w:color="000000"/>
            </w:tcBorders>
          </w:tcPr>
          <w:p w:rsidR="000330A3" w:rsidRPr="000330A3" w:rsidRDefault="000330A3" w:rsidP="000330A3">
            <w:r w:rsidRPr="000330A3">
              <w:rPr>
                <w:rFonts w:hint="eastAsia"/>
              </w:rPr>
              <w:t>生涯学習部対策部会</w:t>
            </w:r>
          </w:p>
        </w:tc>
        <w:tc>
          <w:tcPr>
            <w:tcW w:w="2721" w:type="dxa"/>
            <w:tcBorders>
              <w:top w:val="single" w:sz="4" w:space="0" w:color="000000"/>
              <w:left w:val="nil"/>
              <w:bottom w:val="single" w:sz="4" w:space="0" w:color="000000"/>
              <w:right w:val="single" w:sz="4" w:space="0" w:color="000000"/>
            </w:tcBorders>
          </w:tcPr>
          <w:p w:rsidR="000330A3" w:rsidRPr="000330A3" w:rsidRDefault="000330A3" w:rsidP="000330A3">
            <w:r w:rsidRPr="000330A3">
              <w:rPr>
                <w:rFonts w:hint="eastAsia"/>
              </w:rPr>
              <w:t>生涯学習部長の職にある者</w:t>
            </w:r>
          </w:p>
        </w:tc>
        <w:tc>
          <w:tcPr>
            <w:tcW w:w="3572" w:type="dxa"/>
            <w:tcBorders>
              <w:top w:val="single" w:sz="4" w:space="0" w:color="000000"/>
              <w:left w:val="nil"/>
              <w:bottom w:val="single" w:sz="4" w:space="0" w:color="000000"/>
              <w:right w:val="single" w:sz="4" w:space="0" w:color="000000"/>
            </w:tcBorders>
          </w:tcPr>
          <w:p w:rsidR="000330A3" w:rsidRPr="000330A3" w:rsidRDefault="000330A3" w:rsidP="000330A3">
            <w:r w:rsidRPr="000330A3">
              <w:rPr>
                <w:rFonts w:hint="eastAsia"/>
              </w:rPr>
              <w:t>生涯学習部に所属する課</w:t>
            </w:r>
          </w:p>
        </w:tc>
      </w:tr>
    </w:tbl>
    <w:p w:rsidR="000330A3" w:rsidRDefault="000330A3" w:rsidP="00AD6713">
      <w:pPr>
        <w:sectPr w:rsidR="000330A3" w:rsidSect="002B0456">
          <w:headerReference w:type="default" r:id="rId6"/>
          <w:footerReference w:type="default" r:id="rId7"/>
          <w:pgSz w:w="11906" w:h="16838" w:code="9"/>
          <w:pgMar w:top="1134" w:right="1134" w:bottom="1134" w:left="1134" w:header="567" w:footer="283" w:gutter="0"/>
          <w:cols w:space="425"/>
          <w:docGrid w:linePitch="583" w:charSpace="5481"/>
        </w:sectPr>
      </w:pP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別記様式第１号（第５条関係）</w:t>
      </w:r>
    </w:p>
    <w:p w:rsidR="000330A3" w:rsidRPr="000330A3" w:rsidRDefault="000330A3" w:rsidP="00E17297">
      <w:pPr>
        <w:spacing w:line="340" w:lineRule="exact"/>
        <w:ind w:left="267" w:hangingChars="100" w:hanging="267"/>
        <w:jc w:val="center"/>
        <w:rPr>
          <w:rFonts w:hAnsi="Century" w:cs="Times New Roman"/>
          <w:kern w:val="0"/>
          <w:sz w:val="24"/>
          <w:szCs w:val="24"/>
        </w:rPr>
      </w:pPr>
      <w:r w:rsidRPr="000330A3">
        <w:rPr>
          <w:rFonts w:hAnsi="Century" w:cs="Times New Roman" w:hint="eastAsia"/>
          <w:kern w:val="0"/>
          <w:sz w:val="24"/>
          <w:szCs w:val="24"/>
        </w:rPr>
        <w:t>内部公益通報書</w:t>
      </w:r>
    </w:p>
    <w:p w:rsidR="000330A3" w:rsidRPr="000330A3" w:rsidRDefault="000330A3" w:rsidP="00E17297">
      <w:pPr>
        <w:spacing w:line="340" w:lineRule="exact"/>
        <w:ind w:left="267" w:hangingChars="100" w:hanging="267"/>
        <w:rPr>
          <w:rFonts w:hAnsi="Century" w:cs="Times New Roman"/>
          <w:kern w:val="0"/>
          <w:sz w:val="24"/>
          <w:szCs w:val="24"/>
        </w:rPr>
      </w:pPr>
      <w:r w:rsidRPr="000330A3">
        <w:rPr>
          <w:rFonts w:hAnsi="Century" w:cs="Times New Roman" w:hint="eastAsia"/>
          <w:kern w:val="0"/>
          <w:sz w:val="24"/>
          <w:szCs w:val="24"/>
        </w:rPr>
        <w:t xml:space="preserve">　（宛先）栃木市コンプライアンス審査会会長</w:t>
      </w:r>
    </w:p>
    <w:p w:rsidR="000330A3" w:rsidRPr="000330A3" w:rsidRDefault="000330A3" w:rsidP="00E17297">
      <w:pPr>
        <w:spacing w:line="340" w:lineRule="exact"/>
        <w:ind w:left="267" w:hangingChars="100" w:hanging="267"/>
        <w:rPr>
          <w:rFonts w:hAnsi="Century" w:cs="Times New Roman"/>
          <w:kern w:val="0"/>
          <w:sz w:val="24"/>
          <w:szCs w:val="24"/>
        </w:rPr>
      </w:pPr>
      <w:r w:rsidRPr="000330A3">
        <w:rPr>
          <w:rFonts w:hAnsi="Century" w:cs="Times New Roman" w:hint="eastAsia"/>
          <w:kern w:val="0"/>
          <w:sz w:val="24"/>
          <w:szCs w:val="24"/>
        </w:rPr>
        <w:t xml:space="preserve">　　</w:t>
      </w:r>
      <w:r w:rsidRPr="000330A3">
        <w:rPr>
          <w:rFonts w:hAnsi="ＭＳ 明朝" w:cs="Times New Roman" w:hint="eastAsia"/>
          <w:kern w:val="0"/>
          <w:sz w:val="24"/>
          <w:szCs w:val="24"/>
        </w:rPr>
        <w:t>次のとおり内部公益通報します。</w:t>
      </w:r>
    </w:p>
    <w:tbl>
      <w:tblPr>
        <w:tblStyle w:val="a7"/>
        <w:tblW w:w="8788" w:type="dxa"/>
        <w:tblInd w:w="392" w:type="dxa"/>
        <w:tblLook w:val="04A0" w:firstRow="1" w:lastRow="0" w:firstColumn="1" w:lastColumn="0" w:noHBand="0" w:noVBand="1"/>
      </w:tblPr>
      <w:tblGrid>
        <w:gridCol w:w="522"/>
        <w:gridCol w:w="1462"/>
        <w:gridCol w:w="2671"/>
        <w:gridCol w:w="1440"/>
        <w:gridCol w:w="2693"/>
      </w:tblGrid>
      <w:tr w:rsidR="000330A3" w:rsidRPr="000330A3" w:rsidTr="00AE13DE">
        <w:trPr>
          <w:cantSplit/>
          <w:trHeight w:val="567"/>
        </w:trPr>
        <w:tc>
          <w:tcPr>
            <w:tcW w:w="522" w:type="dxa"/>
            <w:vMerge w:val="restart"/>
            <w:textDirection w:val="tbRlV"/>
          </w:tcPr>
          <w:p w:rsidR="000330A3" w:rsidRPr="000330A3" w:rsidRDefault="000330A3" w:rsidP="000330A3">
            <w:pPr>
              <w:widowControl/>
              <w:spacing w:line="300" w:lineRule="exact"/>
              <w:ind w:left="113" w:right="113"/>
              <w:jc w:val="center"/>
            </w:pPr>
            <w:r w:rsidRPr="000330A3">
              <w:rPr>
                <w:rFonts w:hint="eastAsia"/>
              </w:rPr>
              <w:t>通報者</w:t>
            </w:r>
          </w:p>
        </w:tc>
        <w:tc>
          <w:tcPr>
            <w:tcW w:w="1462" w:type="dxa"/>
          </w:tcPr>
          <w:p w:rsidR="000330A3" w:rsidRPr="000330A3" w:rsidRDefault="000330A3" w:rsidP="000330A3">
            <w:pPr>
              <w:widowControl/>
              <w:jc w:val="left"/>
            </w:pPr>
            <w:r w:rsidRPr="000330A3">
              <w:rPr>
                <w:rFonts w:hint="eastAsia"/>
              </w:rPr>
              <w:t>氏名</w:t>
            </w:r>
          </w:p>
        </w:tc>
        <w:tc>
          <w:tcPr>
            <w:tcW w:w="6804" w:type="dxa"/>
            <w:gridSpan w:val="3"/>
          </w:tcPr>
          <w:p w:rsidR="000330A3" w:rsidRPr="000330A3" w:rsidRDefault="000330A3" w:rsidP="000330A3">
            <w:pPr>
              <w:widowControl/>
              <w:jc w:val="left"/>
            </w:pPr>
          </w:p>
        </w:tc>
      </w:tr>
      <w:tr w:rsidR="000330A3" w:rsidRPr="000330A3" w:rsidTr="00AE13DE">
        <w:trPr>
          <w:cantSplit/>
          <w:trHeight w:val="567"/>
        </w:trPr>
        <w:tc>
          <w:tcPr>
            <w:tcW w:w="522" w:type="dxa"/>
            <w:vMerge/>
          </w:tcPr>
          <w:p w:rsidR="000330A3" w:rsidRPr="000330A3" w:rsidRDefault="000330A3" w:rsidP="000330A3">
            <w:pPr>
              <w:widowControl/>
              <w:jc w:val="left"/>
            </w:pPr>
          </w:p>
        </w:tc>
        <w:tc>
          <w:tcPr>
            <w:tcW w:w="1462" w:type="dxa"/>
          </w:tcPr>
          <w:p w:rsidR="000330A3" w:rsidRPr="000330A3" w:rsidRDefault="000330A3" w:rsidP="000330A3">
            <w:pPr>
              <w:widowControl/>
              <w:spacing w:line="300" w:lineRule="exact"/>
              <w:jc w:val="left"/>
            </w:pPr>
            <w:r w:rsidRPr="000330A3">
              <w:rPr>
                <w:rFonts w:hint="eastAsia"/>
              </w:rPr>
              <w:t>所属又は住所</w:t>
            </w:r>
          </w:p>
        </w:tc>
        <w:tc>
          <w:tcPr>
            <w:tcW w:w="6804" w:type="dxa"/>
            <w:gridSpan w:val="3"/>
          </w:tcPr>
          <w:p w:rsidR="000330A3" w:rsidRPr="000330A3" w:rsidRDefault="000330A3" w:rsidP="000330A3">
            <w:pPr>
              <w:widowControl/>
              <w:jc w:val="left"/>
            </w:pPr>
          </w:p>
        </w:tc>
      </w:tr>
      <w:tr w:rsidR="000330A3" w:rsidRPr="000330A3" w:rsidTr="00AE13DE">
        <w:trPr>
          <w:cantSplit/>
          <w:trHeight w:val="567"/>
        </w:trPr>
        <w:tc>
          <w:tcPr>
            <w:tcW w:w="522" w:type="dxa"/>
            <w:vMerge/>
          </w:tcPr>
          <w:p w:rsidR="000330A3" w:rsidRPr="000330A3" w:rsidRDefault="000330A3" w:rsidP="000330A3">
            <w:pPr>
              <w:widowControl/>
              <w:jc w:val="left"/>
            </w:pPr>
          </w:p>
        </w:tc>
        <w:tc>
          <w:tcPr>
            <w:tcW w:w="1462" w:type="dxa"/>
          </w:tcPr>
          <w:p w:rsidR="000330A3" w:rsidRPr="000330A3" w:rsidRDefault="000330A3" w:rsidP="000330A3">
            <w:pPr>
              <w:widowControl/>
              <w:spacing w:line="300" w:lineRule="exact"/>
              <w:jc w:val="left"/>
            </w:pPr>
            <w:r w:rsidRPr="000330A3">
              <w:rPr>
                <w:rFonts w:hint="eastAsia"/>
              </w:rPr>
              <w:t>職員等の区分</w:t>
            </w:r>
          </w:p>
        </w:tc>
        <w:tc>
          <w:tcPr>
            <w:tcW w:w="6804" w:type="dxa"/>
            <w:gridSpan w:val="3"/>
          </w:tcPr>
          <w:p w:rsidR="000330A3" w:rsidRPr="000330A3" w:rsidRDefault="000330A3" w:rsidP="000330A3">
            <w:pPr>
              <w:widowControl/>
              <w:spacing w:line="300" w:lineRule="exact"/>
              <w:jc w:val="left"/>
            </w:pPr>
            <w:r w:rsidRPr="000330A3">
              <w:rPr>
                <w:rFonts w:hint="eastAsia"/>
              </w:rPr>
              <w:t>□職員　□請負契約業務従事者　□派遣労働者</w:t>
            </w:r>
          </w:p>
          <w:p w:rsidR="000330A3" w:rsidRPr="000330A3" w:rsidRDefault="000330A3" w:rsidP="000330A3">
            <w:pPr>
              <w:widowControl/>
              <w:spacing w:line="300" w:lineRule="exact"/>
              <w:jc w:val="left"/>
            </w:pPr>
            <w:r w:rsidRPr="000330A3">
              <w:rPr>
                <w:rFonts w:hint="eastAsia"/>
              </w:rPr>
              <w:t>□指定管理業務従事者　□退職者</w:t>
            </w:r>
          </w:p>
        </w:tc>
      </w:tr>
      <w:tr w:rsidR="000330A3" w:rsidRPr="000330A3" w:rsidTr="00AE13DE">
        <w:trPr>
          <w:trHeight w:val="567"/>
        </w:trPr>
        <w:tc>
          <w:tcPr>
            <w:tcW w:w="522" w:type="dxa"/>
            <w:vMerge/>
          </w:tcPr>
          <w:p w:rsidR="000330A3" w:rsidRPr="000330A3" w:rsidRDefault="000330A3" w:rsidP="000330A3">
            <w:pPr>
              <w:widowControl/>
              <w:jc w:val="left"/>
            </w:pPr>
          </w:p>
        </w:tc>
        <w:tc>
          <w:tcPr>
            <w:tcW w:w="1462" w:type="dxa"/>
          </w:tcPr>
          <w:p w:rsidR="000330A3" w:rsidRPr="000330A3" w:rsidRDefault="000330A3" w:rsidP="000330A3">
            <w:pPr>
              <w:widowControl/>
              <w:spacing w:line="300" w:lineRule="exact"/>
              <w:jc w:val="left"/>
            </w:pPr>
            <w:r w:rsidRPr="000330A3">
              <w:rPr>
                <w:rFonts w:hint="eastAsia"/>
              </w:rPr>
              <w:t>希望する連絡方法</w:t>
            </w:r>
          </w:p>
        </w:tc>
        <w:tc>
          <w:tcPr>
            <w:tcW w:w="6804" w:type="dxa"/>
            <w:gridSpan w:val="3"/>
          </w:tcPr>
          <w:p w:rsidR="000330A3" w:rsidRPr="000330A3" w:rsidRDefault="000330A3" w:rsidP="000330A3">
            <w:pPr>
              <w:widowControl/>
              <w:spacing w:line="300" w:lineRule="exact"/>
              <w:jc w:val="left"/>
            </w:pPr>
            <w:r w:rsidRPr="000330A3">
              <w:rPr>
                <w:rFonts w:hint="eastAsia"/>
              </w:rPr>
              <w:t>□書面の送付　□電話　□ＦＡＸ　□電子メール</w:t>
            </w:r>
          </w:p>
          <w:p w:rsidR="000330A3" w:rsidRPr="000330A3" w:rsidRDefault="000330A3" w:rsidP="000330A3">
            <w:pPr>
              <w:widowControl/>
              <w:spacing w:line="300" w:lineRule="exact"/>
              <w:jc w:val="left"/>
            </w:pPr>
            <w:r w:rsidRPr="000330A3">
              <w:rPr>
                <w:rFonts w:hint="eastAsia"/>
              </w:rPr>
              <w:t>□その他（　　　　　　　　　　　　　　　　　）</w:t>
            </w:r>
          </w:p>
        </w:tc>
      </w:tr>
      <w:tr w:rsidR="000330A3" w:rsidRPr="000330A3" w:rsidTr="00AE13DE">
        <w:trPr>
          <w:trHeight w:val="567"/>
        </w:trPr>
        <w:tc>
          <w:tcPr>
            <w:tcW w:w="522" w:type="dxa"/>
            <w:vMerge/>
          </w:tcPr>
          <w:p w:rsidR="000330A3" w:rsidRPr="000330A3" w:rsidRDefault="000330A3" w:rsidP="000330A3">
            <w:pPr>
              <w:widowControl/>
              <w:jc w:val="left"/>
            </w:pPr>
          </w:p>
        </w:tc>
        <w:tc>
          <w:tcPr>
            <w:tcW w:w="1462" w:type="dxa"/>
          </w:tcPr>
          <w:p w:rsidR="000330A3" w:rsidRPr="000330A3" w:rsidRDefault="000330A3" w:rsidP="000330A3">
            <w:pPr>
              <w:widowControl/>
              <w:jc w:val="left"/>
            </w:pPr>
            <w:r w:rsidRPr="000330A3">
              <w:rPr>
                <w:rFonts w:hint="eastAsia"/>
              </w:rPr>
              <w:t>連絡先等</w:t>
            </w:r>
          </w:p>
        </w:tc>
        <w:tc>
          <w:tcPr>
            <w:tcW w:w="6804" w:type="dxa"/>
            <w:gridSpan w:val="3"/>
          </w:tcPr>
          <w:p w:rsidR="000330A3" w:rsidRPr="000330A3" w:rsidRDefault="000330A3" w:rsidP="000330A3">
            <w:pPr>
              <w:widowControl/>
              <w:jc w:val="left"/>
            </w:pPr>
          </w:p>
        </w:tc>
      </w:tr>
      <w:tr w:rsidR="000330A3" w:rsidRPr="000330A3" w:rsidTr="00AE13DE">
        <w:tc>
          <w:tcPr>
            <w:tcW w:w="522" w:type="dxa"/>
            <w:vMerge/>
          </w:tcPr>
          <w:p w:rsidR="000330A3" w:rsidRPr="000330A3" w:rsidRDefault="000330A3" w:rsidP="000330A3">
            <w:pPr>
              <w:widowControl/>
              <w:jc w:val="left"/>
            </w:pPr>
          </w:p>
        </w:tc>
        <w:tc>
          <w:tcPr>
            <w:tcW w:w="1462" w:type="dxa"/>
          </w:tcPr>
          <w:p w:rsidR="000330A3" w:rsidRPr="000330A3" w:rsidRDefault="000330A3" w:rsidP="000330A3">
            <w:pPr>
              <w:widowControl/>
              <w:spacing w:line="300" w:lineRule="exact"/>
              <w:jc w:val="left"/>
            </w:pPr>
            <w:r w:rsidRPr="000330A3">
              <w:rPr>
                <w:rFonts w:hint="eastAsia"/>
              </w:rPr>
              <w:t>通報を匿名とする理由</w:t>
            </w:r>
          </w:p>
        </w:tc>
        <w:tc>
          <w:tcPr>
            <w:tcW w:w="6804" w:type="dxa"/>
            <w:gridSpan w:val="3"/>
          </w:tcPr>
          <w:p w:rsidR="000330A3" w:rsidRPr="000330A3" w:rsidRDefault="000330A3" w:rsidP="000330A3">
            <w:pPr>
              <w:widowControl/>
              <w:spacing w:line="300" w:lineRule="exact"/>
              <w:jc w:val="left"/>
            </w:pPr>
          </w:p>
          <w:p w:rsidR="000330A3" w:rsidRPr="000330A3" w:rsidRDefault="000330A3" w:rsidP="000330A3">
            <w:pPr>
              <w:widowControl/>
              <w:spacing w:line="300" w:lineRule="exact"/>
              <w:jc w:val="left"/>
            </w:pPr>
          </w:p>
        </w:tc>
      </w:tr>
      <w:tr w:rsidR="000330A3" w:rsidRPr="000330A3" w:rsidTr="00AE13DE">
        <w:tc>
          <w:tcPr>
            <w:tcW w:w="1984" w:type="dxa"/>
            <w:gridSpan w:val="2"/>
          </w:tcPr>
          <w:p w:rsidR="000330A3" w:rsidRPr="000330A3" w:rsidRDefault="000330A3" w:rsidP="000330A3">
            <w:pPr>
              <w:widowControl/>
              <w:jc w:val="left"/>
            </w:pPr>
            <w:r w:rsidRPr="000330A3">
              <w:rPr>
                <w:rFonts w:hint="eastAsia"/>
              </w:rPr>
              <w:t>通報日</w:t>
            </w:r>
          </w:p>
        </w:tc>
        <w:tc>
          <w:tcPr>
            <w:tcW w:w="6804" w:type="dxa"/>
            <w:gridSpan w:val="3"/>
          </w:tcPr>
          <w:p w:rsidR="000330A3" w:rsidRPr="000330A3" w:rsidRDefault="000330A3" w:rsidP="000330A3">
            <w:pPr>
              <w:widowControl/>
              <w:jc w:val="left"/>
            </w:pPr>
            <w:r w:rsidRPr="000330A3">
              <w:rPr>
                <w:rFonts w:hint="eastAsia"/>
              </w:rPr>
              <w:t xml:space="preserve">　　　　　年　　月　　日</w:t>
            </w:r>
          </w:p>
        </w:tc>
      </w:tr>
      <w:tr w:rsidR="000330A3" w:rsidRPr="000330A3" w:rsidTr="00E17297">
        <w:trPr>
          <w:cantSplit/>
          <w:trHeight w:val="1499"/>
        </w:trPr>
        <w:tc>
          <w:tcPr>
            <w:tcW w:w="522" w:type="dxa"/>
            <w:vMerge w:val="restart"/>
            <w:textDirection w:val="tbRlV"/>
          </w:tcPr>
          <w:p w:rsidR="000330A3" w:rsidRPr="000330A3" w:rsidRDefault="000330A3" w:rsidP="000330A3">
            <w:pPr>
              <w:widowControl/>
              <w:spacing w:line="300" w:lineRule="exact"/>
              <w:ind w:left="113" w:right="113"/>
              <w:jc w:val="center"/>
            </w:pPr>
            <w:r w:rsidRPr="000330A3">
              <w:rPr>
                <w:rFonts w:hint="eastAsia"/>
              </w:rPr>
              <w:t>内部通報対象事実</w:t>
            </w:r>
          </w:p>
        </w:tc>
        <w:tc>
          <w:tcPr>
            <w:tcW w:w="1462" w:type="dxa"/>
            <w:vAlign w:val="center"/>
          </w:tcPr>
          <w:p w:rsidR="000330A3" w:rsidRPr="000330A3" w:rsidRDefault="000330A3" w:rsidP="000330A3">
            <w:pPr>
              <w:widowControl/>
              <w:jc w:val="left"/>
            </w:pPr>
            <w:r w:rsidRPr="000330A3">
              <w:rPr>
                <w:rFonts w:hint="eastAsia"/>
              </w:rPr>
              <w:t>内容</w:t>
            </w:r>
          </w:p>
        </w:tc>
        <w:tc>
          <w:tcPr>
            <w:tcW w:w="6804" w:type="dxa"/>
            <w:gridSpan w:val="3"/>
          </w:tcPr>
          <w:p w:rsidR="000330A3" w:rsidRPr="000330A3" w:rsidRDefault="000330A3" w:rsidP="000330A3">
            <w:pPr>
              <w:widowControl/>
              <w:jc w:val="left"/>
            </w:pPr>
            <w:r w:rsidRPr="000330A3">
              <w:rPr>
                <w:rFonts w:hint="eastAsia"/>
              </w:rPr>
              <w:t>※いつ、誰が、何をしたかを具体的に記入してください。</w:t>
            </w:r>
          </w:p>
          <w:p w:rsidR="000330A3" w:rsidRPr="000330A3" w:rsidRDefault="000330A3" w:rsidP="000330A3">
            <w:pPr>
              <w:widowControl/>
              <w:jc w:val="left"/>
            </w:pPr>
          </w:p>
        </w:tc>
      </w:tr>
      <w:tr w:rsidR="000330A3" w:rsidRPr="000330A3" w:rsidTr="00AE13DE">
        <w:trPr>
          <w:cantSplit/>
          <w:trHeight w:val="690"/>
        </w:trPr>
        <w:tc>
          <w:tcPr>
            <w:tcW w:w="522" w:type="dxa"/>
            <w:vMerge/>
            <w:textDirection w:val="tbRlV"/>
          </w:tcPr>
          <w:p w:rsidR="000330A3" w:rsidRPr="000330A3" w:rsidRDefault="000330A3" w:rsidP="000330A3">
            <w:pPr>
              <w:widowControl/>
              <w:spacing w:line="300" w:lineRule="exact"/>
              <w:ind w:left="113" w:right="113"/>
              <w:jc w:val="center"/>
            </w:pPr>
          </w:p>
        </w:tc>
        <w:tc>
          <w:tcPr>
            <w:tcW w:w="1462" w:type="dxa"/>
          </w:tcPr>
          <w:p w:rsidR="000330A3" w:rsidRPr="000330A3" w:rsidRDefault="000330A3" w:rsidP="000330A3">
            <w:pPr>
              <w:widowControl/>
              <w:spacing w:line="300" w:lineRule="exact"/>
              <w:jc w:val="left"/>
            </w:pPr>
            <w:r w:rsidRPr="000330A3">
              <w:rPr>
                <w:rFonts w:hint="eastAsia"/>
              </w:rPr>
              <w:t>関係する者の所属及び氏名</w:t>
            </w:r>
          </w:p>
        </w:tc>
        <w:tc>
          <w:tcPr>
            <w:tcW w:w="6804" w:type="dxa"/>
            <w:gridSpan w:val="3"/>
          </w:tcPr>
          <w:p w:rsidR="000330A3" w:rsidRPr="000330A3" w:rsidRDefault="000330A3" w:rsidP="000330A3">
            <w:pPr>
              <w:widowControl/>
              <w:jc w:val="left"/>
            </w:pPr>
          </w:p>
        </w:tc>
      </w:tr>
      <w:tr w:rsidR="000330A3" w:rsidRPr="000330A3" w:rsidTr="00AE13DE">
        <w:trPr>
          <w:cantSplit/>
          <w:trHeight w:val="907"/>
        </w:trPr>
        <w:tc>
          <w:tcPr>
            <w:tcW w:w="522" w:type="dxa"/>
            <w:vMerge/>
            <w:textDirection w:val="tbRlV"/>
          </w:tcPr>
          <w:p w:rsidR="000330A3" w:rsidRPr="000330A3" w:rsidRDefault="000330A3" w:rsidP="000330A3">
            <w:pPr>
              <w:widowControl/>
              <w:spacing w:line="300" w:lineRule="exact"/>
              <w:ind w:left="113" w:right="113"/>
              <w:jc w:val="center"/>
            </w:pPr>
          </w:p>
        </w:tc>
        <w:tc>
          <w:tcPr>
            <w:tcW w:w="1462" w:type="dxa"/>
            <w:vAlign w:val="center"/>
          </w:tcPr>
          <w:p w:rsidR="000330A3" w:rsidRPr="000330A3" w:rsidRDefault="000330A3" w:rsidP="000330A3">
            <w:pPr>
              <w:widowControl/>
              <w:spacing w:line="300" w:lineRule="exact"/>
              <w:jc w:val="left"/>
            </w:pPr>
            <w:r w:rsidRPr="000330A3">
              <w:rPr>
                <w:rFonts w:hint="eastAsia"/>
              </w:rPr>
              <w:t>内容を知った経緯</w:t>
            </w:r>
          </w:p>
        </w:tc>
        <w:tc>
          <w:tcPr>
            <w:tcW w:w="6804" w:type="dxa"/>
            <w:gridSpan w:val="3"/>
          </w:tcPr>
          <w:p w:rsidR="000330A3" w:rsidRPr="000330A3" w:rsidRDefault="000330A3" w:rsidP="000330A3">
            <w:pPr>
              <w:widowControl/>
              <w:jc w:val="left"/>
            </w:pPr>
          </w:p>
        </w:tc>
      </w:tr>
      <w:tr w:rsidR="000330A3" w:rsidRPr="000330A3" w:rsidTr="00AE13DE">
        <w:trPr>
          <w:cantSplit/>
          <w:trHeight w:val="174"/>
        </w:trPr>
        <w:tc>
          <w:tcPr>
            <w:tcW w:w="522" w:type="dxa"/>
            <w:vMerge/>
            <w:textDirection w:val="tbRlV"/>
          </w:tcPr>
          <w:p w:rsidR="000330A3" w:rsidRPr="000330A3" w:rsidRDefault="000330A3" w:rsidP="000330A3">
            <w:pPr>
              <w:widowControl/>
              <w:spacing w:line="300" w:lineRule="exact"/>
              <w:ind w:left="113" w:right="113"/>
              <w:jc w:val="center"/>
            </w:pPr>
          </w:p>
        </w:tc>
        <w:tc>
          <w:tcPr>
            <w:tcW w:w="1462" w:type="dxa"/>
          </w:tcPr>
          <w:p w:rsidR="000330A3" w:rsidRPr="000330A3" w:rsidRDefault="000330A3" w:rsidP="000330A3">
            <w:pPr>
              <w:widowControl/>
              <w:spacing w:line="300" w:lineRule="exact"/>
              <w:jc w:val="left"/>
            </w:pPr>
            <w:r w:rsidRPr="000330A3">
              <w:rPr>
                <w:rFonts w:hint="eastAsia"/>
              </w:rPr>
              <w:t>内容を知った日</w:t>
            </w:r>
          </w:p>
        </w:tc>
        <w:tc>
          <w:tcPr>
            <w:tcW w:w="6804" w:type="dxa"/>
            <w:gridSpan w:val="3"/>
          </w:tcPr>
          <w:p w:rsidR="000330A3" w:rsidRPr="000330A3" w:rsidRDefault="000330A3" w:rsidP="000330A3">
            <w:pPr>
              <w:widowControl/>
              <w:jc w:val="left"/>
            </w:pPr>
            <w:r w:rsidRPr="000330A3">
              <w:rPr>
                <w:rFonts w:hint="eastAsia"/>
              </w:rPr>
              <w:t xml:space="preserve">　　　　　年　　月　　日</w:t>
            </w:r>
          </w:p>
        </w:tc>
      </w:tr>
      <w:tr w:rsidR="000330A3" w:rsidRPr="000330A3" w:rsidTr="00AE13DE">
        <w:trPr>
          <w:cantSplit/>
          <w:trHeight w:val="1134"/>
        </w:trPr>
        <w:tc>
          <w:tcPr>
            <w:tcW w:w="522" w:type="dxa"/>
            <w:vMerge/>
            <w:textDirection w:val="tbRlV"/>
          </w:tcPr>
          <w:p w:rsidR="000330A3" w:rsidRPr="000330A3" w:rsidRDefault="000330A3" w:rsidP="000330A3">
            <w:pPr>
              <w:widowControl/>
              <w:spacing w:line="300" w:lineRule="exact"/>
              <w:ind w:left="113" w:right="113"/>
              <w:jc w:val="center"/>
            </w:pPr>
          </w:p>
        </w:tc>
        <w:tc>
          <w:tcPr>
            <w:tcW w:w="1462" w:type="dxa"/>
          </w:tcPr>
          <w:p w:rsidR="000330A3" w:rsidRPr="000330A3" w:rsidRDefault="000330A3" w:rsidP="000330A3">
            <w:pPr>
              <w:widowControl/>
              <w:spacing w:line="300" w:lineRule="exact"/>
              <w:jc w:val="left"/>
            </w:pPr>
            <w:r w:rsidRPr="000330A3">
              <w:rPr>
                <w:rFonts w:hint="eastAsia"/>
              </w:rPr>
              <w:t>他に通報事実を知っている者の有無</w:t>
            </w:r>
          </w:p>
        </w:tc>
        <w:tc>
          <w:tcPr>
            <w:tcW w:w="2671" w:type="dxa"/>
            <w:vAlign w:val="center"/>
          </w:tcPr>
          <w:p w:rsidR="000330A3" w:rsidRPr="000330A3" w:rsidRDefault="000330A3" w:rsidP="000330A3">
            <w:pPr>
              <w:widowControl/>
              <w:spacing w:line="300" w:lineRule="exact"/>
            </w:pPr>
            <w:r w:rsidRPr="000330A3">
              <w:rPr>
                <w:rFonts w:hint="eastAsia"/>
              </w:rPr>
              <w:t>□有</w:t>
            </w:r>
          </w:p>
          <w:p w:rsidR="000330A3" w:rsidRPr="000330A3" w:rsidRDefault="000330A3" w:rsidP="000330A3">
            <w:pPr>
              <w:widowControl/>
              <w:spacing w:line="300" w:lineRule="exact"/>
            </w:pPr>
            <w:r w:rsidRPr="000330A3">
              <w:rPr>
                <w:rFonts w:hint="eastAsia"/>
              </w:rPr>
              <w:t>（　　　　　　　）</w:t>
            </w:r>
          </w:p>
          <w:p w:rsidR="000330A3" w:rsidRPr="000330A3" w:rsidRDefault="000330A3" w:rsidP="000330A3">
            <w:pPr>
              <w:widowControl/>
              <w:spacing w:line="300" w:lineRule="exact"/>
            </w:pPr>
            <w:r w:rsidRPr="000330A3">
              <w:rPr>
                <w:rFonts w:hint="eastAsia"/>
              </w:rPr>
              <w:t>□無</w:t>
            </w:r>
          </w:p>
        </w:tc>
        <w:tc>
          <w:tcPr>
            <w:tcW w:w="1440" w:type="dxa"/>
            <w:vAlign w:val="center"/>
          </w:tcPr>
          <w:p w:rsidR="000330A3" w:rsidRPr="000330A3" w:rsidRDefault="000330A3" w:rsidP="000330A3">
            <w:pPr>
              <w:widowControl/>
              <w:spacing w:line="300" w:lineRule="exact"/>
              <w:jc w:val="center"/>
            </w:pPr>
            <w:r w:rsidRPr="000330A3">
              <w:rPr>
                <w:rFonts w:hint="eastAsia"/>
              </w:rPr>
              <w:t>証拠資料の有無</w:t>
            </w:r>
          </w:p>
        </w:tc>
        <w:tc>
          <w:tcPr>
            <w:tcW w:w="2693" w:type="dxa"/>
            <w:vAlign w:val="center"/>
          </w:tcPr>
          <w:p w:rsidR="000330A3" w:rsidRPr="000330A3" w:rsidRDefault="000330A3" w:rsidP="000330A3">
            <w:pPr>
              <w:widowControl/>
              <w:spacing w:line="300" w:lineRule="exact"/>
            </w:pPr>
            <w:r w:rsidRPr="000330A3">
              <w:rPr>
                <w:rFonts w:hint="eastAsia"/>
              </w:rPr>
              <w:t>□有</w:t>
            </w:r>
          </w:p>
          <w:p w:rsidR="000330A3" w:rsidRPr="000330A3" w:rsidRDefault="000330A3" w:rsidP="000330A3">
            <w:pPr>
              <w:widowControl/>
              <w:spacing w:line="300" w:lineRule="exact"/>
            </w:pPr>
            <w:r w:rsidRPr="000330A3">
              <w:rPr>
                <w:rFonts w:hint="eastAsia"/>
              </w:rPr>
              <w:t>（　　　　　　　）</w:t>
            </w:r>
          </w:p>
          <w:p w:rsidR="000330A3" w:rsidRPr="000330A3" w:rsidRDefault="000330A3" w:rsidP="000330A3">
            <w:pPr>
              <w:widowControl/>
              <w:spacing w:line="300" w:lineRule="exact"/>
              <w:jc w:val="left"/>
            </w:pPr>
            <w:r w:rsidRPr="000330A3">
              <w:rPr>
                <w:rFonts w:hint="eastAsia"/>
              </w:rPr>
              <w:t>□無</w:t>
            </w:r>
          </w:p>
        </w:tc>
      </w:tr>
      <w:tr w:rsidR="000330A3" w:rsidRPr="000330A3" w:rsidTr="00AE13DE">
        <w:trPr>
          <w:cantSplit/>
          <w:trHeight w:val="454"/>
        </w:trPr>
        <w:tc>
          <w:tcPr>
            <w:tcW w:w="1984" w:type="dxa"/>
            <w:gridSpan w:val="2"/>
            <w:vAlign w:val="center"/>
          </w:tcPr>
          <w:p w:rsidR="000330A3" w:rsidRPr="000330A3" w:rsidRDefault="000330A3" w:rsidP="000330A3">
            <w:pPr>
              <w:widowControl/>
              <w:spacing w:line="300" w:lineRule="exact"/>
              <w:jc w:val="left"/>
            </w:pPr>
            <w:r w:rsidRPr="000330A3">
              <w:rPr>
                <w:rFonts w:hint="eastAsia"/>
              </w:rPr>
              <w:t>その他</w:t>
            </w:r>
          </w:p>
        </w:tc>
        <w:tc>
          <w:tcPr>
            <w:tcW w:w="6804" w:type="dxa"/>
            <w:gridSpan w:val="3"/>
            <w:vAlign w:val="center"/>
          </w:tcPr>
          <w:p w:rsidR="000330A3" w:rsidRPr="000330A3" w:rsidRDefault="000330A3" w:rsidP="000330A3">
            <w:pPr>
              <w:widowControl/>
              <w:spacing w:line="300" w:lineRule="exact"/>
            </w:pPr>
          </w:p>
        </w:tc>
      </w:tr>
    </w:tbl>
    <w:p w:rsidR="000330A3" w:rsidRPr="000330A3" w:rsidRDefault="000330A3" w:rsidP="000330A3">
      <w:pPr>
        <w:widowControl/>
        <w:spacing w:line="300" w:lineRule="exact"/>
        <w:ind w:firstLine="270"/>
        <w:jc w:val="left"/>
        <w:rPr>
          <w:rFonts w:hAnsi="Century" w:cs="Times New Roman"/>
          <w:kern w:val="0"/>
          <w:sz w:val="24"/>
          <w:szCs w:val="24"/>
        </w:rPr>
      </w:pPr>
      <w:r w:rsidRPr="000330A3">
        <w:rPr>
          <w:rFonts w:hAnsi="Century" w:cs="Times New Roman" w:hint="eastAsia"/>
          <w:kern w:val="0"/>
          <w:sz w:val="24"/>
          <w:szCs w:val="24"/>
        </w:rPr>
        <w:t>備考</w:t>
      </w:r>
    </w:p>
    <w:p w:rsidR="000330A3" w:rsidRPr="000330A3" w:rsidRDefault="000330A3" w:rsidP="000330A3">
      <w:pPr>
        <w:widowControl/>
        <w:spacing w:line="300" w:lineRule="exact"/>
        <w:ind w:leftChars="200" w:left="741" w:hangingChars="100" w:hanging="267"/>
        <w:jc w:val="left"/>
        <w:rPr>
          <w:rFonts w:hAnsi="Century" w:cs="Times New Roman"/>
          <w:kern w:val="0"/>
          <w:sz w:val="24"/>
          <w:szCs w:val="24"/>
        </w:rPr>
      </w:pPr>
      <w:r w:rsidRPr="000330A3">
        <w:rPr>
          <w:rFonts w:hAnsi="Century" w:cs="Times New Roman" w:hint="eastAsia"/>
          <w:kern w:val="0"/>
          <w:sz w:val="24"/>
          <w:szCs w:val="24"/>
        </w:rPr>
        <w:t>１　匿名を希望する場合は、「氏名」及び「所属又は住所」欄は記入せず、「通報を匿名とする理由」欄を記入してください。</w:t>
      </w:r>
    </w:p>
    <w:p w:rsidR="000330A3" w:rsidRPr="000330A3" w:rsidRDefault="000330A3" w:rsidP="000330A3">
      <w:pPr>
        <w:widowControl/>
        <w:spacing w:line="300" w:lineRule="exact"/>
        <w:ind w:leftChars="200" w:left="741" w:hangingChars="100" w:hanging="267"/>
        <w:jc w:val="left"/>
        <w:rPr>
          <w:rFonts w:hAnsi="Century" w:cs="Times New Roman"/>
          <w:kern w:val="0"/>
          <w:sz w:val="24"/>
          <w:szCs w:val="24"/>
        </w:rPr>
      </w:pPr>
      <w:r w:rsidRPr="000330A3">
        <w:rPr>
          <w:rFonts w:hAnsi="Century" w:cs="Times New Roman" w:hint="eastAsia"/>
          <w:kern w:val="0"/>
          <w:sz w:val="24"/>
          <w:szCs w:val="24"/>
        </w:rPr>
        <w:t>２　「氏名」欄を記載した場合でも、公表の際に匿名を希望する場合は、「通報を匿名とする理由」欄に記入してください。</w:t>
      </w:r>
    </w:p>
    <w:p w:rsidR="000330A3" w:rsidRPr="000330A3" w:rsidRDefault="000330A3" w:rsidP="000330A3">
      <w:pPr>
        <w:widowControl/>
        <w:spacing w:line="300" w:lineRule="exact"/>
        <w:jc w:val="left"/>
        <w:rPr>
          <w:rFonts w:hAnsi="Century" w:cs="Times New Roman"/>
          <w:kern w:val="0"/>
          <w:sz w:val="24"/>
          <w:szCs w:val="24"/>
        </w:rPr>
      </w:pPr>
      <w:r w:rsidRPr="000330A3">
        <w:rPr>
          <w:rFonts w:hAnsi="Century" w:cs="Times New Roman" w:hint="eastAsia"/>
          <w:kern w:val="0"/>
          <w:sz w:val="24"/>
          <w:szCs w:val="24"/>
        </w:rPr>
        <w:t xml:space="preserve">　　３　証拠となる書類を添付してください。</w:t>
      </w:r>
      <w:r w:rsidRPr="000330A3">
        <w:rPr>
          <w:rFonts w:hAnsi="Century" w:cs="Times New Roman"/>
          <w:kern w:val="0"/>
          <w:sz w:val="24"/>
          <w:szCs w:val="24"/>
        </w:rPr>
        <w:br w:type="page"/>
      </w:r>
    </w:p>
    <w:p w:rsidR="000330A3" w:rsidRPr="000330A3" w:rsidRDefault="000330A3" w:rsidP="000330A3">
      <w:pPr>
        <w:widowControl/>
        <w:jc w:val="left"/>
        <w:rPr>
          <w:rFonts w:hAnsi="Century" w:cs="Times New Roman"/>
          <w:kern w:val="0"/>
          <w:sz w:val="24"/>
          <w:szCs w:val="24"/>
        </w:rPr>
      </w:pPr>
      <w:r w:rsidRPr="000330A3">
        <w:rPr>
          <w:rFonts w:hAnsi="Century" w:cs="Times New Roman" w:hint="eastAsia"/>
          <w:kern w:val="0"/>
          <w:sz w:val="24"/>
          <w:szCs w:val="24"/>
        </w:rPr>
        <w:t>別記様式第２号（第６条関係）</w:t>
      </w:r>
    </w:p>
    <w:p w:rsidR="000330A3" w:rsidRPr="000330A3" w:rsidRDefault="000330A3" w:rsidP="000330A3">
      <w:pPr>
        <w:widowControl/>
        <w:spacing w:line="400" w:lineRule="exact"/>
        <w:jc w:val="center"/>
        <w:rPr>
          <w:rFonts w:hAnsi="Century" w:cs="Times New Roman"/>
          <w:kern w:val="0"/>
          <w:sz w:val="24"/>
          <w:szCs w:val="24"/>
        </w:rPr>
      </w:pPr>
      <w:r w:rsidRPr="000330A3">
        <w:rPr>
          <w:rFonts w:hAnsi="Century" w:cs="Times New Roman" w:hint="eastAsia"/>
          <w:kern w:val="0"/>
          <w:sz w:val="24"/>
          <w:szCs w:val="24"/>
        </w:rPr>
        <w:t>内部公益通報移送書</w:t>
      </w:r>
    </w:p>
    <w:p w:rsidR="000330A3" w:rsidRPr="000330A3" w:rsidRDefault="000330A3" w:rsidP="000330A3">
      <w:pPr>
        <w:widowControl/>
        <w:spacing w:line="400" w:lineRule="exact"/>
        <w:ind w:right="267"/>
        <w:jc w:val="right"/>
        <w:rPr>
          <w:rFonts w:hAnsi="Century" w:cs="Times New Roman"/>
          <w:kern w:val="0"/>
          <w:sz w:val="24"/>
          <w:szCs w:val="24"/>
        </w:rPr>
      </w:pPr>
      <w:r w:rsidRPr="000330A3">
        <w:rPr>
          <w:rFonts w:hAnsi="Century" w:cs="Times New Roman" w:hint="eastAsia"/>
          <w:kern w:val="0"/>
          <w:sz w:val="24"/>
          <w:szCs w:val="24"/>
        </w:rPr>
        <w:t xml:space="preserve">年　　月　　日　</w:t>
      </w:r>
    </w:p>
    <w:p w:rsidR="000330A3" w:rsidRPr="000330A3" w:rsidRDefault="000330A3" w:rsidP="000330A3">
      <w:pPr>
        <w:widowControl/>
        <w:spacing w:line="400" w:lineRule="exact"/>
        <w:ind w:firstLine="270"/>
        <w:jc w:val="left"/>
        <w:rPr>
          <w:rFonts w:hAnsi="Century" w:cs="Times New Roman"/>
          <w:kern w:val="0"/>
          <w:sz w:val="24"/>
          <w:szCs w:val="24"/>
        </w:rPr>
      </w:pPr>
      <w:r w:rsidRPr="000330A3">
        <w:rPr>
          <w:rFonts w:hAnsi="Century" w:cs="Times New Roman" w:hint="eastAsia"/>
          <w:kern w:val="0"/>
          <w:sz w:val="24"/>
          <w:szCs w:val="24"/>
        </w:rPr>
        <w:t>（宛先）栃木市コンプライアンス審査会会長</w:t>
      </w:r>
    </w:p>
    <w:p w:rsidR="000330A3" w:rsidRPr="000330A3" w:rsidRDefault="000330A3" w:rsidP="000330A3">
      <w:pPr>
        <w:widowControl/>
        <w:spacing w:line="400" w:lineRule="exact"/>
        <w:ind w:firstLine="270"/>
        <w:jc w:val="left"/>
        <w:rPr>
          <w:rFonts w:hAnsi="Century" w:cs="Times New Roman"/>
          <w:kern w:val="0"/>
          <w:sz w:val="24"/>
          <w:szCs w:val="24"/>
        </w:rPr>
      </w:pPr>
    </w:p>
    <w:p w:rsidR="000330A3" w:rsidRPr="000330A3" w:rsidRDefault="000330A3" w:rsidP="000330A3">
      <w:pPr>
        <w:widowControl/>
        <w:spacing w:line="400" w:lineRule="exact"/>
        <w:ind w:right="267" w:firstLine="270"/>
        <w:jc w:val="right"/>
        <w:rPr>
          <w:rFonts w:hAnsi="Century" w:cs="Times New Roman"/>
          <w:kern w:val="0"/>
          <w:sz w:val="24"/>
          <w:szCs w:val="24"/>
        </w:rPr>
      </w:pPr>
      <w:r w:rsidRPr="000330A3">
        <w:rPr>
          <w:rFonts w:hAnsi="Century" w:cs="Times New Roman" w:hint="eastAsia"/>
          <w:kern w:val="0"/>
          <w:sz w:val="24"/>
          <w:szCs w:val="24"/>
        </w:rPr>
        <w:t xml:space="preserve">（外部窓口）　　</w:t>
      </w:r>
      <w:r w:rsidRPr="000330A3">
        <w:rPr>
          <w:rFonts w:hAnsi="Century" w:cs="Times New Roman"/>
          <w:kern w:val="0"/>
          <w:sz w:val="24"/>
          <w:szCs w:val="24"/>
        </w:rPr>
        <w:fldChar w:fldCharType="begin"/>
      </w:r>
      <w:r w:rsidRPr="000330A3">
        <w:rPr>
          <w:rFonts w:hAnsi="Century" w:cs="Times New Roman"/>
          <w:kern w:val="0"/>
          <w:sz w:val="24"/>
          <w:szCs w:val="24"/>
        </w:rPr>
        <w:instrText xml:space="preserve"> </w:instrText>
      </w:r>
      <w:r w:rsidRPr="000330A3">
        <w:rPr>
          <w:rFonts w:hAnsi="Century" w:cs="Times New Roman" w:hint="eastAsia"/>
          <w:kern w:val="0"/>
          <w:sz w:val="24"/>
          <w:szCs w:val="24"/>
        </w:rPr>
        <w:instrText>eq \o\ac(○,</w:instrText>
      </w:r>
      <w:r w:rsidRPr="000330A3">
        <w:rPr>
          <w:rFonts w:hAnsi="Century" w:cs="Times New Roman" w:hint="eastAsia"/>
          <w:kern w:val="0"/>
          <w:position w:val="3"/>
          <w:sz w:val="16"/>
          <w:szCs w:val="24"/>
        </w:rPr>
        <w:instrText>印</w:instrText>
      </w:r>
      <w:r w:rsidRPr="000330A3">
        <w:rPr>
          <w:rFonts w:hAnsi="Century" w:cs="Times New Roman" w:hint="eastAsia"/>
          <w:kern w:val="0"/>
          <w:sz w:val="24"/>
          <w:szCs w:val="24"/>
        </w:rPr>
        <w:instrText>)</w:instrText>
      </w:r>
      <w:r w:rsidRPr="000330A3">
        <w:rPr>
          <w:rFonts w:hAnsi="Century" w:cs="Times New Roman"/>
          <w:kern w:val="0"/>
          <w:sz w:val="24"/>
          <w:szCs w:val="24"/>
        </w:rPr>
        <w:fldChar w:fldCharType="end"/>
      </w:r>
      <w:r w:rsidRPr="000330A3">
        <w:rPr>
          <w:rFonts w:hAnsi="Century" w:cs="Times New Roman" w:hint="eastAsia"/>
          <w:kern w:val="0"/>
          <w:sz w:val="24"/>
          <w:szCs w:val="24"/>
        </w:rPr>
        <w:t xml:space="preserve">　</w:t>
      </w:r>
    </w:p>
    <w:p w:rsidR="000330A3" w:rsidRPr="000330A3" w:rsidRDefault="000330A3" w:rsidP="000330A3">
      <w:pPr>
        <w:widowControl/>
        <w:spacing w:line="400" w:lineRule="exact"/>
        <w:ind w:right="267" w:firstLine="270"/>
        <w:jc w:val="right"/>
        <w:rPr>
          <w:rFonts w:hAnsi="Century" w:cs="Times New Roman"/>
          <w:kern w:val="0"/>
          <w:sz w:val="24"/>
          <w:szCs w:val="24"/>
        </w:rPr>
      </w:pPr>
    </w:p>
    <w:p w:rsidR="000330A3" w:rsidRPr="000330A3" w:rsidRDefault="000330A3" w:rsidP="000330A3">
      <w:pPr>
        <w:widowControl/>
        <w:jc w:val="left"/>
        <w:rPr>
          <w:rFonts w:hAnsi="Century" w:cs="Times New Roman"/>
          <w:kern w:val="0"/>
          <w:sz w:val="24"/>
          <w:szCs w:val="24"/>
        </w:rPr>
      </w:pPr>
      <w:r w:rsidRPr="000330A3">
        <w:rPr>
          <w:rFonts w:hAnsi="Century" w:cs="Times New Roman" w:hint="eastAsia"/>
          <w:kern w:val="0"/>
          <w:sz w:val="24"/>
          <w:szCs w:val="24"/>
        </w:rPr>
        <w:t xml:space="preserve">　　次のとおり内部公益通報がありましたので移送します。</w:t>
      </w:r>
    </w:p>
    <w:p w:rsidR="000330A3" w:rsidRPr="000330A3" w:rsidRDefault="000330A3" w:rsidP="000330A3">
      <w:pPr>
        <w:widowControl/>
        <w:spacing w:line="300" w:lineRule="exact"/>
        <w:jc w:val="left"/>
        <w:rPr>
          <w:rFonts w:hAnsi="Century" w:cs="Times New Roman"/>
          <w:kern w:val="0"/>
          <w:sz w:val="24"/>
          <w:szCs w:val="24"/>
        </w:rPr>
      </w:pPr>
    </w:p>
    <w:p w:rsidR="000330A3" w:rsidRPr="000330A3" w:rsidRDefault="000330A3" w:rsidP="000330A3">
      <w:pPr>
        <w:widowControl/>
        <w:spacing w:line="300" w:lineRule="exact"/>
        <w:jc w:val="left"/>
        <w:rPr>
          <w:rFonts w:hAnsi="Century" w:cs="Times New Roman"/>
          <w:kern w:val="0"/>
          <w:sz w:val="24"/>
          <w:szCs w:val="24"/>
        </w:rPr>
      </w:pPr>
    </w:p>
    <w:p w:rsidR="000330A3" w:rsidRPr="000330A3" w:rsidRDefault="000330A3" w:rsidP="000330A3">
      <w:pPr>
        <w:widowControl/>
        <w:spacing w:line="300" w:lineRule="exact"/>
        <w:ind w:firstLineChars="100" w:firstLine="267"/>
        <w:jc w:val="left"/>
        <w:rPr>
          <w:rFonts w:hAnsi="Century" w:cs="Times New Roman"/>
          <w:kern w:val="0"/>
          <w:sz w:val="24"/>
          <w:szCs w:val="24"/>
        </w:rPr>
      </w:pPr>
      <w:r w:rsidRPr="000330A3">
        <w:rPr>
          <w:rFonts w:hAnsi="Century" w:cs="Times New Roman" w:hint="eastAsia"/>
          <w:kern w:val="0"/>
          <w:sz w:val="24"/>
          <w:szCs w:val="24"/>
        </w:rPr>
        <w:t>通報日</w:t>
      </w:r>
    </w:p>
    <w:p w:rsidR="000330A3" w:rsidRPr="000330A3" w:rsidRDefault="000330A3" w:rsidP="000330A3">
      <w:pPr>
        <w:widowControl/>
        <w:spacing w:line="300" w:lineRule="exact"/>
        <w:jc w:val="left"/>
        <w:rPr>
          <w:rFonts w:hAnsi="Century" w:cs="Times New Roman"/>
          <w:kern w:val="0"/>
          <w:sz w:val="24"/>
          <w:szCs w:val="24"/>
        </w:rPr>
      </w:pPr>
    </w:p>
    <w:p w:rsidR="000330A3" w:rsidRPr="000330A3" w:rsidRDefault="000330A3" w:rsidP="000330A3">
      <w:pPr>
        <w:widowControl/>
        <w:spacing w:line="300" w:lineRule="exact"/>
        <w:ind w:firstLineChars="100" w:firstLine="267"/>
        <w:jc w:val="left"/>
        <w:rPr>
          <w:rFonts w:hAnsi="Century" w:cs="Times New Roman"/>
          <w:kern w:val="0"/>
          <w:sz w:val="24"/>
          <w:szCs w:val="24"/>
        </w:rPr>
      </w:pPr>
      <w:r w:rsidRPr="000330A3">
        <w:rPr>
          <w:rFonts w:hAnsi="Century" w:cs="Times New Roman"/>
          <w:kern w:val="0"/>
          <w:sz w:val="24"/>
          <w:szCs w:val="24"/>
        </w:rPr>
        <w:t>受付者</w:t>
      </w:r>
    </w:p>
    <w:p w:rsidR="000330A3" w:rsidRPr="000330A3" w:rsidRDefault="000330A3" w:rsidP="000330A3">
      <w:pPr>
        <w:widowControl/>
        <w:spacing w:line="300" w:lineRule="exact"/>
        <w:jc w:val="left"/>
        <w:rPr>
          <w:rFonts w:hAnsi="Century" w:cs="Times New Roman"/>
          <w:kern w:val="0"/>
          <w:sz w:val="24"/>
          <w:szCs w:val="24"/>
        </w:rPr>
      </w:pPr>
    </w:p>
    <w:p w:rsidR="000330A3" w:rsidRPr="000330A3" w:rsidRDefault="000330A3" w:rsidP="000330A3">
      <w:pPr>
        <w:widowControl/>
        <w:spacing w:line="300" w:lineRule="exact"/>
        <w:ind w:firstLineChars="100" w:firstLine="267"/>
        <w:jc w:val="left"/>
        <w:rPr>
          <w:rFonts w:hAnsi="Century" w:cs="Times New Roman"/>
          <w:kern w:val="0"/>
          <w:sz w:val="24"/>
          <w:szCs w:val="24"/>
        </w:rPr>
      </w:pPr>
      <w:r w:rsidRPr="000330A3">
        <w:rPr>
          <w:rFonts w:hAnsi="Century" w:cs="Times New Roman" w:hint="eastAsia"/>
          <w:kern w:val="0"/>
          <w:sz w:val="24"/>
          <w:szCs w:val="24"/>
        </w:rPr>
        <w:t>内部公益通報書　別添のとおり</w:t>
      </w:r>
    </w:p>
    <w:p w:rsidR="000330A3" w:rsidRPr="000330A3" w:rsidRDefault="000330A3" w:rsidP="000330A3">
      <w:pPr>
        <w:widowControl/>
        <w:spacing w:line="300" w:lineRule="exact"/>
        <w:jc w:val="left"/>
        <w:rPr>
          <w:rFonts w:hAnsi="Century" w:cs="Times New Roman"/>
          <w:kern w:val="0"/>
          <w:sz w:val="24"/>
          <w:szCs w:val="24"/>
        </w:rPr>
      </w:pPr>
    </w:p>
    <w:p w:rsidR="000330A3" w:rsidRPr="000330A3" w:rsidRDefault="000330A3" w:rsidP="000330A3">
      <w:pPr>
        <w:widowControl/>
        <w:spacing w:line="300" w:lineRule="exact"/>
        <w:jc w:val="left"/>
        <w:rPr>
          <w:rFonts w:hAnsi="Century" w:cs="Times New Roman"/>
          <w:kern w:val="0"/>
          <w:sz w:val="24"/>
          <w:szCs w:val="24"/>
        </w:rPr>
      </w:pPr>
      <w:r w:rsidRPr="000330A3">
        <w:rPr>
          <w:rFonts w:hAnsi="Century" w:cs="Times New Roman"/>
          <w:kern w:val="0"/>
          <w:sz w:val="24"/>
          <w:szCs w:val="24"/>
        </w:rPr>
        <w:br w:type="page"/>
      </w: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別記様式第３号（第７条関係）</w:t>
      </w:r>
    </w:p>
    <w:p w:rsidR="000330A3" w:rsidRPr="000330A3" w:rsidRDefault="000330A3" w:rsidP="000330A3">
      <w:pPr>
        <w:ind w:left="267" w:hangingChars="100" w:hanging="267"/>
        <w:jc w:val="center"/>
        <w:rPr>
          <w:rFonts w:hAnsi="Century" w:cs="Times New Roman"/>
          <w:kern w:val="0"/>
          <w:sz w:val="24"/>
          <w:szCs w:val="24"/>
        </w:rPr>
      </w:pPr>
      <w:r w:rsidRPr="000330A3">
        <w:rPr>
          <w:rFonts w:hAnsi="Century" w:cs="Times New Roman" w:hint="eastAsia"/>
          <w:kern w:val="0"/>
          <w:sz w:val="24"/>
          <w:szCs w:val="24"/>
        </w:rPr>
        <w:t>内部公益通報調査不実施通知書</w:t>
      </w:r>
    </w:p>
    <w:p w:rsidR="000330A3" w:rsidRPr="000330A3" w:rsidRDefault="000330A3" w:rsidP="000330A3">
      <w:pPr>
        <w:ind w:left="267" w:hangingChars="100" w:hanging="267"/>
        <w:rPr>
          <w:rFonts w:hAnsi="Century" w:cs="Times New Roman"/>
          <w:kern w:val="0"/>
          <w:sz w:val="24"/>
          <w:szCs w:val="24"/>
        </w:rPr>
      </w:pPr>
    </w:p>
    <w:p w:rsidR="000330A3" w:rsidRPr="000330A3" w:rsidRDefault="000330A3" w:rsidP="000330A3">
      <w:pPr>
        <w:ind w:left="267" w:right="267" w:hangingChars="100" w:hanging="267"/>
        <w:jc w:val="right"/>
        <w:rPr>
          <w:rFonts w:hAnsi="Century" w:cs="Times New Roman"/>
          <w:kern w:val="0"/>
          <w:sz w:val="24"/>
          <w:szCs w:val="24"/>
        </w:rPr>
      </w:pPr>
      <w:r w:rsidRPr="000330A3">
        <w:rPr>
          <w:rFonts w:hAnsi="Century" w:cs="Times New Roman" w:hint="eastAsia"/>
          <w:kern w:val="0"/>
          <w:sz w:val="24"/>
          <w:szCs w:val="24"/>
        </w:rPr>
        <w:t xml:space="preserve">年　　月　　日　</w:t>
      </w: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 xml:space="preserve">　　　　　　　　　様</w:t>
      </w:r>
    </w:p>
    <w:p w:rsidR="000330A3" w:rsidRPr="000330A3" w:rsidRDefault="000330A3" w:rsidP="000330A3">
      <w:pPr>
        <w:ind w:left="267" w:hangingChars="100" w:hanging="267"/>
        <w:rPr>
          <w:rFonts w:hAnsi="Century" w:cs="Times New Roman"/>
          <w:kern w:val="0"/>
          <w:sz w:val="24"/>
          <w:szCs w:val="24"/>
        </w:rPr>
      </w:pPr>
    </w:p>
    <w:p w:rsidR="000330A3" w:rsidRPr="000330A3" w:rsidRDefault="000330A3" w:rsidP="000330A3">
      <w:pPr>
        <w:ind w:left="267" w:right="267" w:hangingChars="100" w:hanging="267"/>
        <w:jc w:val="right"/>
        <w:rPr>
          <w:rFonts w:hAnsi="Century" w:cs="Times New Roman"/>
          <w:kern w:val="0"/>
          <w:sz w:val="24"/>
          <w:szCs w:val="24"/>
        </w:rPr>
      </w:pPr>
      <w:r w:rsidRPr="000330A3">
        <w:rPr>
          <w:rFonts w:hAnsi="Century" w:cs="Times New Roman" w:hint="eastAsia"/>
          <w:kern w:val="0"/>
          <w:sz w:val="24"/>
          <w:szCs w:val="24"/>
        </w:rPr>
        <w:t xml:space="preserve">栃木市コンプライアンス審査会会長　　　</w:t>
      </w:r>
      <w:r w:rsidRPr="000330A3">
        <w:rPr>
          <w:rFonts w:hAnsi="Century" w:cs="Times New Roman" w:hint="eastAsia"/>
          <w:kern w:val="0"/>
          <w:sz w:val="24"/>
          <w:szCs w:val="24"/>
          <w:bdr w:val="single" w:sz="4" w:space="0" w:color="auto"/>
        </w:rPr>
        <w:t>印</w:t>
      </w:r>
      <w:r w:rsidRPr="000330A3">
        <w:rPr>
          <w:rFonts w:hAnsi="Century" w:cs="Times New Roman" w:hint="eastAsia"/>
          <w:kern w:val="0"/>
          <w:sz w:val="24"/>
          <w:szCs w:val="24"/>
        </w:rPr>
        <w:t xml:space="preserve">　</w:t>
      </w:r>
    </w:p>
    <w:p w:rsidR="000330A3" w:rsidRPr="000330A3" w:rsidRDefault="000330A3" w:rsidP="000330A3">
      <w:pPr>
        <w:ind w:left="267" w:hangingChars="100" w:hanging="267"/>
        <w:rPr>
          <w:rFonts w:hAnsi="Century" w:cs="Times New Roman"/>
          <w:kern w:val="0"/>
          <w:sz w:val="24"/>
          <w:szCs w:val="24"/>
        </w:rPr>
      </w:pP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 xml:space="preserve">　　　　　年　　月　　日付けの内部公益通報については、次の理由により内部通報対象事実に該当しないため、調査を行わないこととしたので通知します。</w:t>
      </w:r>
    </w:p>
    <w:p w:rsidR="000330A3" w:rsidRPr="000330A3" w:rsidRDefault="000330A3" w:rsidP="000330A3">
      <w:pPr>
        <w:widowControl/>
        <w:jc w:val="left"/>
        <w:rPr>
          <w:rFonts w:hAnsi="Century" w:cs="Times New Roman"/>
          <w:kern w:val="0"/>
          <w:sz w:val="24"/>
          <w:szCs w:val="24"/>
        </w:rPr>
      </w:pPr>
    </w:p>
    <w:p w:rsidR="000330A3" w:rsidRPr="000330A3" w:rsidRDefault="000330A3" w:rsidP="000330A3">
      <w:pPr>
        <w:widowControl/>
        <w:ind w:firstLine="270"/>
        <w:jc w:val="left"/>
        <w:rPr>
          <w:rFonts w:hAnsi="Century" w:cs="Times New Roman"/>
          <w:kern w:val="0"/>
          <w:sz w:val="24"/>
          <w:szCs w:val="24"/>
        </w:rPr>
      </w:pPr>
      <w:r w:rsidRPr="000330A3">
        <w:rPr>
          <w:rFonts w:hAnsi="Century" w:cs="Times New Roman" w:hint="eastAsia"/>
          <w:kern w:val="0"/>
          <w:sz w:val="24"/>
          <w:szCs w:val="24"/>
        </w:rPr>
        <w:t>内部通報対象事実に該当しない理由</w:t>
      </w:r>
    </w:p>
    <w:p w:rsidR="000330A3" w:rsidRPr="000330A3" w:rsidRDefault="000330A3" w:rsidP="000330A3">
      <w:pPr>
        <w:widowControl/>
        <w:jc w:val="left"/>
        <w:rPr>
          <w:rFonts w:hAnsi="Century" w:cs="Times New Roman"/>
          <w:kern w:val="0"/>
          <w:sz w:val="24"/>
          <w:szCs w:val="24"/>
        </w:rPr>
      </w:pPr>
    </w:p>
    <w:p w:rsidR="000330A3" w:rsidRPr="000330A3" w:rsidRDefault="000330A3" w:rsidP="000330A3">
      <w:pPr>
        <w:widowControl/>
        <w:jc w:val="left"/>
        <w:rPr>
          <w:rFonts w:hAnsi="Century" w:cs="Times New Roman"/>
          <w:kern w:val="0"/>
          <w:sz w:val="24"/>
          <w:szCs w:val="24"/>
        </w:rPr>
      </w:pPr>
    </w:p>
    <w:p w:rsidR="000330A3" w:rsidRPr="000330A3" w:rsidRDefault="000330A3" w:rsidP="000330A3">
      <w:pPr>
        <w:widowControl/>
        <w:jc w:val="left"/>
        <w:rPr>
          <w:rFonts w:hAnsi="Century" w:cs="Times New Roman"/>
          <w:kern w:val="0"/>
          <w:sz w:val="24"/>
          <w:szCs w:val="24"/>
        </w:rPr>
      </w:pPr>
      <w:r w:rsidRPr="000330A3">
        <w:rPr>
          <w:rFonts w:hAnsi="Century" w:cs="Times New Roman"/>
          <w:kern w:val="0"/>
          <w:sz w:val="24"/>
          <w:szCs w:val="24"/>
        </w:rPr>
        <w:br w:type="page"/>
      </w: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別記様式第４号（第７条関係）</w:t>
      </w:r>
    </w:p>
    <w:p w:rsidR="000330A3" w:rsidRPr="000330A3" w:rsidRDefault="000330A3" w:rsidP="000330A3">
      <w:pPr>
        <w:ind w:left="267" w:hangingChars="100" w:hanging="267"/>
        <w:jc w:val="center"/>
        <w:rPr>
          <w:rFonts w:hAnsi="Century" w:cs="Times New Roman"/>
          <w:kern w:val="0"/>
          <w:sz w:val="24"/>
          <w:szCs w:val="24"/>
        </w:rPr>
      </w:pPr>
      <w:r w:rsidRPr="000330A3">
        <w:rPr>
          <w:rFonts w:hAnsi="Century" w:cs="Times New Roman" w:hint="eastAsia"/>
          <w:kern w:val="0"/>
          <w:sz w:val="24"/>
          <w:szCs w:val="24"/>
        </w:rPr>
        <w:t>内部公益通報調査結果報告書</w:t>
      </w:r>
    </w:p>
    <w:p w:rsidR="000330A3" w:rsidRPr="000330A3" w:rsidRDefault="000330A3" w:rsidP="000330A3">
      <w:pPr>
        <w:ind w:left="267" w:right="267" w:hangingChars="100" w:hanging="267"/>
        <w:jc w:val="right"/>
        <w:rPr>
          <w:rFonts w:hAnsi="Century" w:cs="Times New Roman"/>
          <w:kern w:val="0"/>
          <w:sz w:val="24"/>
          <w:szCs w:val="24"/>
        </w:rPr>
      </w:pPr>
      <w:r w:rsidRPr="000330A3">
        <w:rPr>
          <w:rFonts w:hAnsi="Century" w:cs="Times New Roman" w:hint="eastAsia"/>
          <w:kern w:val="0"/>
          <w:sz w:val="24"/>
          <w:szCs w:val="24"/>
        </w:rPr>
        <w:t xml:space="preserve">年　　月　　日　</w:t>
      </w: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 xml:space="preserve">　（宛先）（市長等）</w:t>
      </w:r>
    </w:p>
    <w:p w:rsidR="000330A3" w:rsidRPr="000330A3" w:rsidRDefault="000330A3" w:rsidP="000330A3">
      <w:pPr>
        <w:ind w:left="267" w:right="267" w:hangingChars="100" w:hanging="267"/>
        <w:jc w:val="right"/>
        <w:rPr>
          <w:rFonts w:hAnsi="Century" w:cs="Times New Roman"/>
          <w:kern w:val="0"/>
          <w:sz w:val="24"/>
          <w:szCs w:val="24"/>
        </w:rPr>
      </w:pPr>
      <w:r w:rsidRPr="000330A3">
        <w:rPr>
          <w:rFonts w:hAnsi="Century" w:cs="Times New Roman" w:hint="eastAsia"/>
          <w:kern w:val="0"/>
          <w:sz w:val="24"/>
          <w:szCs w:val="24"/>
        </w:rPr>
        <w:t xml:space="preserve">栃木市コンプライアンス審査会会長　　　</w:t>
      </w:r>
      <w:r w:rsidRPr="000330A3">
        <w:rPr>
          <w:rFonts w:hAnsi="Century" w:cs="Times New Roman" w:hint="eastAsia"/>
          <w:kern w:val="0"/>
          <w:sz w:val="24"/>
          <w:szCs w:val="24"/>
          <w:bdr w:val="single" w:sz="4" w:space="0" w:color="auto"/>
        </w:rPr>
        <w:t>印</w:t>
      </w:r>
      <w:r w:rsidRPr="000330A3">
        <w:rPr>
          <w:rFonts w:hAnsi="Century" w:cs="Times New Roman" w:hint="eastAsia"/>
          <w:kern w:val="0"/>
          <w:sz w:val="24"/>
          <w:szCs w:val="24"/>
        </w:rPr>
        <w:t xml:space="preserve">　</w:t>
      </w:r>
    </w:p>
    <w:p w:rsidR="000330A3" w:rsidRPr="000330A3" w:rsidRDefault="000330A3" w:rsidP="000330A3">
      <w:pPr>
        <w:ind w:left="267" w:hangingChars="100" w:hanging="267"/>
        <w:rPr>
          <w:rFonts w:hAnsi="Century" w:cs="Times New Roman"/>
          <w:kern w:val="0"/>
          <w:sz w:val="24"/>
          <w:szCs w:val="24"/>
        </w:rPr>
      </w:pP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 xml:space="preserve">　　　　　年　　月　　日付けの内部公益通報について、次のとおり調査の結果を報告します。</w:t>
      </w:r>
    </w:p>
    <w:tbl>
      <w:tblPr>
        <w:tblStyle w:val="a7"/>
        <w:tblW w:w="8788" w:type="dxa"/>
        <w:tblInd w:w="392" w:type="dxa"/>
        <w:tblLook w:val="04A0" w:firstRow="1" w:lastRow="0" w:firstColumn="1" w:lastColumn="0" w:noHBand="0" w:noVBand="1"/>
      </w:tblPr>
      <w:tblGrid>
        <w:gridCol w:w="522"/>
        <w:gridCol w:w="1604"/>
        <w:gridCol w:w="6662"/>
      </w:tblGrid>
      <w:tr w:rsidR="000330A3" w:rsidRPr="000330A3" w:rsidTr="00AE13DE">
        <w:tc>
          <w:tcPr>
            <w:tcW w:w="522" w:type="dxa"/>
            <w:vMerge w:val="restart"/>
            <w:textDirection w:val="tbRlV"/>
          </w:tcPr>
          <w:p w:rsidR="000330A3" w:rsidRPr="000330A3" w:rsidRDefault="000330A3" w:rsidP="000330A3">
            <w:pPr>
              <w:widowControl/>
              <w:spacing w:line="300" w:lineRule="exact"/>
              <w:ind w:left="113" w:right="113"/>
              <w:jc w:val="center"/>
            </w:pPr>
            <w:r w:rsidRPr="000330A3">
              <w:rPr>
                <w:rFonts w:hint="eastAsia"/>
              </w:rPr>
              <w:t>通報者</w:t>
            </w:r>
          </w:p>
        </w:tc>
        <w:tc>
          <w:tcPr>
            <w:tcW w:w="1604" w:type="dxa"/>
          </w:tcPr>
          <w:p w:rsidR="000330A3" w:rsidRPr="000330A3" w:rsidRDefault="000330A3" w:rsidP="000330A3">
            <w:pPr>
              <w:widowControl/>
              <w:jc w:val="left"/>
            </w:pPr>
            <w:r w:rsidRPr="000330A3">
              <w:rPr>
                <w:rFonts w:hint="eastAsia"/>
              </w:rPr>
              <w:t>氏名</w:t>
            </w:r>
          </w:p>
        </w:tc>
        <w:tc>
          <w:tcPr>
            <w:tcW w:w="6662" w:type="dxa"/>
          </w:tcPr>
          <w:p w:rsidR="000330A3" w:rsidRPr="000330A3" w:rsidRDefault="000330A3" w:rsidP="000330A3">
            <w:pPr>
              <w:widowControl/>
              <w:jc w:val="left"/>
            </w:pPr>
          </w:p>
        </w:tc>
      </w:tr>
      <w:tr w:rsidR="000330A3" w:rsidRPr="000330A3" w:rsidTr="00AE13DE">
        <w:trPr>
          <w:trHeight w:val="412"/>
        </w:trPr>
        <w:tc>
          <w:tcPr>
            <w:tcW w:w="522" w:type="dxa"/>
            <w:vMerge/>
          </w:tcPr>
          <w:p w:rsidR="000330A3" w:rsidRPr="000330A3" w:rsidRDefault="000330A3" w:rsidP="000330A3">
            <w:pPr>
              <w:widowControl/>
              <w:jc w:val="left"/>
            </w:pPr>
          </w:p>
        </w:tc>
        <w:tc>
          <w:tcPr>
            <w:tcW w:w="1604" w:type="dxa"/>
          </w:tcPr>
          <w:p w:rsidR="000330A3" w:rsidRPr="000330A3" w:rsidRDefault="000330A3" w:rsidP="000330A3">
            <w:pPr>
              <w:widowControl/>
              <w:spacing w:line="300" w:lineRule="exact"/>
              <w:jc w:val="left"/>
            </w:pPr>
            <w:r w:rsidRPr="000330A3">
              <w:rPr>
                <w:rFonts w:hint="eastAsia"/>
              </w:rPr>
              <w:t>所属又は</w:t>
            </w:r>
          </w:p>
          <w:p w:rsidR="000330A3" w:rsidRPr="000330A3" w:rsidRDefault="000330A3" w:rsidP="000330A3">
            <w:pPr>
              <w:widowControl/>
              <w:spacing w:line="300" w:lineRule="exact"/>
              <w:jc w:val="left"/>
            </w:pPr>
            <w:r w:rsidRPr="000330A3">
              <w:rPr>
                <w:rFonts w:hint="eastAsia"/>
              </w:rPr>
              <w:t>住所</w:t>
            </w:r>
          </w:p>
        </w:tc>
        <w:tc>
          <w:tcPr>
            <w:tcW w:w="6662" w:type="dxa"/>
          </w:tcPr>
          <w:p w:rsidR="000330A3" w:rsidRPr="000330A3" w:rsidRDefault="000330A3" w:rsidP="000330A3">
            <w:pPr>
              <w:widowControl/>
              <w:jc w:val="left"/>
            </w:pPr>
          </w:p>
        </w:tc>
      </w:tr>
      <w:tr w:rsidR="000330A3" w:rsidRPr="000330A3" w:rsidTr="00AE13DE">
        <w:tc>
          <w:tcPr>
            <w:tcW w:w="2126" w:type="dxa"/>
            <w:gridSpan w:val="2"/>
          </w:tcPr>
          <w:p w:rsidR="000330A3" w:rsidRPr="000330A3" w:rsidRDefault="000330A3" w:rsidP="000330A3">
            <w:pPr>
              <w:widowControl/>
              <w:jc w:val="left"/>
            </w:pPr>
            <w:r w:rsidRPr="000330A3">
              <w:rPr>
                <w:rFonts w:hint="eastAsia"/>
              </w:rPr>
              <w:t>通報日</w:t>
            </w:r>
          </w:p>
        </w:tc>
        <w:tc>
          <w:tcPr>
            <w:tcW w:w="6662" w:type="dxa"/>
          </w:tcPr>
          <w:p w:rsidR="000330A3" w:rsidRPr="000330A3" w:rsidRDefault="000330A3" w:rsidP="000330A3">
            <w:pPr>
              <w:widowControl/>
              <w:jc w:val="left"/>
            </w:pPr>
            <w:r w:rsidRPr="000330A3">
              <w:rPr>
                <w:rFonts w:hint="eastAsia"/>
              </w:rPr>
              <w:t xml:space="preserve">　　　　　年　　月　　日</w:t>
            </w:r>
          </w:p>
        </w:tc>
      </w:tr>
      <w:tr w:rsidR="000330A3" w:rsidRPr="000330A3" w:rsidTr="00AE13DE">
        <w:tc>
          <w:tcPr>
            <w:tcW w:w="2126" w:type="dxa"/>
            <w:gridSpan w:val="2"/>
            <w:vAlign w:val="center"/>
          </w:tcPr>
          <w:p w:rsidR="000330A3" w:rsidRPr="000330A3" w:rsidRDefault="000330A3" w:rsidP="000330A3">
            <w:pPr>
              <w:widowControl/>
              <w:jc w:val="left"/>
            </w:pPr>
            <w:r w:rsidRPr="000330A3">
              <w:rPr>
                <w:rFonts w:hint="eastAsia"/>
              </w:rPr>
              <w:t>調査内容</w:t>
            </w:r>
          </w:p>
        </w:tc>
        <w:tc>
          <w:tcPr>
            <w:tcW w:w="6662" w:type="dxa"/>
          </w:tcPr>
          <w:p w:rsidR="000330A3" w:rsidRPr="000330A3" w:rsidRDefault="000330A3" w:rsidP="000330A3">
            <w:pPr>
              <w:widowControl/>
              <w:jc w:val="left"/>
            </w:pPr>
          </w:p>
          <w:p w:rsidR="000330A3" w:rsidRPr="000330A3" w:rsidRDefault="000330A3" w:rsidP="000330A3">
            <w:pPr>
              <w:widowControl/>
              <w:jc w:val="left"/>
            </w:pPr>
          </w:p>
        </w:tc>
      </w:tr>
      <w:tr w:rsidR="000330A3" w:rsidRPr="000330A3" w:rsidTr="00AE13DE">
        <w:tc>
          <w:tcPr>
            <w:tcW w:w="2126" w:type="dxa"/>
            <w:gridSpan w:val="2"/>
            <w:vAlign w:val="center"/>
          </w:tcPr>
          <w:p w:rsidR="000330A3" w:rsidRPr="000330A3" w:rsidRDefault="000330A3" w:rsidP="000330A3">
            <w:pPr>
              <w:widowControl/>
              <w:jc w:val="left"/>
            </w:pPr>
            <w:r w:rsidRPr="000330A3">
              <w:rPr>
                <w:rFonts w:hint="eastAsia"/>
              </w:rPr>
              <w:t>調査方法</w:t>
            </w:r>
          </w:p>
        </w:tc>
        <w:tc>
          <w:tcPr>
            <w:tcW w:w="6662" w:type="dxa"/>
          </w:tcPr>
          <w:p w:rsidR="000330A3" w:rsidRPr="000330A3" w:rsidRDefault="000330A3" w:rsidP="000330A3">
            <w:pPr>
              <w:widowControl/>
              <w:jc w:val="left"/>
            </w:pPr>
          </w:p>
          <w:p w:rsidR="000330A3" w:rsidRPr="000330A3" w:rsidRDefault="000330A3" w:rsidP="000330A3">
            <w:pPr>
              <w:widowControl/>
              <w:jc w:val="left"/>
            </w:pPr>
          </w:p>
        </w:tc>
      </w:tr>
      <w:tr w:rsidR="000330A3" w:rsidRPr="000330A3" w:rsidTr="00AE13DE">
        <w:tc>
          <w:tcPr>
            <w:tcW w:w="2126" w:type="dxa"/>
            <w:gridSpan w:val="2"/>
            <w:vAlign w:val="center"/>
          </w:tcPr>
          <w:p w:rsidR="000330A3" w:rsidRPr="000330A3" w:rsidRDefault="000330A3" w:rsidP="000330A3">
            <w:pPr>
              <w:widowControl/>
              <w:jc w:val="left"/>
            </w:pPr>
            <w:r w:rsidRPr="000330A3">
              <w:rPr>
                <w:rFonts w:hint="eastAsia"/>
              </w:rPr>
              <w:t>調査結果</w:t>
            </w:r>
          </w:p>
        </w:tc>
        <w:tc>
          <w:tcPr>
            <w:tcW w:w="6662" w:type="dxa"/>
          </w:tcPr>
          <w:p w:rsidR="000330A3" w:rsidRPr="000330A3" w:rsidRDefault="000330A3" w:rsidP="000330A3">
            <w:pPr>
              <w:widowControl/>
              <w:jc w:val="left"/>
            </w:pPr>
          </w:p>
          <w:p w:rsidR="000330A3" w:rsidRPr="000330A3" w:rsidRDefault="000330A3" w:rsidP="000330A3">
            <w:pPr>
              <w:widowControl/>
              <w:jc w:val="left"/>
            </w:pPr>
          </w:p>
        </w:tc>
      </w:tr>
      <w:tr w:rsidR="000330A3" w:rsidRPr="000330A3" w:rsidTr="00AE13DE">
        <w:tc>
          <w:tcPr>
            <w:tcW w:w="2126" w:type="dxa"/>
            <w:gridSpan w:val="2"/>
            <w:vAlign w:val="center"/>
          </w:tcPr>
          <w:p w:rsidR="000330A3" w:rsidRPr="000330A3" w:rsidRDefault="000330A3" w:rsidP="000330A3">
            <w:pPr>
              <w:widowControl/>
              <w:jc w:val="left"/>
            </w:pPr>
            <w:r w:rsidRPr="000330A3">
              <w:rPr>
                <w:rFonts w:hint="eastAsia"/>
              </w:rPr>
              <w:t>是正措置等の</w:t>
            </w:r>
          </w:p>
          <w:p w:rsidR="000330A3" w:rsidRPr="000330A3" w:rsidRDefault="000330A3" w:rsidP="000330A3">
            <w:pPr>
              <w:widowControl/>
              <w:jc w:val="left"/>
            </w:pPr>
            <w:r w:rsidRPr="000330A3">
              <w:rPr>
                <w:rFonts w:hint="eastAsia"/>
              </w:rPr>
              <w:t>内容</w:t>
            </w:r>
          </w:p>
        </w:tc>
        <w:tc>
          <w:tcPr>
            <w:tcW w:w="6662" w:type="dxa"/>
          </w:tcPr>
          <w:p w:rsidR="000330A3" w:rsidRPr="000330A3" w:rsidRDefault="000330A3" w:rsidP="000330A3">
            <w:pPr>
              <w:widowControl/>
              <w:jc w:val="left"/>
            </w:pPr>
          </w:p>
        </w:tc>
      </w:tr>
    </w:tbl>
    <w:p w:rsidR="000330A3" w:rsidRPr="000330A3" w:rsidRDefault="000330A3" w:rsidP="000330A3">
      <w:pPr>
        <w:spacing w:line="300" w:lineRule="exact"/>
        <w:ind w:left="267" w:hangingChars="100" w:hanging="267"/>
        <w:rPr>
          <w:rFonts w:hAnsi="Century" w:cs="Times New Roman"/>
          <w:kern w:val="0"/>
          <w:sz w:val="24"/>
          <w:szCs w:val="24"/>
        </w:rPr>
      </w:pPr>
      <w:r w:rsidRPr="000330A3">
        <w:rPr>
          <w:rFonts w:hAnsi="Century" w:cs="Times New Roman" w:hint="eastAsia"/>
          <w:kern w:val="0"/>
          <w:sz w:val="24"/>
          <w:szCs w:val="24"/>
        </w:rPr>
        <w:t xml:space="preserve">　備考</w:t>
      </w:r>
    </w:p>
    <w:p w:rsidR="000330A3" w:rsidRPr="000330A3" w:rsidRDefault="000330A3" w:rsidP="000330A3">
      <w:pPr>
        <w:spacing w:line="300" w:lineRule="exact"/>
        <w:ind w:left="800" w:hangingChars="300" w:hanging="800"/>
        <w:rPr>
          <w:rFonts w:hAnsi="Century" w:cs="Times New Roman"/>
          <w:kern w:val="0"/>
          <w:sz w:val="24"/>
          <w:szCs w:val="24"/>
        </w:rPr>
      </w:pPr>
      <w:r w:rsidRPr="000330A3">
        <w:rPr>
          <w:rFonts w:hAnsi="Century" w:cs="Times New Roman" w:hint="eastAsia"/>
          <w:kern w:val="0"/>
          <w:sz w:val="24"/>
          <w:szCs w:val="24"/>
        </w:rPr>
        <w:t xml:space="preserve">　　通報者欄については、通報者の同意があった場合のみ記入してください。</w:t>
      </w:r>
    </w:p>
    <w:p w:rsidR="000330A3" w:rsidRPr="000330A3" w:rsidRDefault="000330A3" w:rsidP="000330A3">
      <w:pPr>
        <w:widowControl/>
        <w:jc w:val="left"/>
        <w:rPr>
          <w:rFonts w:hAnsi="Century" w:cs="Times New Roman"/>
          <w:kern w:val="0"/>
          <w:sz w:val="24"/>
          <w:szCs w:val="24"/>
        </w:rPr>
      </w:pPr>
      <w:r w:rsidRPr="000330A3">
        <w:rPr>
          <w:rFonts w:hAnsi="Century" w:cs="Times New Roman"/>
          <w:kern w:val="0"/>
          <w:sz w:val="24"/>
          <w:szCs w:val="24"/>
        </w:rPr>
        <w:br w:type="page"/>
      </w: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別記様式第５号（第７条関係）</w:t>
      </w:r>
    </w:p>
    <w:p w:rsidR="000330A3" w:rsidRPr="000330A3" w:rsidRDefault="000330A3" w:rsidP="000330A3">
      <w:pPr>
        <w:ind w:left="267" w:hangingChars="100" w:hanging="267"/>
        <w:jc w:val="center"/>
        <w:rPr>
          <w:rFonts w:hAnsi="Century" w:cs="Times New Roman"/>
          <w:kern w:val="0"/>
          <w:sz w:val="24"/>
          <w:szCs w:val="24"/>
        </w:rPr>
      </w:pPr>
      <w:r w:rsidRPr="000330A3">
        <w:rPr>
          <w:rFonts w:hAnsi="Century" w:cs="Times New Roman" w:hint="eastAsia"/>
          <w:kern w:val="0"/>
          <w:sz w:val="24"/>
          <w:szCs w:val="24"/>
        </w:rPr>
        <w:t>内部公益通報調査結果通知書</w:t>
      </w:r>
    </w:p>
    <w:p w:rsidR="000330A3" w:rsidRPr="000330A3" w:rsidRDefault="000330A3" w:rsidP="000330A3">
      <w:pPr>
        <w:ind w:left="267" w:hangingChars="100" w:hanging="267"/>
        <w:jc w:val="center"/>
        <w:rPr>
          <w:rFonts w:hAnsi="Century" w:cs="Times New Roman"/>
          <w:kern w:val="0"/>
          <w:sz w:val="24"/>
          <w:szCs w:val="24"/>
        </w:rPr>
      </w:pPr>
    </w:p>
    <w:p w:rsidR="000330A3" w:rsidRPr="000330A3" w:rsidRDefault="000330A3" w:rsidP="000330A3">
      <w:pPr>
        <w:ind w:left="267" w:right="267" w:hangingChars="100" w:hanging="267"/>
        <w:jc w:val="right"/>
        <w:rPr>
          <w:rFonts w:hAnsi="Century" w:cs="Times New Roman"/>
          <w:kern w:val="0"/>
          <w:sz w:val="24"/>
          <w:szCs w:val="24"/>
        </w:rPr>
      </w:pPr>
      <w:r w:rsidRPr="000330A3">
        <w:rPr>
          <w:rFonts w:hAnsi="Century" w:cs="Times New Roman" w:hint="eastAsia"/>
          <w:kern w:val="0"/>
          <w:sz w:val="24"/>
          <w:szCs w:val="24"/>
        </w:rPr>
        <w:t xml:space="preserve">年　　月　　日　</w:t>
      </w: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 xml:space="preserve">　　　　　　　　　様</w:t>
      </w:r>
    </w:p>
    <w:p w:rsidR="000330A3" w:rsidRPr="000330A3" w:rsidRDefault="000330A3" w:rsidP="000330A3">
      <w:pPr>
        <w:ind w:left="267" w:right="267" w:hangingChars="100" w:hanging="267"/>
        <w:jc w:val="right"/>
        <w:rPr>
          <w:rFonts w:hAnsi="Century" w:cs="Times New Roman"/>
          <w:kern w:val="0"/>
          <w:sz w:val="24"/>
          <w:szCs w:val="24"/>
        </w:rPr>
      </w:pPr>
      <w:r w:rsidRPr="000330A3">
        <w:rPr>
          <w:rFonts w:hAnsi="Century" w:cs="Times New Roman" w:hint="eastAsia"/>
          <w:kern w:val="0"/>
          <w:sz w:val="24"/>
          <w:szCs w:val="24"/>
        </w:rPr>
        <w:t xml:space="preserve">栃木市コンプライアンス審査会会長　　　　</w:t>
      </w:r>
      <w:r w:rsidRPr="000330A3">
        <w:rPr>
          <w:rFonts w:hAnsi="Century" w:cs="Times New Roman" w:hint="eastAsia"/>
          <w:kern w:val="0"/>
          <w:sz w:val="24"/>
          <w:szCs w:val="24"/>
          <w:bdr w:val="single" w:sz="4" w:space="0" w:color="auto"/>
        </w:rPr>
        <w:t>印</w:t>
      </w:r>
      <w:r w:rsidRPr="000330A3">
        <w:rPr>
          <w:rFonts w:hAnsi="Century" w:cs="Times New Roman" w:hint="eastAsia"/>
          <w:kern w:val="0"/>
          <w:sz w:val="24"/>
          <w:szCs w:val="24"/>
        </w:rPr>
        <w:t xml:space="preserve">　</w:t>
      </w:r>
    </w:p>
    <w:p w:rsidR="000330A3" w:rsidRPr="000330A3" w:rsidRDefault="000330A3" w:rsidP="000330A3">
      <w:pPr>
        <w:ind w:left="267" w:hangingChars="100" w:hanging="267"/>
        <w:rPr>
          <w:rFonts w:hAnsi="Century" w:cs="Times New Roman"/>
          <w:kern w:val="0"/>
          <w:sz w:val="24"/>
          <w:szCs w:val="24"/>
        </w:rPr>
      </w:pP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 xml:space="preserve">　　　　　年　　月　　日付けの内部公益通報について、次のとおり調査の結果を通知します。</w:t>
      </w:r>
    </w:p>
    <w:tbl>
      <w:tblPr>
        <w:tblStyle w:val="a7"/>
        <w:tblW w:w="8788" w:type="dxa"/>
        <w:tblInd w:w="392" w:type="dxa"/>
        <w:tblLook w:val="04A0" w:firstRow="1" w:lastRow="0" w:firstColumn="1" w:lastColumn="0" w:noHBand="0" w:noVBand="1"/>
      </w:tblPr>
      <w:tblGrid>
        <w:gridCol w:w="2126"/>
        <w:gridCol w:w="6662"/>
      </w:tblGrid>
      <w:tr w:rsidR="000330A3" w:rsidRPr="000330A3" w:rsidTr="00AE13DE">
        <w:trPr>
          <w:cantSplit/>
          <w:trHeight w:val="413"/>
        </w:trPr>
        <w:tc>
          <w:tcPr>
            <w:tcW w:w="2126" w:type="dxa"/>
            <w:vAlign w:val="center"/>
          </w:tcPr>
          <w:p w:rsidR="000330A3" w:rsidRPr="000330A3" w:rsidRDefault="000330A3" w:rsidP="000330A3">
            <w:pPr>
              <w:widowControl/>
              <w:jc w:val="left"/>
            </w:pPr>
            <w:r w:rsidRPr="000330A3">
              <w:rPr>
                <w:rFonts w:hint="eastAsia"/>
              </w:rPr>
              <w:t>調査内容</w:t>
            </w:r>
          </w:p>
        </w:tc>
        <w:tc>
          <w:tcPr>
            <w:tcW w:w="6662" w:type="dxa"/>
          </w:tcPr>
          <w:p w:rsidR="000330A3" w:rsidRPr="000330A3" w:rsidRDefault="000330A3" w:rsidP="000330A3">
            <w:pPr>
              <w:widowControl/>
              <w:jc w:val="left"/>
            </w:pPr>
          </w:p>
          <w:p w:rsidR="000330A3" w:rsidRPr="000330A3" w:rsidRDefault="000330A3" w:rsidP="000330A3">
            <w:pPr>
              <w:widowControl/>
              <w:jc w:val="left"/>
            </w:pPr>
          </w:p>
        </w:tc>
      </w:tr>
      <w:tr w:rsidR="000330A3" w:rsidRPr="000330A3" w:rsidTr="00AE13DE">
        <w:trPr>
          <w:cantSplit/>
          <w:trHeight w:val="413"/>
        </w:trPr>
        <w:tc>
          <w:tcPr>
            <w:tcW w:w="2126" w:type="dxa"/>
            <w:vAlign w:val="center"/>
          </w:tcPr>
          <w:p w:rsidR="000330A3" w:rsidRPr="000330A3" w:rsidRDefault="000330A3" w:rsidP="000330A3">
            <w:pPr>
              <w:widowControl/>
              <w:jc w:val="left"/>
            </w:pPr>
            <w:r w:rsidRPr="000330A3">
              <w:rPr>
                <w:rFonts w:hint="eastAsia"/>
              </w:rPr>
              <w:t>調査方法</w:t>
            </w:r>
          </w:p>
        </w:tc>
        <w:tc>
          <w:tcPr>
            <w:tcW w:w="6662" w:type="dxa"/>
          </w:tcPr>
          <w:p w:rsidR="000330A3" w:rsidRPr="000330A3" w:rsidRDefault="000330A3" w:rsidP="000330A3">
            <w:pPr>
              <w:widowControl/>
              <w:jc w:val="left"/>
            </w:pPr>
          </w:p>
          <w:p w:rsidR="000330A3" w:rsidRPr="000330A3" w:rsidRDefault="000330A3" w:rsidP="000330A3">
            <w:pPr>
              <w:widowControl/>
              <w:jc w:val="left"/>
            </w:pPr>
          </w:p>
        </w:tc>
      </w:tr>
      <w:tr w:rsidR="000330A3" w:rsidRPr="000330A3" w:rsidTr="00AE13DE">
        <w:trPr>
          <w:cantSplit/>
          <w:trHeight w:val="413"/>
        </w:trPr>
        <w:tc>
          <w:tcPr>
            <w:tcW w:w="2126" w:type="dxa"/>
            <w:vAlign w:val="center"/>
          </w:tcPr>
          <w:p w:rsidR="000330A3" w:rsidRPr="000330A3" w:rsidRDefault="000330A3" w:rsidP="000330A3">
            <w:pPr>
              <w:widowControl/>
              <w:jc w:val="left"/>
            </w:pPr>
            <w:r w:rsidRPr="000330A3">
              <w:rPr>
                <w:rFonts w:hint="eastAsia"/>
              </w:rPr>
              <w:t>調査結果</w:t>
            </w:r>
          </w:p>
        </w:tc>
        <w:tc>
          <w:tcPr>
            <w:tcW w:w="6662" w:type="dxa"/>
          </w:tcPr>
          <w:p w:rsidR="000330A3" w:rsidRPr="000330A3" w:rsidRDefault="000330A3" w:rsidP="000330A3">
            <w:pPr>
              <w:widowControl/>
              <w:jc w:val="left"/>
            </w:pPr>
          </w:p>
          <w:p w:rsidR="000330A3" w:rsidRPr="000330A3" w:rsidRDefault="000330A3" w:rsidP="000330A3">
            <w:pPr>
              <w:widowControl/>
              <w:jc w:val="left"/>
            </w:pPr>
          </w:p>
        </w:tc>
      </w:tr>
    </w:tbl>
    <w:p w:rsidR="000330A3" w:rsidRPr="000330A3" w:rsidRDefault="000330A3" w:rsidP="000330A3">
      <w:pPr>
        <w:ind w:left="267" w:hangingChars="100" w:hanging="267"/>
        <w:rPr>
          <w:rFonts w:hAnsi="Century" w:cs="Times New Roman"/>
          <w:kern w:val="0"/>
          <w:sz w:val="24"/>
          <w:szCs w:val="24"/>
        </w:rPr>
      </w:pPr>
    </w:p>
    <w:p w:rsidR="000330A3" w:rsidRPr="000330A3" w:rsidRDefault="000330A3" w:rsidP="000330A3">
      <w:pPr>
        <w:widowControl/>
        <w:jc w:val="left"/>
        <w:rPr>
          <w:rFonts w:hAnsi="Century" w:cs="Times New Roman"/>
          <w:kern w:val="0"/>
          <w:sz w:val="24"/>
          <w:szCs w:val="24"/>
        </w:rPr>
      </w:pPr>
      <w:r w:rsidRPr="000330A3">
        <w:rPr>
          <w:rFonts w:hAnsi="Century" w:cs="Times New Roman"/>
          <w:kern w:val="0"/>
          <w:sz w:val="24"/>
          <w:szCs w:val="24"/>
        </w:rPr>
        <w:br w:type="page"/>
      </w: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別記様式第６号（第８条関係）</w:t>
      </w:r>
    </w:p>
    <w:p w:rsidR="000330A3" w:rsidRPr="000330A3" w:rsidRDefault="000330A3" w:rsidP="000330A3">
      <w:pPr>
        <w:ind w:left="267" w:hangingChars="100" w:hanging="267"/>
        <w:jc w:val="center"/>
        <w:rPr>
          <w:rFonts w:hAnsi="Century" w:cs="Times New Roman"/>
          <w:kern w:val="0"/>
          <w:sz w:val="24"/>
          <w:szCs w:val="24"/>
        </w:rPr>
      </w:pPr>
      <w:r w:rsidRPr="000330A3">
        <w:rPr>
          <w:rFonts w:hAnsi="Century" w:cs="Times New Roman" w:hint="eastAsia"/>
          <w:kern w:val="0"/>
          <w:sz w:val="24"/>
          <w:szCs w:val="24"/>
        </w:rPr>
        <w:t>内部公益通報措置実施報告書</w:t>
      </w:r>
    </w:p>
    <w:p w:rsidR="000330A3" w:rsidRPr="000330A3" w:rsidRDefault="000330A3" w:rsidP="000330A3">
      <w:pPr>
        <w:ind w:left="267" w:right="267" w:hangingChars="100" w:hanging="267"/>
        <w:jc w:val="right"/>
        <w:rPr>
          <w:rFonts w:hAnsi="Century" w:cs="Times New Roman"/>
          <w:kern w:val="0"/>
          <w:sz w:val="24"/>
          <w:szCs w:val="24"/>
        </w:rPr>
      </w:pPr>
      <w:r w:rsidRPr="000330A3">
        <w:rPr>
          <w:rFonts w:hAnsi="Century" w:cs="Times New Roman" w:hint="eastAsia"/>
          <w:kern w:val="0"/>
          <w:sz w:val="24"/>
          <w:szCs w:val="24"/>
        </w:rPr>
        <w:t xml:space="preserve">年　　月　　日　</w:t>
      </w:r>
    </w:p>
    <w:p w:rsidR="000330A3" w:rsidRPr="000330A3" w:rsidRDefault="000330A3" w:rsidP="000330A3">
      <w:pPr>
        <w:ind w:left="267" w:right="267" w:hangingChars="100" w:hanging="267"/>
        <w:jc w:val="right"/>
        <w:rPr>
          <w:rFonts w:hAnsi="Century" w:cs="Times New Roman"/>
          <w:kern w:val="0"/>
          <w:sz w:val="24"/>
          <w:szCs w:val="24"/>
        </w:rPr>
      </w:pP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 xml:space="preserve">　（宛先）栃木市コンプライアンス審査会会長</w:t>
      </w:r>
    </w:p>
    <w:p w:rsidR="000330A3" w:rsidRPr="000330A3" w:rsidRDefault="000330A3" w:rsidP="000330A3">
      <w:pPr>
        <w:ind w:left="267" w:hangingChars="100" w:hanging="267"/>
        <w:rPr>
          <w:rFonts w:hAnsi="Century" w:cs="Times New Roman"/>
          <w:kern w:val="0"/>
          <w:sz w:val="24"/>
          <w:szCs w:val="24"/>
        </w:rPr>
      </w:pPr>
    </w:p>
    <w:p w:rsidR="000330A3" w:rsidRPr="000330A3" w:rsidRDefault="000330A3" w:rsidP="000330A3">
      <w:pPr>
        <w:ind w:left="267" w:right="267" w:hangingChars="100" w:hanging="267"/>
        <w:jc w:val="right"/>
        <w:rPr>
          <w:rFonts w:hAnsi="Century" w:cs="Times New Roman"/>
          <w:kern w:val="0"/>
          <w:sz w:val="24"/>
          <w:szCs w:val="24"/>
        </w:rPr>
      </w:pPr>
      <w:r w:rsidRPr="000330A3">
        <w:rPr>
          <w:rFonts w:hAnsi="Century" w:cs="Times New Roman" w:hint="eastAsia"/>
          <w:kern w:val="0"/>
          <w:sz w:val="24"/>
          <w:szCs w:val="24"/>
        </w:rPr>
        <w:t xml:space="preserve">（市長等）　　　</w:t>
      </w:r>
      <w:r w:rsidRPr="000330A3">
        <w:rPr>
          <w:rFonts w:hAnsi="Century" w:cs="Times New Roman" w:hint="eastAsia"/>
          <w:kern w:val="0"/>
          <w:sz w:val="24"/>
          <w:szCs w:val="24"/>
          <w:bdr w:val="single" w:sz="4" w:space="0" w:color="auto"/>
        </w:rPr>
        <w:t>印</w:t>
      </w:r>
      <w:r w:rsidRPr="000330A3">
        <w:rPr>
          <w:rFonts w:hAnsi="Century" w:cs="Times New Roman" w:hint="eastAsia"/>
          <w:kern w:val="0"/>
          <w:sz w:val="24"/>
          <w:szCs w:val="24"/>
        </w:rPr>
        <w:t xml:space="preserve">　</w:t>
      </w:r>
    </w:p>
    <w:p w:rsidR="000330A3" w:rsidRPr="000330A3" w:rsidRDefault="000330A3" w:rsidP="000330A3">
      <w:pPr>
        <w:ind w:left="267" w:right="267" w:hangingChars="100" w:hanging="267"/>
        <w:jc w:val="right"/>
        <w:rPr>
          <w:rFonts w:hAnsi="Century" w:cs="Times New Roman"/>
          <w:kern w:val="0"/>
          <w:sz w:val="24"/>
          <w:szCs w:val="24"/>
        </w:rPr>
      </w:pP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 xml:space="preserve">　　　　年　　月　　日付けの内部公益通報について、次のとおり是正措置及び再発防止措置を講じましたので報告します。</w:t>
      </w:r>
    </w:p>
    <w:p w:rsidR="000330A3" w:rsidRPr="000330A3" w:rsidRDefault="000330A3" w:rsidP="000330A3">
      <w:pPr>
        <w:ind w:left="267" w:hangingChars="100" w:hanging="267"/>
        <w:rPr>
          <w:rFonts w:hAnsi="Century" w:cs="Times New Roman"/>
          <w:kern w:val="0"/>
          <w:sz w:val="24"/>
          <w:szCs w:val="24"/>
        </w:rPr>
      </w:pPr>
    </w:p>
    <w:tbl>
      <w:tblPr>
        <w:tblStyle w:val="a7"/>
        <w:tblW w:w="8788" w:type="dxa"/>
        <w:tblInd w:w="392" w:type="dxa"/>
        <w:tblLook w:val="04A0" w:firstRow="1" w:lastRow="0" w:firstColumn="1" w:lastColumn="0" w:noHBand="0" w:noVBand="1"/>
      </w:tblPr>
      <w:tblGrid>
        <w:gridCol w:w="1843"/>
        <w:gridCol w:w="6945"/>
      </w:tblGrid>
      <w:tr w:rsidR="000330A3" w:rsidRPr="000330A3" w:rsidTr="00AE13DE">
        <w:trPr>
          <w:cantSplit/>
          <w:trHeight w:val="778"/>
        </w:trPr>
        <w:tc>
          <w:tcPr>
            <w:tcW w:w="1843" w:type="dxa"/>
            <w:vAlign w:val="center"/>
          </w:tcPr>
          <w:p w:rsidR="000330A3" w:rsidRPr="000330A3" w:rsidRDefault="000330A3" w:rsidP="000330A3">
            <w:pPr>
              <w:widowControl/>
              <w:jc w:val="left"/>
            </w:pPr>
            <w:r w:rsidRPr="000330A3">
              <w:rPr>
                <w:rFonts w:hint="eastAsia"/>
              </w:rPr>
              <w:t>是正措置の</w:t>
            </w:r>
          </w:p>
          <w:p w:rsidR="000330A3" w:rsidRPr="000330A3" w:rsidRDefault="000330A3" w:rsidP="000330A3">
            <w:pPr>
              <w:widowControl/>
              <w:jc w:val="left"/>
            </w:pPr>
            <w:r w:rsidRPr="000330A3">
              <w:rPr>
                <w:rFonts w:hint="eastAsia"/>
              </w:rPr>
              <w:t>内容</w:t>
            </w:r>
          </w:p>
        </w:tc>
        <w:tc>
          <w:tcPr>
            <w:tcW w:w="6945" w:type="dxa"/>
          </w:tcPr>
          <w:p w:rsidR="000330A3" w:rsidRPr="000330A3" w:rsidRDefault="000330A3" w:rsidP="000330A3">
            <w:pPr>
              <w:widowControl/>
              <w:jc w:val="left"/>
            </w:pPr>
          </w:p>
          <w:p w:rsidR="000330A3" w:rsidRPr="000330A3" w:rsidRDefault="000330A3" w:rsidP="000330A3">
            <w:pPr>
              <w:widowControl/>
              <w:jc w:val="left"/>
            </w:pPr>
          </w:p>
          <w:p w:rsidR="000330A3" w:rsidRPr="000330A3" w:rsidRDefault="000330A3" w:rsidP="000330A3">
            <w:pPr>
              <w:widowControl/>
              <w:jc w:val="left"/>
            </w:pPr>
          </w:p>
        </w:tc>
      </w:tr>
      <w:tr w:rsidR="000330A3" w:rsidRPr="000330A3" w:rsidTr="00AE13DE">
        <w:trPr>
          <w:cantSplit/>
          <w:trHeight w:val="778"/>
        </w:trPr>
        <w:tc>
          <w:tcPr>
            <w:tcW w:w="1843" w:type="dxa"/>
            <w:vAlign w:val="center"/>
          </w:tcPr>
          <w:p w:rsidR="000330A3" w:rsidRPr="000330A3" w:rsidRDefault="000330A3" w:rsidP="000330A3">
            <w:pPr>
              <w:widowControl/>
              <w:jc w:val="left"/>
            </w:pPr>
            <w:r w:rsidRPr="000330A3">
              <w:rPr>
                <w:rFonts w:hint="eastAsia"/>
              </w:rPr>
              <w:t>再発防止措置の内容</w:t>
            </w:r>
          </w:p>
        </w:tc>
        <w:tc>
          <w:tcPr>
            <w:tcW w:w="6945" w:type="dxa"/>
          </w:tcPr>
          <w:p w:rsidR="000330A3" w:rsidRPr="000330A3" w:rsidRDefault="000330A3" w:rsidP="000330A3">
            <w:pPr>
              <w:widowControl/>
              <w:jc w:val="left"/>
            </w:pPr>
          </w:p>
          <w:p w:rsidR="000330A3" w:rsidRPr="000330A3" w:rsidRDefault="000330A3" w:rsidP="000330A3">
            <w:pPr>
              <w:widowControl/>
              <w:jc w:val="left"/>
            </w:pPr>
          </w:p>
          <w:p w:rsidR="000330A3" w:rsidRPr="000330A3" w:rsidRDefault="000330A3" w:rsidP="000330A3">
            <w:pPr>
              <w:widowControl/>
              <w:jc w:val="left"/>
            </w:pPr>
          </w:p>
        </w:tc>
      </w:tr>
    </w:tbl>
    <w:p w:rsidR="000330A3" w:rsidRPr="000330A3" w:rsidRDefault="000330A3" w:rsidP="000330A3">
      <w:pPr>
        <w:ind w:left="267" w:hangingChars="100" w:hanging="267"/>
        <w:rPr>
          <w:rFonts w:hAnsi="Century" w:cs="Times New Roman"/>
          <w:kern w:val="0"/>
          <w:sz w:val="24"/>
          <w:szCs w:val="24"/>
        </w:rPr>
      </w:pPr>
    </w:p>
    <w:p w:rsidR="000330A3" w:rsidRPr="000330A3" w:rsidRDefault="000330A3" w:rsidP="000330A3">
      <w:pPr>
        <w:widowControl/>
        <w:jc w:val="left"/>
        <w:rPr>
          <w:rFonts w:hAnsi="Century" w:cs="Times New Roman"/>
          <w:kern w:val="0"/>
          <w:sz w:val="24"/>
          <w:szCs w:val="24"/>
        </w:rPr>
      </w:pPr>
      <w:r w:rsidRPr="000330A3">
        <w:rPr>
          <w:rFonts w:hAnsi="Century" w:cs="Times New Roman"/>
          <w:kern w:val="0"/>
          <w:sz w:val="24"/>
          <w:szCs w:val="24"/>
        </w:rPr>
        <w:br w:type="page"/>
      </w: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別記様式第７号（第８条関係）</w:t>
      </w:r>
    </w:p>
    <w:p w:rsidR="000330A3" w:rsidRPr="000330A3" w:rsidRDefault="000330A3" w:rsidP="000330A3">
      <w:pPr>
        <w:ind w:left="267" w:hangingChars="100" w:hanging="267"/>
        <w:jc w:val="center"/>
        <w:rPr>
          <w:rFonts w:hAnsi="Century" w:cs="Times New Roman"/>
          <w:kern w:val="0"/>
          <w:sz w:val="24"/>
          <w:szCs w:val="24"/>
        </w:rPr>
      </w:pPr>
      <w:r w:rsidRPr="000330A3">
        <w:rPr>
          <w:rFonts w:hAnsi="Century" w:cs="Times New Roman" w:hint="eastAsia"/>
          <w:kern w:val="0"/>
          <w:sz w:val="24"/>
          <w:szCs w:val="24"/>
        </w:rPr>
        <w:t>内部公益通報措置実施通知書</w:t>
      </w:r>
    </w:p>
    <w:p w:rsidR="000330A3" w:rsidRPr="000330A3" w:rsidRDefault="000330A3" w:rsidP="000330A3">
      <w:pPr>
        <w:ind w:left="267" w:right="267" w:hangingChars="100" w:hanging="267"/>
        <w:jc w:val="right"/>
        <w:rPr>
          <w:rFonts w:hAnsi="Century" w:cs="Times New Roman"/>
          <w:kern w:val="0"/>
          <w:sz w:val="24"/>
          <w:szCs w:val="24"/>
        </w:rPr>
      </w:pPr>
      <w:r w:rsidRPr="000330A3">
        <w:rPr>
          <w:rFonts w:hAnsi="Century" w:cs="Times New Roman" w:hint="eastAsia"/>
          <w:kern w:val="0"/>
          <w:sz w:val="24"/>
          <w:szCs w:val="24"/>
        </w:rPr>
        <w:t xml:space="preserve">年　　月　　日　</w:t>
      </w: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 xml:space="preserve">　　　　　　　　　様</w:t>
      </w:r>
    </w:p>
    <w:p w:rsidR="000330A3" w:rsidRPr="000330A3" w:rsidRDefault="000330A3" w:rsidP="000330A3">
      <w:pPr>
        <w:ind w:left="267" w:right="267" w:hangingChars="100" w:hanging="267"/>
        <w:jc w:val="right"/>
        <w:rPr>
          <w:rFonts w:hAnsi="Century" w:cs="Times New Roman"/>
          <w:kern w:val="0"/>
          <w:sz w:val="24"/>
          <w:szCs w:val="24"/>
        </w:rPr>
      </w:pPr>
      <w:r w:rsidRPr="000330A3">
        <w:rPr>
          <w:rFonts w:hAnsi="Century" w:cs="Times New Roman" w:hint="eastAsia"/>
          <w:kern w:val="0"/>
          <w:sz w:val="24"/>
          <w:szCs w:val="24"/>
        </w:rPr>
        <w:t xml:space="preserve">栃木市コンプライアンス審査会会長　　　</w:t>
      </w:r>
      <w:r w:rsidRPr="000330A3">
        <w:rPr>
          <w:rFonts w:hAnsi="Century" w:cs="Times New Roman" w:hint="eastAsia"/>
          <w:kern w:val="0"/>
          <w:sz w:val="24"/>
          <w:szCs w:val="24"/>
          <w:bdr w:val="single" w:sz="4" w:space="0" w:color="auto"/>
        </w:rPr>
        <w:t>印</w:t>
      </w:r>
      <w:r w:rsidRPr="000330A3">
        <w:rPr>
          <w:rFonts w:hAnsi="Century" w:cs="Times New Roman" w:hint="eastAsia"/>
          <w:kern w:val="0"/>
          <w:sz w:val="24"/>
          <w:szCs w:val="24"/>
        </w:rPr>
        <w:t xml:space="preserve">　</w:t>
      </w:r>
    </w:p>
    <w:p w:rsidR="000330A3" w:rsidRPr="000330A3" w:rsidRDefault="000330A3" w:rsidP="000330A3">
      <w:pPr>
        <w:ind w:left="267" w:right="267" w:hangingChars="100" w:hanging="267"/>
        <w:jc w:val="right"/>
        <w:rPr>
          <w:rFonts w:hAnsi="Century" w:cs="Times New Roman"/>
          <w:kern w:val="0"/>
          <w:sz w:val="24"/>
          <w:szCs w:val="24"/>
        </w:rPr>
      </w:pP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 xml:space="preserve">　　　　年　　月　　日付けの内部公益通報について、別添のとおり（市長等）から是正措置及び再発防止措置の報告がありましたので通知します。</w:t>
      </w:r>
    </w:p>
    <w:p w:rsidR="000330A3" w:rsidRPr="000330A3" w:rsidRDefault="000330A3" w:rsidP="000330A3">
      <w:pPr>
        <w:ind w:left="267" w:hangingChars="100" w:hanging="267"/>
        <w:rPr>
          <w:rFonts w:hAnsi="Century" w:cs="Times New Roman"/>
          <w:kern w:val="0"/>
          <w:sz w:val="24"/>
          <w:szCs w:val="24"/>
        </w:rPr>
      </w:pPr>
    </w:p>
    <w:p w:rsidR="000330A3" w:rsidRPr="000330A3" w:rsidRDefault="000330A3" w:rsidP="000330A3">
      <w:pPr>
        <w:ind w:left="267" w:hangingChars="100" w:hanging="267"/>
        <w:rPr>
          <w:rFonts w:hAnsi="Century" w:cs="Times New Roman"/>
          <w:kern w:val="0"/>
          <w:sz w:val="24"/>
          <w:szCs w:val="24"/>
        </w:rPr>
      </w:pPr>
    </w:p>
    <w:p w:rsidR="000330A3" w:rsidRPr="000330A3" w:rsidRDefault="000330A3" w:rsidP="000330A3">
      <w:pPr>
        <w:widowControl/>
        <w:jc w:val="left"/>
        <w:rPr>
          <w:rFonts w:hAnsi="Century" w:cs="Times New Roman"/>
          <w:kern w:val="0"/>
          <w:sz w:val="24"/>
          <w:szCs w:val="24"/>
        </w:rPr>
      </w:pPr>
      <w:r w:rsidRPr="000330A3">
        <w:rPr>
          <w:rFonts w:hAnsi="Century" w:cs="Times New Roman"/>
          <w:kern w:val="0"/>
          <w:sz w:val="24"/>
          <w:szCs w:val="24"/>
        </w:rPr>
        <w:br w:type="page"/>
      </w: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別記様式第８号（第９条関係）</w:t>
      </w:r>
    </w:p>
    <w:p w:rsidR="000330A3" w:rsidRPr="000330A3" w:rsidRDefault="000330A3" w:rsidP="000330A3">
      <w:pPr>
        <w:ind w:left="267" w:hangingChars="100" w:hanging="267"/>
        <w:jc w:val="center"/>
        <w:rPr>
          <w:rFonts w:hAnsi="Century" w:cs="Times New Roman"/>
          <w:kern w:val="0"/>
          <w:sz w:val="24"/>
          <w:szCs w:val="24"/>
        </w:rPr>
      </w:pPr>
      <w:r w:rsidRPr="000330A3">
        <w:rPr>
          <w:rFonts w:hAnsi="Century" w:cs="Times New Roman" w:hint="eastAsia"/>
          <w:kern w:val="0"/>
          <w:sz w:val="24"/>
          <w:szCs w:val="24"/>
        </w:rPr>
        <w:t>不利益取扱是正申立書</w:t>
      </w:r>
    </w:p>
    <w:p w:rsidR="000330A3" w:rsidRPr="000330A3" w:rsidRDefault="000330A3" w:rsidP="000330A3">
      <w:pPr>
        <w:ind w:left="267" w:right="267" w:hangingChars="100" w:hanging="267"/>
        <w:jc w:val="right"/>
        <w:rPr>
          <w:rFonts w:hAnsi="Century" w:cs="Times New Roman"/>
          <w:kern w:val="0"/>
          <w:sz w:val="24"/>
          <w:szCs w:val="24"/>
        </w:rPr>
      </w:pPr>
      <w:r w:rsidRPr="000330A3">
        <w:rPr>
          <w:rFonts w:hAnsi="Century" w:cs="Times New Roman" w:hint="eastAsia"/>
          <w:kern w:val="0"/>
          <w:sz w:val="24"/>
          <w:szCs w:val="24"/>
        </w:rPr>
        <w:t xml:space="preserve">年　　月　　日　</w:t>
      </w:r>
    </w:p>
    <w:p w:rsidR="000330A3" w:rsidRPr="000330A3" w:rsidRDefault="000330A3" w:rsidP="000330A3">
      <w:pPr>
        <w:ind w:leftChars="100" w:left="237"/>
        <w:rPr>
          <w:rFonts w:hAnsi="Century" w:cs="Times New Roman"/>
          <w:kern w:val="0"/>
          <w:sz w:val="24"/>
          <w:szCs w:val="24"/>
        </w:rPr>
      </w:pPr>
      <w:r w:rsidRPr="000330A3">
        <w:rPr>
          <w:rFonts w:hAnsi="Century" w:cs="Times New Roman" w:hint="eastAsia"/>
          <w:kern w:val="0"/>
          <w:sz w:val="24"/>
          <w:szCs w:val="24"/>
        </w:rPr>
        <w:t>（宛先）栃木市コンプライアンス審査会会長</w:t>
      </w:r>
    </w:p>
    <w:p w:rsidR="000330A3" w:rsidRPr="000330A3" w:rsidRDefault="000330A3" w:rsidP="000330A3">
      <w:pPr>
        <w:ind w:leftChars="100" w:left="237"/>
        <w:rPr>
          <w:rFonts w:hAnsi="Century" w:cs="Times New Roman"/>
          <w:kern w:val="0"/>
          <w:sz w:val="24"/>
          <w:szCs w:val="24"/>
        </w:rPr>
      </w:pP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 xml:space="preserve">　　　　年　　月　　日付けで内部公益通報を行ったことにより不利益な取扱いを受けましたので、その旨申し立てます。</w:t>
      </w:r>
    </w:p>
    <w:tbl>
      <w:tblPr>
        <w:tblStyle w:val="a7"/>
        <w:tblW w:w="8788" w:type="dxa"/>
        <w:tblInd w:w="392" w:type="dxa"/>
        <w:tblLook w:val="04A0" w:firstRow="1" w:lastRow="0" w:firstColumn="1" w:lastColumn="0" w:noHBand="0" w:noVBand="1"/>
      </w:tblPr>
      <w:tblGrid>
        <w:gridCol w:w="522"/>
        <w:gridCol w:w="1462"/>
        <w:gridCol w:w="6804"/>
      </w:tblGrid>
      <w:tr w:rsidR="000330A3" w:rsidRPr="000330A3" w:rsidTr="00AE13DE">
        <w:trPr>
          <w:cantSplit/>
          <w:trHeight w:val="567"/>
        </w:trPr>
        <w:tc>
          <w:tcPr>
            <w:tcW w:w="522" w:type="dxa"/>
            <w:vMerge w:val="restart"/>
            <w:textDirection w:val="tbRlV"/>
          </w:tcPr>
          <w:p w:rsidR="000330A3" w:rsidRPr="000330A3" w:rsidRDefault="000330A3" w:rsidP="000330A3">
            <w:pPr>
              <w:widowControl/>
              <w:spacing w:line="300" w:lineRule="exact"/>
              <w:ind w:left="113" w:right="113"/>
              <w:jc w:val="center"/>
            </w:pPr>
            <w:r w:rsidRPr="000330A3">
              <w:rPr>
                <w:rFonts w:hint="eastAsia"/>
              </w:rPr>
              <w:t>申立者</w:t>
            </w:r>
          </w:p>
        </w:tc>
        <w:tc>
          <w:tcPr>
            <w:tcW w:w="1462" w:type="dxa"/>
          </w:tcPr>
          <w:p w:rsidR="000330A3" w:rsidRPr="000330A3" w:rsidRDefault="000330A3" w:rsidP="000330A3">
            <w:pPr>
              <w:widowControl/>
              <w:jc w:val="left"/>
            </w:pPr>
            <w:r w:rsidRPr="000330A3">
              <w:rPr>
                <w:rFonts w:hint="eastAsia"/>
              </w:rPr>
              <w:t>氏名</w:t>
            </w:r>
          </w:p>
        </w:tc>
        <w:tc>
          <w:tcPr>
            <w:tcW w:w="6804" w:type="dxa"/>
          </w:tcPr>
          <w:p w:rsidR="000330A3" w:rsidRPr="000330A3" w:rsidRDefault="000330A3" w:rsidP="000330A3">
            <w:pPr>
              <w:widowControl/>
              <w:jc w:val="left"/>
            </w:pPr>
          </w:p>
        </w:tc>
      </w:tr>
      <w:tr w:rsidR="000330A3" w:rsidRPr="000330A3" w:rsidTr="00AE13DE">
        <w:trPr>
          <w:cantSplit/>
          <w:trHeight w:val="567"/>
        </w:trPr>
        <w:tc>
          <w:tcPr>
            <w:tcW w:w="522" w:type="dxa"/>
            <w:vMerge/>
          </w:tcPr>
          <w:p w:rsidR="000330A3" w:rsidRPr="000330A3" w:rsidRDefault="000330A3" w:rsidP="000330A3">
            <w:pPr>
              <w:widowControl/>
              <w:jc w:val="left"/>
            </w:pPr>
          </w:p>
        </w:tc>
        <w:tc>
          <w:tcPr>
            <w:tcW w:w="1462" w:type="dxa"/>
          </w:tcPr>
          <w:p w:rsidR="000330A3" w:rsidRPr="000330A3" w:rsidRDefault="000330A3" w:rsidP="000330A3">
            <w:pPr>
              <w:widowControl/>
              <w:spacing w:line="300" w:lineRule="exact"/>
              <w:jc w:val="left"/>
            </w:pPr>
            <w:r w:rsidRPr="000330A3">
              <w:rPr>
                <w:rFonts w:hint="eastAsia"/>
              </w:rPr>
              <w:t>所属又は住所</w:t>
            </w:r>
          </w:p>
        </w:tc>
        <w:tc>
          <w:tcPr>
            <w:tcW w:w="6804" w:type="dxa"/>
          </w:tcPr>
          <w:p w:rsidR="000330A3" w:rsidRPr="000330A3" w:rsidRDefault="000330A3" w:rsidP="000330A3">
            <w:pPr>
              <w:widowControl/>
              <w:jc w:val="left"/>
            </w:pPr>
          </w:p>
        </w:tc>
      </w:tr>
      <w:tr w:rsidR="000330A3" w:rsidRPr="000330A3" w:rsidTr="00AE13DE">
        <w:trPr>
          <w:cantSplit/>
          <w:trHeight w:val="567"/>
        </w:trPr>
        <w:tc>
          <w:tcPr>
            <w:tcW w:w="522" w:type="dxa"/>
            <w:vMerge/>
          </w:tcPr>
          <w:p w:rsidR="000330A3" w:rsidRPr="000330A3" w:rsidRDefault="000330A3" w:rsidP="000330A3">
            <w:pPr>
              <w:widowControl/>
              <w:jc w:val="left"/>
            </w:pPr>
          </w:p>
        </w:tc>
        <w:tc>
          <w:tcPr>
            <w:tcW w:w="1462" w:type="dxa"/>
          </w:tcPr>
          <w:p w:rsidR="000330A3" w:rsidRPr="000330A3" w:rsidRDefault="000330A3" w:rsidP="000330A3">
            <w:pPr>
              <w:widowControl/>
              <w:spacing w:line="300" w:lineRule="exact"/>
              <w:jc w:val="left"/>
            </w:pPr>
            <w:r w:rsidRPr="000330A3">
              <w:rPr>
                <w:rFonts w:hint="eastAsia"/>
              </w:rPr>
              <w:t>希望する連絡方法</w:t>
            </w:r>
          </w:p>
        </w:tc>
        <w:tc>
          <w:tcPr>
            <w:tcW w:w="6804" w:type="dxa"/>
          </w:tcPr>
          <w:p w:rsidR="000330A3" w:rsidRPr="000330A3" w:rsidRDefault="000330A3" w:rsidP="000330A3">
            <w:pPr>
              <w:widowControl/>
              <w:spacing w:line="300" w:lineRule="exact"/>
              <w:jc w:val="left"/>
            </w:pPr>
            <w:r w:rsidRPr="000330A3">
              <w:rPr>
                <w:rFonts w:hint="eastAsia"/>
              </w:rPr>
              <w:t>□書面の送付　□電話　□ＦＡＸ　□電子メール</w:t>
            </w:r>
          </w:p>
          <w:p w:rsidR="000330A3" w:rsidRPr="000330A3" w:rsidRDefault="000330A3" w:rsidP="000330A3">
            <w:pPr>
              <w:widowControl/>
              <w:spacing w:line="300" w:lineRule="exact"/>
              <w:jc w:val="left"/>
            </w:pPr>
            <w:r w:rsidRPr="000330A3">
              <w:rPr>
                <w:rFonts w:hint="eastAsia"/>
              </w:rPr>
              <w:t>□その他（　　　　　　　　　　　　　　　　　）</w:t>
            </w:r>
          </w:p>
        </w:tc>
      </w:tr>
      <w:tr w:rsidR="000330A3" w:rsidRPr="000330A3" w:rsidTr="00AE13DE">
        <w:trPr>
          <w:cantSplit/>
          <w:trHeight w:val="567"/>
        </w:trPr>
        <w:tc>
          <w:tcPr>
            <w:tcW w:w="522" w:type="dxa"/>
            <w:vMerge/>
          </w:tcPr>
          <w:p w:rsidR="000330A3" w:rsidRPr="000330A3" w:rsidRDefault="000330A3" w:rsidP="000330A3">
            <w:pPr>
              <w:widowControl/>
              <w:jc w:val="left"/>
            </w:pPr>
          </w:p>
        </w:tc>
        <w:tc>
          <w:tcPr>
            <w:tcW w:w="1462" w:type="dxa"/>
          </w:tcPr>
          <w:p w:rsidR="000330A3" w:rsidRPr="000330A3" w:rsidRDefault="000330A3" w:rsidP="000330A3">
            <w:pPr>
              <w:widowControl/>
              <w:jc w:val="left"/>
            </w:pPr>
            <w:r w:rsidRPr="000330A3">
              <w:rPr>
                <w:rFonts w:hint="eastAsia"/>
              </w:rPr>
              <w:t>連絡先等</w:t>
            </w:r>
          </w:p>
        </w:tc>
        <w:tc>
          <w:tcPr>
            <w:tcW w:w="6804" w:type="dxa"/>
          </w:tcPr>
          <w:p w:rsidR="000330A3" w:rsidRPr="000330A3" w:rsidRDefault="000330A3" w:rsidP="000330A3">
            <w:pPr>
              <w:widowControl/>
              <w:jc w:val="left"/>
            </w:pPr>
          </w:p>
        </w:tc>
      </w:tr>
      <w:tr w:rsidR="000330A3" w:rsidRPr="000330A3" w:rsidTr="00AE13DE">
        <w:trPr>
          <w:cantSplit/>
          <w:trHeight w:val="2179"/>
        </w:trPr>
        <w:tc>
          <w:tcPr>
            <w:tcW w:w="1984" w:type="dxa"/>
            <w:gridSpan w:val="2"/>
            <w:vAlign w:val="center"/>
          </w:tcPr>
          <w:p w:rsidR="000330A3" w:rsidRPr="000330A3" w:rsidRDefault="000330A3" w:rsidP="000330A3">
            <w:pPr>
              <w:widowControl/>
              <w:jc w:val="left"/>
            </w:pPr>
            <w:r w:rsidRPr="000330A3">
              <w:rPr>
                <w:rFonts w:hint="eastAsia"/>
              </w:rPr>
              <w:t>不利益な取扱いの内容</w:t>
            </w:r>
          </w:p>
        </w:tc>
        <w:tc>
          <w:tcPr>
            <w:tcW w:w="6804" w:type="dxa"/>
          </w:tcPr>
          <w:p w:rsidR="000330A3" w:rsidRPr="000330A3" w:rsidRDefault="000330A3" w:rsidP="000330A3">
            <w:pPr>
              <w:widowControl/>
              <w:jc w:val="left"/>
            </w:pPr>
          </w:p>
        </w:tc>
      </w:tr>
      <w:tr w:rsidR="000330A3" w:rsidRPr="000330A3" w:rsidTr="00AE13DE">
        <w:trPr>
          <w:cantSplit/>
          <w:trHeight w:val="2179"/>
        </w:trPr>
        <w:tc>
          <w:tcPr>
            <w:tcW w:w="1984" w:type="dxa"/>
            <w:gridSpan w:val="2"/>
            <w:vAlign w:val="center"/>
          </w:tcPr>
          <w:p w:rsidR="000330A3" w:rsidRPr="000330A3" w:rsidRDefault="000330A3" w:rsidP="000330A3">
            <w:pPr>
              <w:widowControl/>
              <w:jc w:val="left"/>
            </w:pPr>
            <w:r w:rsidRPr="000330A3">
              <w:rPr>
                <w:rFonts w:hint="eastAsia"/>
              </w:rPr>
              <w:t>希望する是正の内容</w:t>
            </w:r>
          </w:p>
        </w:tc>
        <w:tc>
          <w:tcPr>
            <w:tcW w:w="6804" w:type="dxa"/>
          </w:tcPr>
          <w:p w:rsidR="000330A3" w:rsidRPr="000330A3" w:rsidRDefault="000330A3" w:rsidP="000330A3">
            <w:pPr>
              <w:widowControl/>
              <w:jc w:val="left"/>
            </w:pPr>
          </w:p>
        </w:tc>
      </w:tr>
      <w:tr w:rsidR="000330A3" w:rsidRPr="000330A3" w:rsidTr="00AE13DE">
        <w:trPr>
          <w:cantSplit/>
          <w:trHeight w:val="835"/>
        </w:trPr>
        <w:tc>
          <w:tcPr>
            <w:tcW w:w="1984" w:type="dxa"/>
            <w:gridSpan w:val="2"/>
            <w:vAlign w:val="center"/>
          </w:tcPr>
          <w:p w:rsidR="000330A3" w:rsidRPr="000330A3" w:rsidRDefault="000330A3" w:rsidP="000330A3">
            <w:pPr>
              <w:widowControl/>
              <w:spacing w:line="300" w:lineRule="exact"/>
              <w:jc w:val="left"/>
            </w:pPr>
            <w:r w:rsidRPr="000330A3">
              <w:rPr>
                <w:rFonts w:hint="eastAsia"/>
              </w:rPr>
              <w:t>その他</w:t>
            </w:r>
          </w:p>
        </w:tc>
        <w:tc>
          <w:tcPr>
            <w:tcW w:w="6804" w:type="dxa"/>
            <w:vAlign w:val="center"/>
          </w:tcPr>
          <w:p w:rsidR="000330A3" w:rsidRPr="000330A3" w:rsidRDefault="000330A3" w:rsidP="000330A3">
            <w:pPr>
              <w:widowControl/>
              <w:spacing w:line="300" w:lineRule="exact"/>
            </w:pPr>
          </w:p>
        </w:tc>
      </w:tr>
    </w:tbl>
    <w:p w:rsidR="000330A3" w:rsidRPr="000330A3" w:rsidRDefault="000330A3" w:rsidP="000330A3">
      <w:pPr>
        <w:ind w:left="267" w:hangingChars="100" w:hanging="267"/>
        <w:rPr>
          <w:rFonts w:hAnsi="Century" w:cs="Times New Roman"/>
          <w:kern w:val="0"/>
          <w:sz w:val="24"/>
          <w:szCs w:val="24"/>
        </w:rPr>
      </w:pPr>
    </w:p>
    <w:p w:rsidR="000330A3" w:rsidRPr="000330A3" w:rsidRDefault="000330A3" w:rsidP="000330A3">
      <w:pPr>
        <w:widowControl/>
        <w:jc w:val="left"/>
        <w:rPr>
          <w:rFonts w:hAnsi="Century" w:cs="Times New Roman"/>
          <w:kern w:val="0"/>
          <w:sz w:val="24"/>
          <w:szCs w:val="24"/>
        </w:rPr>
      </w:pPr>
      <w:r w:rsidRPr="000330A3">
        <w:rPr>
          <w:rFonts w:hAnsi="Century" w:cs="Times New Roman"/>
          <w:kern w:val="0"/>
          <w:sz w:val="24"/>
          <w:szCs w:val="24"/>
        </w:rPr>
        <w:br w:type="page"/>
      </w: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別記様式第９号（第１０条関係）</w:t>
      </w:r>
    </w:p>
    <w:p w:rsidR="000330A3" w:rsidRPr="000330A3" w:rsidRDefault="000330A3" w:rsidP="000330A3">
      <w:pPr>
        <w:ind w:left="267" w:hangingChars="100" w:hanging="267"/>
        <w:jc w:val="center"/>
        <w:rPr>
          <w:rFonts w:hAnsi="Century" w:cs="Times New Roman"/>
          <w:kern w:val="0"/>
          <w:sz w:val="24"/>
          <w:szCs w:val="24"/>
        </w:rPr>
      </w:pPr>
      <w:r w:rsidRPr="000330A3">
        <w:rPr>
          <w:rFonts w:hAnsi="Century" w:cs="Times New Roman" w:hint="eastAsia"/>
          <w:kern w:val="0"/>
          <w:sz w:val="24"/>
          <w:szCs w:val="24"/>
        </w:rPr>
        <w:t>不利益取扱是正申立報告書</w:t>
      </w:r>
    </w:p>
    <w:p w:rsidR="000330A3" w:rsidRPr="000330A3" w:rsidRDefault="000330A3" w:rsidP="000330A3">
      <w:pPr>
        <w:ind w:left="267" w:right="267" w:hangingChars="100" w:hanging="267"/>
        <w:jc w:val="right"/>
        <w:rPr>
          <w:rFonts w:hAnsi="Century" w:cs="Times New Roman"/>
          <w:kern w:val="0"/>
          <w:sz w:val="24"/>
          <w:szCs w:val="24"/>
        </w:rPr>
      </w:pPr>
      <w:r w:rsidRPr="000330A3">
        <w:rPr>
          <w:rFonts w:hAnsi="Century" w:cs="Times New Roman" w:hint="eastAsia"/>
          <w:kern w:val="0"/>
          <w:sz w:val="24"/>
          <w:szCs w:val="24"/>
        </w:rPr>
        <w:t xml:space="preserve">年　　月　　日　</w:t>
      </w: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 xml:space="preserve">　（宛先）（市長等）</w:t>
      </w:r>
    </w:p>
    <w:p w:rsidR="000330A3" w:rsidRPr="000330A3" w:rsidRDefault="000330A3" w:rsidP="000330A3">
      <w:pPr>
        <w:ind w:left="267" w:right="267" w:hangingChars="100" w:hanging="267"/>
        <w:jc w:val="right"/>
        <w:rPr>
          <w:rFonts w:hAnsi="Century" w:cs="Times New Roman"/>
          <w:kern w:val="0"/>
          <w:sz w:val="24"/>
          <w:szCs w:val="24"/>
        </w:rPr>
      </w:pPr>
      <w:r w:rsidRPr="000330A3">
        <w:rPr>
          <w:rFonts w:hAnsi="Century" w:cs="Times New Roman" w:hint="eastAsia"/>
          <w:kern w:val="0"/>
          <w:sz w:val="24"/>
          <w:szCs w:val="24"/>
        </w:rPr>
        <w:t xml:space="preserve">栃木市コンプライアンス審査会会長　　　</w:t>
      </w:r>
      <w:r w:rsidRPr="000330A3">
        <w:rPr>
          <w:rFonts w:hAnsi="Century" w:cs="Times New Roman" w:hint="eastAsia"/>
          <w:kern w:val="0"/>
          <w:sz w:val="24"/>
          <w:szCs w:val="24"/>
          <w:bdr w:val="single" w:sz="4" w:space="0" w:color="auto"/>
        </w:rPr>
        <w:t>印</w:t>
      </w:r>
      <w:r w:rsidRPr="000330A3">
        <w:rPr>
          <w:rFonts w:hAnsi="Century" w:cs="Times New Roman" w:hint="eastAsia"/>
          <w:kern w:val="0"/>
          <w:sz w:val="24"/>
          <w:szCs w:val="24"/>
        </w:rPr>
        <w:t xml:space="preserve">　</w:t>
      </w:r>
    </w:p>
    <w:p w:rsidR="000330A3" w:rsidRPr="000330A3" w:rsidRDefault="000330A3" w:rsidP="000330A3">
      <w:pPr>
        <w:ind w:left="267" w:right="267" w:hangingChars="100" w:hanging="267"/>
        <w:jc w:val="right"/>
        <w:rPr>
          <w:rFonts w:hAnsi="Century" w:cs="Times New Roman"/>
          <w:kern w:val="0"/>
          <w:sz w:val="24"/>
          <w:szCs w:val="24"/>
        </w:rPr>
      </w:pP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 xml:space="preserve">　　　　　年　　月　　日付けで次のとおり不利益な取扱いの是正の申立てがありましたので報告します。</w:t>
      </w:r>
    </w:p>
    <w:tbl>
      <w:tblPr>
        <w:tblStyle w:val="a7"/>
        <w:tblW w:w="8788" w:type="dxa"/>
        <w:tblInd w:w="392" w:type="dxa"/>
        <w:tblLook w:val="04A0" w:firstRow="1" w:lastRow="0" w:firstColumn="1" w:lastColumn="0" w:noHBand="0" w:noVBand="1"/>
      </w:tblPr>
      <w:tblGrid>
        <w:gridCol w:w="522"/>
        <w:gridCol w:w="1462"/>
        <w:gridCol w:w="6804"/>
      </w:tblGrid>
      <w:tr w:rsidR="000330A3" w:rsidRPr="000330A3" w:rsidTr="00AE13DE">
        <w:tc>
          <w:tcPr>
            <w:tcW w:w="522" w:type="dxa"/>
            <w:vMerge w:val="restart"/>
            <w:textDirection w:val="tbRlV"/>
          </w:tcPr>
          <w:p w:rsidR="000330A3" w:rsidRPr="000330A3" w:rsidRDefault="000330A3" w:rsidP="000330A3">
            <w:pPr>
              <w:widowControl/>
              <w:spacing w:line="300" w:lineRule="exact"/>
              <w:ind w:left="113" w:right="113"/>
              <w:jc w:val="center"/>
            </w:pPr>
            <w:r w:rsidRPr="000330A3">
              <w:rPr>
                <w:rFonts w:hint="eastAsia"/>
              </w:rPr>
              <w:t>申立者</w:t>
            </w:r>
          </w:p>
        </w:tc>
        <w:tc>
          <w:tcPr>
            <w:tcW w:w="1462" w:type="dxa"/>
          </w:tcPr>
          <w:p w:rsidR="000330A3" w:rsidRPr="000330A3" w:rsidRDefault="000330A3" w:rsidP="000330A3">
            <w:pPr>
              <w:widowControl/>
              <w:jc w:val="left"/>
            </w:pPr>
            <w:r w:rsidRPr="000330A3">
              <w:rPr>
                <w:rFonts w:hint="eastAsia"/>
              </w:rPr>
              <w:t>氏名</w:t>
            </w:r>
          </w:p>
        </w:tc>
        <w:tc>
          <w:tcPr>
            <w:tcW w:w="6804" w:type="dxa"/>
          </w:tcPr>
          <w:p w:rsidR="000330A3" w:rsidRPr="000330A3" w:rsidRDefault="000330A3" w:rsidP="000330A3">
            <w:pPr>
              <w:widowControl/>
              <w:jc w:val="left"/>
            </w:pPr>
          </w:p>
        </w:tc>
      </w:tr>
      <w:tr w:rsidR="000330A3" w:rsidRPr="000330A3" w:rsidTr="00AE13DE">
        <w:trPr>
          <w:trHeight w:val="277"/>
        </w:trPr>
        <w:tc>
          <w:tcPr>
            <w:tcW w:w="522" w:type="dxa"/>
            <w:vMerge/>
          </w:tcPr>
          <w:p w:rsidR="000330A3" w:rsidRPr="000330A3" w:rsidRDefault="000330A3" w:rsidP="000330A3">
            <w:pPr>
              <w:widowControl/>
              <w:jc w:val="left"/>
            </w:pPr>
          </w:p>
        </w:tc>
        <w:tc>
          <w:tcPr>
            <w:tcW w:w="1462" w:type="dxa"/>
          </w:tcPr>
          <w:p w:rsidR="000330A3" w:rsidRPr="000330A3" w:rsidRDefault="000330A3" w:rsidP="000330A3">
            <w:pPr>
              <w:widowControl/>
              <w:spacing w:line="300" w:lineRule="exact"/>
              <w:jc w:val="left"/>
            </w:pPr>
            <w:r w:rsidRPr="000330A3">
              <w:rPr>
                <w:rFonts w:hint="eastAsia"/>
              </w:rPr>
              <w:t>所属又は住所</w:t>
            </w:r>
          </w:p>
        </w:tc>
        <w:tc>
          <w:tcPr>
            <w:tcW w:w="6804" w:type="dxa"/>
          </w:tcPr>
          <w:p w:rsidR="000330A3" w:rsidRPr="000330A3" w:rsidRDefault="000330A3" w:rsidP="000330A3">
            <w:pPr>
              <w:widowControl/>
              <w:jc w:val="left"/>
            </w:pPr>
          </w:p>
        </w:tc>
      </w:tr>
      <w:tr w:rsidR="000330A3" w:rsidRPr="000330A3" w:rsidTr="00AE13DE">
        <w:trPr>
          <w:cantSplit/>
          <w:trHeight w:val="2179"/>
        </w:trPr>
        <w:tc>
          <w:tcPr>
            <w:tcW w:w="1984" w:type="dxa"/>
            <w:gridSpan w:val="2"/>
            <w:vAlign w:val="center"/>
          </w:tcPr>
          <w:p w:rsidR="000330A3" w:rsidRPr="000330A3" w:rsidRDefault="000330A3" w:rsidP="000330A3">
            <w:pPr>
              <w:widowControl/>
              <w:jc w:val="left"/>
            </w:pPr>
            <w:r w:rsidRPr="000330A3">
              <w:rPr>
                <w:rFonts w:hint="eastAsia"/>
              </w:rPr>
              <w:t>不利益な取扱いの内容</w:t>
            </w:r>
          </w:p>
        </w:tc>
        <w:tc>
          <w:tcPr>
            <w:tcW w:w="6804" w:type="dxa"/>
          </w:tcPr>
          <w:p w:rsidR="000330A3" w:rsidRPr="000330A3" w:rsidRDefault="000330A3" w:rsidP="000330A3">
            <w:pPr>
              <w:widowControl/>
              <w:jc w:val="left"/>
            </w:pPr>
          </w:p>
        </w:tc>
      </w:tr>
      <w:tr w:rsidR="000330A3" w:rsidRPr="000330A3" w:rsidTr="00AE13DE">
        <w:trPr>
          <w:cantSplit/>
          <w:trHeight w:val="2179"/>
        </w:trPr>
        <w:tc>
          <w:tcPr>
            <w:tcW w:w="1984" w:type="dxa"/>
            <w:gridSpan w:val="2"/>
            <w:vAlign w:val="center"/>
          </w:tcPr>
          <w:p w:rsidR="000330A3" w:rsidRPr="000330A3" w:rsidRDefault="000330A3" w:rsidP="000330A3">
            <w:pPr>
              <w:widowControl/>
              <w:jc w:val="left"/>
            </w:pPr>
            <w:r w:rsidRPr="000330A3">
              <w:rPr>
                <w:rFonts w:hint="eastAsia"/>
              </w:rPr>
              <w:t>希望する是正の内容</w:t>
            </w:r>
          </w:p>
        </w:tc>
        <w:tc>
          <w:tcPr>
            <w:tcW w:w="6804" w:type="dxa"/>
          </w:tcPr>
          <w:p w:rsidR="000330A3" w:rsidRPr="000330A3" w:rsidRDefault="000330A3" w:rsidP="000330A3">
            <w:pPr>
              <w:widowControl/>
              <w:jc w:val="left"/>
            </w:pPr>
          </w:p>
        </w:tc>
      </w:tr>
      <w:tr w:rsidR="000330A3" w:rsidRPr="000330A3" w:rsidTr="00AE13DE">
        <w:trPr>
          <w:cantSplit/>
          <w:trHeight w:val="835"/>
        </w:trPr>
        <w:tc>
          <w:tcPr>
            <w:tcW w:w="1984" w:type="dxa"/>
            <w:gridSpan w:val="2"/>
            <w:vAlign w:val="center"/>
          </w:tcPr>
          <w:p w:rsidR="000330A3" w:rsidRPr="000330A3" w:rsidRDefault="000330A3" w:rsidP="000330A3">
            <w:pPr>
              <w:widowControl/>
              <w:spacing w:line="300" w:lineRule="exact"/>
              <w:jc w:val="left"/>
            </w:pPr>
            <w:r w:rsidRPr="000330A3">
              <w:rPr>
                <w:rFonts w:hint="eastAsia"/>
              </w:rPr>
              <w:t>その他</w:t>
            </w:r>
          </w:p>
        </w:tc>
        <w:tc>
          <w:tcPr>
            <w:tcW w:w="6804" w:type="dxa"/>
            <w:vAlign w:val="center"/>
          </w:tcPr>
          <w:p w:rsidR="000330A3" w:rsidRPr="000330A3" w:rsidRDefault="000330A3" w:rsidP="000330A3">
            <w:pPr>
              <w:widowControl/>
              <w:spacing w:line="300" w:lineRule="exact"/>
            </w:pPr>
          </w:p>
        </w:tc>
      </w:tr>
    </w:tbl>
    <w:p w:rsidR="000330A3" w:rsidRPr="000330A3" w:rsidRDefault="000330A3" w:rsidP="000330A3">
      <w:pPr>
        <w:ind w:left="267" w:hangingChars="100" w:hanging="267"/>
        <w:rPr>
          <w:rFonts w:hAnsi="Century" w:cs="Times New Roman"/>
          <w:kern w:val="0"/>
          <w:sz w:val="24"/>
          <w:szCs w:val="24"/>
        </w:rPr>
      </w:pPr>
    </w:p>
    <w:p w:rsidR="000330A3" w:rsidRPr="000330A3" w:rsidRDefault="000330A3" w:rsidP="000330A3">
      <w:pPr>
        <w:ind w:left="267" w:hangingChars="100" w:hanging="267"/>
        <w:rPr>
          <w:rFonts w:hAnsi="Century" w:cs="Times New Roman"/>
          <w:kern w:val="0"/>
          <w:sz w:val="24"/>
          <w:szCs w:val="24"/>
        </w:rPr>
      </w:pPr>
    </w:p>
    <w:p w:rsidR="000330A3" w:rsidRPr="000330A3" w:rsidRDefault="000330A3" w:rsidP="000330A3">
      <w:pPr>
        <w:widowControl/>
        <w:jc w:val="left"/>
        <w:rPr>
          <w:rFonts w:hAnsi="Century" w:cs="Times New Roman"/>
          <w:kern w:val="0"/>
          <w:sz w:val="24"/>
          <w:szCs w:val="24"/>
        </w:rPr>
      </w:pPr>
      <w:r w:rsidRPr="000330A3">
        <w:rPr>
          <w:rFonts w:hAnsi="Century" w:cs="Times New Roman"/>
          <w:kern w:val="0"/>
          <w:sz w:val="24"/>
          <w:szCs w:val="24"/>
        </w:rPr>
        <w:br w:type="page"/>
      </w: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別記様式第１０号（第１１条関係）</w:t>
      </w:r>
    </w:p>
    <w:p w:rsidR="000330A3" w:rsidRPr="000330A3" w:rsidRDefault="000330A3" w:rsidP="000330A3">
      <w:pPr>
        <w:ind w:left="267" w:hangingChars="100" w:hanging="267"/>
        <w:jc w:val="center"/>
        <w:rPr>
          <w:rFonts w:hAnsi="Century" w:cs="Times New Roman"/>
          <w:kern w:val="0"/>
          <w:sz w:val="24"/>
          <w:szCs w:val="24"/>
        </w:rPr>
      </w:pPr>
      <w:r w:rsidRPr="000330A3">
        <w:rPr>
          <w:rFonts w:hAnsi="Century" w:cs="Times New Roman" w:hint="eastAsia"/>
          <w:kern w:val="0"/>
          <w:sz w:val="24"/>
          <w:szCs w:val="24"/>
        </w:rPr>
        <w:t>不利益取扱是正勧告書</w:t>
      </w:r>
    </w:p>
    <w:p w:rsidR="000330A3" w:rsidRPr="000330A3" w:rsidRDefault="000330A3" w:rsidP="000330A3">
      <w:pPr>
        <w:ind w:left="267" w:right="267" w:hangingChars="100" w:hanging="267"/>
        <w:jc w:val="right"/>
        <w:rPr>
          <w:rFonts w:hAnsi="Century" w:cs="Times New Roman"/>
          <w:kern w:val="0"/>
          <w:sz w:val="24"/>
          <w:szCs w:val="24"/>
        </w:rPr>
      </w:pPr>
      <w:r w:rsidRPr="000330A3">
        <w:rPr>
          <w:rFonts w:hAnsi="Century" w:cs="Times New Roman" w:hint="eastAsia"/>
          <w:kern w:val="0"/>
          <w:sz w:val="24"/>
          <w:szCs w:val="24"/>
        </w:rPr>
        <w:t xml:space="preserve">年　　月　　日　</w:t>
      </w: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 xml:space="preserve">　（宛先）（市長等）</w:t>
      </w:r>
    </w:p>
    <w:p w:rsidR="000330A3" w:rsidRPr="000330A3" w:rsidRDefault="000330A3" w:rsidP="000330A3">
      <w:pPr>
        <w:ind w:left="267" w:right="267" w:hangingChars="100" w:hanging="267"/>
        <w:jc w:val="right"/>
        <w:rPr>
          <w:rFonts w:hAnsi="Century" w:cs="Times New Roman"/>
          <w:kern w:val="0"/>
          <w:sz w:val="24"/>
          <w:szCs w:val="24"/>
        </w:rPr>
      </w:pPr>
      <w:r w:rsidRPr="000330A3">
        <w:rPr>
          <w:rFonts w:hAnsi="Century" w:cs="Times New Roman" w:hint="eastAsia"/>
          <w:kern w:val="0"/>
          <w:sz w:val="24"/>
          <w:szCs w:val="24"/>
        </w:rPr>
        <w:t xml:space="preserve">栃木市コンプライアンス審査会会長　　　</w:t>
      </w:r>
      <w:r w:rsidRPr="000330A3">
        <w:rPr>
          <w:rFonts w:hAnsi="Century" w:cs="Times New Roman" w:hint="eastAsia"/>
          <w:kern w:val="0"/>
          <w:sz w:val="24"/>
          <w:szCs w:val="24"/>
          <w:bdr w:val="single" w:sz="4" w:space="0" w:color="auto"/>
        </w:rPr>
        <w:t>印</w:t>
      </w:r>
      <w:r w:rsidRPr="000330A3">
        <w:rPr>
          <w:rFonts w:hAnsi="Century" w:cs="Times New Roman" w:hint="eastAsia"/>
          <w:kern w:val="0"/>
          <w:sz w:val="24"/>
          <w:szCs w:val="24"/>
        </w:rPr>
        <w:t xml:space="preserve">　</w:t>
      </w:r>
    </w:p>
    <w:p w:rsidR="000330A3" w:rsidRPr="000330A3" w:rsidRDefault="000330A3" w:rsidP="000330A3">
      <w:pPr>
        <w:ind w:left="267" w:hangingChars="100" w:hanging="267"/>
        <w:rPr>
          <w:rFonts w:hAnsi="Century" w:cs="Times New Roman"/>
          <w:kern w:val="0"/>
          <w:sz w:val="24"/>
          <w:szCs w:val="24"/>
        </w:rPr>
      </w:pP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 xml:space="preserve">　　　　　年　　月　　日付けの不利益な取扱いの是正の申立てについて、次のとおり是正する措置を講ずるよう勧告します。</w:t>
      </w:r>
    </w:p>
    <w:tbl>
      <w:tblPr>
        <w:tblStyle w:val="a7"/>
        <w:tblW w:w="8788" w:type="dxa"/>
        <w:tblInd w:w="392" w:type="dxa"/>
        <w:tblLook w:val="04A0" w:firstRow="1" w:lastRow="0" w:firstColumn="1" w:lastColumn="0" w:noHBand="0" w:noVBand="1"/>
      </w:tblPr>
      <w:tblGrid>
        <w:gridCol w:w="1984"/>
        <w:gridCol w:w="6804"/>
      </w:tblGrid>
      <w:tr w:rsidR="000330A3" w:rsidRPr="000330A3" w:rsidTr="00AE13DE">
        <w:trPr>
          <w:cantSplit/>
          <w:trHeight w:val="2179"/>
        </w:trPr>
        <w:tc>
          <w:tcPr>
            <w:tcW w:w="1984" w:type="dxa"/>
            <w:vAlign w:val="center"/>
          </w:tcPr>
          <w:p w:rsidR="000330A3" w:rsidRPr="000330A3" w:rsidRDefault="000330A3" w:rsidP="000330A3">
            <w:pPr>
              <w:widowControl/>
              <w:jc w:val="left"/>
            </w:pPr>
            <w:r w:rsidRPr="000330A3">
              <w:rPr>
                <w:rFonts w:hint="eastAsia"/>
              </w:rPr>
              <w:t>不利益な取扱いの内容</w:t>
            </w:r>
          </w:p>
        </w:tc>
        <w:tc>
          <w:tcPr>
            <w:tcW w:w="6804" w:type="dxa"/>
          </w:tcPr>
          <w:p w:rsidR="000330A3" w:rsidRPr="000330A3" w:rsidRDefault="000330A3" w:rsidP="000330A3">
            <w:pPr>
              <w:widowControl/>
              <w:jc w:val="left"/>
            </w:pPr>
          </w:p>
        </w:tc>
      </w:tr>
      <w:tr w:rsidR="000330A3" w:rsidRPr="000330A3" w:rsidTr="00AE13DE">
        <w:trPr>
          <w:cantSplit/>
          <w:trHeight w:val="2179"/>
        </w:trPr>
        <w:tc>
          <w:tcPr>
            <w:tcW w:w="1984" w:type="dxa"/>
            <w:vAlign w:val="center"/>
          </w:tcPr>
          <w:p w:rsidR="000330A3" w:rsidRPr="000330A3" w:rsidRDefault="000330A3" w:rsidP="000330A3">
            <w:pPr>
              <w:widowControl/>
              <w:jc w:val="left"/>
            </w:pPr>
            <w:r w:rsidRPr="000330A3">
              <w:rPr>
                <w:rFonts w:hint="eastAsia"/>
              </w:rPr>
              <w:t>是正する措置の内容</w:t>
            </w:r>
          </w:p>
        </w:tc>
        <w:tc>
          <w:tcPr>
            <w:tcW w:w="6804" w:type="dxa"/>
          </w:tcPr>
          <w:p w:rsidR="000330A3" w:rsidRPr="000330A3" w:rsidRDefault="000330A3" w:rsidP="000330A3">
            <w:pPr>
              <w:widowControl/>
              <w:jc w:val="left"/>
            </w:pPr>
          </w:p>
        </w:tc>
      </w:tr>
    </w:tbl>
    <w:p w:rsidR="000330A3" w:rsidRPr="000330A3" w:rsidRDefault="000330A3" w:rsidP="000330A3">
      <w:pPr>
        <w:ind w:left="267" w:hangingChars="100" w:hanging="267"/>
        <w:rPr>
          <w:rFonts w:hAnsi="Century" w:cs="Times New Roman"/>
          <w:kern w:val="0"/>
          <w:sz w:val="24"/>
          <w:szCs w:val="24"/>
        </w:rPr>
      </w:pPr>
    </w:p>
    <w:p w:rsidR="000330A3" w:rsidRPr="000330A3" w:rsidRDefault="000330A3" w:rsidP="000330A3">
      <w:pPr>
        <w:widowControl/>
        <w:jc w:val="left"/>
        <w:rPr>
          <w:rFonts w:hAnsi="Century" w:cs="Times New Roman"/>
          <w:kern w:val="0"/>
          <w:sz w:val="24"/>
          <w:szCs w:val="24"/>
        </w:rPr>
      </w:pPr>
      <w:r w:rsidRPr="000330A3">
        <w:rPr>
          <w:rFonts w:hAnsi="Century" w:cs="Times New Roman"/>
          <w:kern w:val="0"/>
          <w:sz w:val="24"/>
          <w:szCs w:val="24"/>
        </w:rPr>
        <w:br w:type="page"/>
      </w: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別記様式第１１号（第１１条関係）</w:t>
      </w:r>
    </w:p>
    <w:p w:rsidR="000330A3" w:rsidRPr="000330A3" w:rsidRDefault="000330A3" w:rsidP="000330A3">
      <w:pPr>
        <w:ind w:left="267" w:hangingChars="100" w:hanging="267"/>
        <w:jc w:val="center"/>
        <w:rPr>
          <w:rFonts w:hAnsi="Century" w:cs="Times New Roman"/>
          <w:kern w:val="0"/>
          <w:sz w:val="24"/>
          <w:szCs w:val="24"/>
        </w:rPr>
      </w:pPr>
      <w:r w:rsidRPr="000330A3">
        <w:rPr>
          <w:rFonts w:hAnsi="Century" w:cs="Times New Roman" w:hint="eastAsia"/>
          <w:kern w:val="0"/>
          <w:sz w:val="24"/>
          <w:szCs w:val="24"/>
        </w:rPr>
        <w:t>不利益取扱是正勧告実施通知書</w:t>
      </w:r>
    </w:p>
    <w:p w:rsidR="000330A3" w:rsidRPr="000330A3" w:rsidRDefault="000330A3" w:rsidP="000330A3">
      <w:pPr>
        <w:ind w:left="267" w:right="267" w:hangingChars="100" w:hanging="267"/>
        <w:jc w:val="right"/>
        <w:rPr>
          <w:rFonts w:hAnsi="Century" w:cs="Times New Roman"/>
          <w:kern w:val="0"/>
          <w:sz w:val="24"/>
          <w:szCs w:val="24"/>
        </w:rPr>
      </w:pPr>
      <w:r w:rsidRPr="000330A3">
        <w:rPr>
          <w:rFonts w:hAnsi="Century" w:cs="Times New Roman" w:hint="eastAsia"/>
          <w:kern w:val="0"/>
          <w:sz w:val="24"/>
          <w:szCs w:val="24"/>
        </w:rPr>
        <w:t xml:space="preserve">年　　月　　日　</w:t>
      </w: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 xml:space="preserve">　　　　　　　　様</w:t>
      </w:r>
    </w:p>
    <w:p w:rsidR="000330A3" w:rsidRPr="000330A3" w:rsidRDefault="000330A3" w:rsidP="000330A3">
      <w:pPr>
        <w:ind w:left="267" w:right="267" w:hangingChars="100" w:hanging="267"/>
        <w:jc w:val="right"/>
        <w:rPr>
          <w:rFonts w:hAnsi="Century" w:cs="Times New Roman"/>
          <w:kern w:val="0"/>
          <w:sz w:val="24"/>
          <w:szCs w:val="24"/>
        </w:rPr>
      </w:pPr>
      <w:r w:rsidRPr="000330A3">
        <w:rPr>
          <w:rFonts w:hAnsi="Century" w:cs="Times New Roman" w:hint="eastAsia"/>
          <w:kern w:val="0"/>
          <w:sz w:val="24"/>
          <w:szCs w:val="24"/>
        </w:rPr>
        <w:t xml:space="preserve">栃木市コンプライアンス審査会会長　　　　</w:t>
      </w:r>
      <w:r w:rsidRPr="000330A3">
        <w:rPr>
          <w:rFonts w:hAnsi="Century" w:cs="Times New Roman" w:hint="eastAsia"/>
          <w:kern w:val="0"/>
          <w:sz w:val="24"/>
          <w:szCs w:val="24"/>
          <w:bdr w:val="single" w:sz="4" w:space="0" w:color="auto"/>
        </w:rPr>
        <w:t>印</w:t>
      </w:r>
      <w:r w:rsidRPr="000330A3">
        <w:rPr>
          <w:rFonts w:hAnsi="Century" w:cs="Times New Roman" w:hint="eastAsia"/>
          <w:kern w:val="0"/>
          <w:sz w:val="24"/>
          <w:szCs w:val="24"/>
        </w:rPr>
        <w:t xml:space="preserve">　</w:t>
      </w:r>
    </w:p>
    <w:p w:rsidR="000330A3" w:rsidRPr="000330A3" w:rsidRDefault="000330A3" w:rsidP="000330A3">
      <w:pPr>
        <w:ind w:left="267" w:hangingChars="100" w:hanging="267"/>
        <w:rPr>
          <w:rFonts w:hAnsi="Century" w:cs="Times New Roman"/>
          <w:kern w:val="0"/>
          <w:sz w:val="24"/>
          <w:szCs w:val="24"/>
        </w:rPr>
      </w:pP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 xml:space="preserve">　　　　　年　　月　　日付けの不利益な取扱いの是正の申立てについて、次のとおり是正する措置を講ずるよう勧告しましたので通知します。</w:t>
      </w:r>
    </w:p>
    <w:tbl>
      <w:tblPr>
        <w:tblStyle w:val="a7"/>
        <w:tblW w:w="8788" w:type="dxa"/>
        <w:tblInd w:w="392" w:type="dxa"/>
        <w:tblLook w:val="04A0" w:firstRow="1" w:lastRow="0" w:firstColumn="1" w:lastColumn="0" w:noHBand="0" w:noVBand="1"/>
      </w:tblPr>
      <w:tblGrid>
        <w:gridCol w:w="1984"/>
        <w:gridCol w:w="6804"/>
      </w:tblGrid>
      <w:tr w:rsidR="000330A3" w:rsidRPr="000330A3" w:rsidTr="00AE13DE">
        <w:trPr>
          <w:cantSplit/>
          <w:trHeight w:val="2179"/>
        </w:trPr>
        <w:tc>
          <w:tcPr>
            <w:tcW w:w="1984" w:type="dxa"/>
            <w:vAlign w:val="center"/>
          </w:tcPr>
          <w:p w:rsidR="000330A3" w:rsidRPr="000330A3" w:rsidRDefault="000330A3" w:rsidP="000330A3">
            <w:pPr>
              <w:widowControl/>
              <w:jc w:val="left"/>
            </w:pPr>
            <w:r w:rsidRPr="000330A3">
              <w:rPr>
                <w:rFonts w:hint="eastAsia"/>
              </w:rPr>
              <w:t>不利益な取扱いの内容</w:t>
            </w:r>
          </w:p>
        </w:tc>
        <w:tc>
          <w:tcPr>
            <w:tcW w:w="6804" w:type="dxa"/>
          </w:tcPr>
          <w:p w:rsidR="000330A3" w:rsidRPr="000330A3" w:rsidRDefault="000330A3" w:rsidP="000330A3">
            <w:pPr>
              <w:widowControl/>
              <w:jc w:val="left"/>
            </w:pPr>
          </w:p>
        </w:tc>
      </w:tr>
      <w:tr w:rsidR="000330A3" w:rsidRPr="000330A3" w:rsidTr="00AE13DE">
        <w:trPr>
          <w:cantSplit/>
          <w:trHeight w:val="2179"/>
        </w:trPr>
        <w:tc>
          <w:tcPr>
            <w:tcW w:w="1984" w:type="dxa"/>
            <w:vAlign w:val="center"/>
          </w:tcPr>
          <w:p w:rsidR="000330A3" w:rsidRPr="000330A3" w:rsidRDefault="000330A3" w:rsidP="000330A3">
            <w:pPr>
              <w:widowControl/>
              <w:jc w:val="left"/>
            </w:pPr>
            <w:r w:rsidRPr="000330A3">
              <w:rPr>
                <w:rFonts w:hint="eastAsia"/>
              </w:rPr>
              <w:t>是正する措置の内容</w:t>
            </w:r>
          </w:p>
        </w:tc>
        <w:tc>
          <w:tcPr>
            <w:tcW w:w="6804" w:type="dxa"/>
          </w:tcPr>
          <w:p w:rsidR="000330A3" w:rsidRPr="000330A3" w:rsidRDefault="000330A3" w:rsidP="000330A3">
            <w:pPr>
              <w:widowControl/>
              <w:jc w:val="left"/>
            </w:pPr>
          </w:p>
        </w:tc>
      </w:tr>
    </w:tbl>
    <w:p w:rsidR="000330A3" w:rsidRPr="000330A3" w:rsidRDefault="000330A3" w:rsidP="000330A3">
      <w:pPr>
        <w:ind w:left="267" w:hangingChars="100" w:hanging="267"/>
        <w:rPr>
          <w:rFonts w:hAnsi="Century" w:cs="Times New Roman"/>
          <w:kern w:val="0"/>
          <w:sz w:val="24"/>
          <w:szCs w:val="24"/>
        </w:rPr>
      </w:pPr>
    </w:p>
    <w:p w:rsidR="000330A3" w:rsidRPr="000330A3" w:rsidRDefault="000330A3" w:rsidP="000330A3">
      <w:pPr>
        <w:widowControl/>
        <w:jc w:val="left"/>
        <w:rPr>
          <w:rFonts w:hAnsi="Century" w:cs="Times New Roman"/>
          <w:kern w:val="0"/>
          <w:sz w:val="24"/>
          <w:szCs w:val="24"/>
        </w:rPr>
      </w:pPr>
      <w:r w:rsidRPr="000330A3">
        <w:rPr>
          <w:rFonts w:hAnsi="Century" w:cs="Times New Roman"/>
          <w:kern w:val="0"/>
          <w:sz w:val="24"/>
          <w:szCs w:val="24"/>
        </w:rPr>
        <w:br w:type="page"/>
      </w: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別記様式第１２号（第１１条関係）</w:t>
      </w:r>
    </w:p>
    <w:p w:rsidR="000330A3" w:rsidRPr="000330A3" w:rsidRDefault="000330A3" w:rsidP="000330A3">
      <w:pPr>
        <w:ind w:left="267" w:hangingChars="100" w:hanging="267"/>
        <w:jc w:val="center"/>
        <w:rPr>
          <w:rFonts w:hAnsi="Century" w:cs="Times New Roman"/>
          <w:kern w:val="0"/>
          <w:sz w:val="24"/>
          <w:szCs w:val="24"/>
        </w:rPr>
      </w:pPr>
      <w:r w:rsidRPr="000330A3">
        <w:rPr>
          <w:rFonts w:hAnsi="Century" w:cs="Times New Roman" w:hint="eastAsia"/>
          <w:kern w:val="0"/>
          <w:sz w:val="24"/>
          <w:szCs w:val="24"/>
        </w:rPr>
        <w:t>不利益取扱調査結果報告書</w:t>
      </w:r>
    </w:p>
    <w:p w:rsidR="000330A3" w:rsidRPr="000330A3" w:rsidRDefault="000330A3" w:rsidP="000330A3">
      <w:pPr>
        <w:ind w:left="267" w:right="267" w:hangingChars="100" w:hanging="267"/>
        <w:jc w:val="right"/>
        <w:rPr>
          <w:rFonts w:hAnsi="Century" w:cs="Times New Roman"/>
          <w:kern w:val="0"/>
          <w:sz w:val="24"/>
          <w:szCs w:val="24"/>
        </w:rPr>
      </w:pPr>
      <w:r w:rsidRPr="000330A3">
        <w:rPr>
          <w:rFonts w:hAnsi="Century" w:cs="Times New Roman" w:hint="eastAsia"/>
          <w:kern w:val="0"/>
          <w:sz w:val="24"/>
          <w:szCs w:val="24"/>
        </w:rPr>
        <w:t xml:space="preserve">年　　月　　日　</w:t>
      </w: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 xml:space="preserve">　（宛先）（市長等）</w:t>
      </w:r>
    </w:p>
    <w:p w:rsidR="000330A3" w:rsidRPr="000330A3" w:rsidRDefault="000330A3" w:rsidP="000330A3">
      <w:pPr>
        <w:ind w:left="267" w:right="267" w:hangingChars="100" w:hanging="267"/>
        <w:jc w:val="right"/>
        <w:rPr>
          <w:rFonts w:hAnsi="Century" w:cs="Times New Roman"/>
          <w:kern w:val="0"/>
          <w:sz w:val="24"/>
          <w:szCs w:val="24"/>
        </w:rPr>
      </w:pPr>
      <w:r w:rsidRPr="000330A3">
        <w:rPr>
          <w:rFonts w:hAnsi="Century" w:cs="Times New Roman" w:hint="eastAsia"/>
          <w:kern w:val="0"/>
          <w:sz w:val="24"/>
          <w:szCs w:val="24"/>
        </w:rPr>
        <w:t xml:space="preserve">栃木市コンプライアンス審査会会長　　　　</w:t>
      </w:r>
      <w:r w:rsidRPr="000330A3">
        <w:rPr>
          <w:rFonts w:hAnsi="Century" w:cs="Times New Roman" w:hint="eastAsia"/>
          <w:kern w:val="0"/>
          <w:sz w:val="24"/>
          <w:szCs w:val="24"/>
          <w:bdr w:val="single" w:sz="4" w:space="0" w:color="auto"/>
        </w:rPr>
        <w:t>印</w:t>
      </w:r>
      <w:r w:rsidRPr="000330A3">
        <w:rPr>
          <w:rFonts w:hAnsi="Century" w:cs="Times New Roman" w:hint="eastAsia"/>
          <w:kern w:val="0"/>
          <w:sz w:val="24"/>
          <w:szCs w:val="24"/>
        </w:rPr>
        <w:t xml:space="preserve">　</w:t>
      </w:r>
    </w:p>
    <w:p w:rsidR="000330A3" w:rsidRPr="000330A3" w:rsidRDefault="000330A3" w:rsidP="000330A3">
      <w:pPr>
        <w:ind w:left="267" w:hangingChars="100" w:hanging="267"/>
        <w:rPr>
          <w:rFonts w:hAnsi="Century" w:cs="Times New Roman"/>
          <w:kern w:val="0"/>
          <w:sz w:val="24"/>
          <w:szCs w:val="24"/>
        </w:rPr>
      </w:pP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 xml:space="preserve">　　　　　年　　月　　日付けの不利益な取扱いの是正の申立てについて、調査の結果、不利益な取扱いがあると認められないので、次のとおり報告します。</w:t>
      </w:r>
    </w:p>
    <w:tbl>
      <w:tblPr>
        <w:tblStyle w:val="a7"/>
        <w:tblW w:w="8788" w:type="dxa"/>
        <w:tblInd w:w="392" w:type="dxa"/>
        <w:tblLook w:val="04A0" w:firstRow="1" w:lastRow="0" w:firstColumn="1" w:lastColumn="0" w:noHBand="0" w:noVBand="1"/>
      </w:tblPr>
      <w:tblGrid>
        <w:gridCol w:w="2410"/>
        <w:gridCol w:w="6378"/>
      </w:tblGrid>
      <w:tr w:rsidR="000330A3" w:rsidRPr="000330A3" w:rsidTr="00AE13DE">
        <w:trPr>
          <w:cantSplit/>
          <w:trHeight w:val="2179"/>
        </w:trPr>
        <w:tc>
          <w:tcPr>
            <w:tcW w:w="2410" w:type="dxa"/>
            <w:vAlign w:val="center"/>
          </w:tcPr>
          <w:p w:rsidR="000330A3" w:rsidRPr="000330A3" w:rsidRDefault="000330A3" w:rsidP="000330A3">
            <w:pPr>
              <w:widowControl/>
              <w:jc w:val="left"/>
            </w:pPr>
            <w:r w:rsidRPr="000330A3">
              <w:rPr>
                <w:rFonts w:hint="eastAsia"/>
              </w:rPr>
              <w:t>不利益な取扱い申立ての内容</w:t>
            </w:r>
          </w:p>
        </w:tc>
        <w:tc>
          <w:tcPr>
            <w:tcW w:w="6378" w:type="dxa"/>
          </w:tcPr>
          <w:p w:rsidR="000330A3" w:rsidRPr="000330A3" w:rsidRDefault="000330A3" w:rsidP="000330A3">
            <w:pPr>
              <w:widowControl/>
              <w:jc w:val="left"/>
            </w:pPr>
          </w:p>
        </w:tc>
      </w:tr>
      <w:tr w:rsidR="000330A3" w:rsidRPr="000330A3" w:rsidTr="00AE13DE">
        <w:trPr>
          <w:cantSplit/>
          <w:trHeight w:val="2179"/>
        </w:trPr>
        <w:tc>
          <w:tcPr>
            <w:tcW w:w="2410" w:type="dxa"/>
            <w:vAlign w:val="center"/>
          </w:tcPr>
          <w:p w:rsidR="000330A3" w:rsidRPr="000330A3" w:rsidRDefault="000330A3" w:rsidP="000330A3">
            <w:pPr>
              <w:widowControl/>
              <w:jc w:val="left"/>
            </w:pPr>
            <w:r w:rsidRPr="000330A3">
              <w:rPr>
                <w:rFonts w:hint="eastAsia"/>
              </w:rPr>
              <w:t>不利益な取扱いがあると認められない理由</w:t>
            </w:r>
          </w:p>
        </w:tc>
        <w:tc>
          <w:tcPr>
            <w:tcW w:w="6378" w:type="dxa"/>
          </w:tcPr>
          <w:p w:rsidR="000330A3" w:rsidRPr="000330A3" w:rsidRDefault="000330A3" w:rsidP="000330A3">
            <w:pPr>
              <w:widowControl/>
              <w:jc w:val="left"/>
            </w:pPr>
          </w:p>
        </w:tc>
      </w:tr>
    </w:tbl>
    <w:p w:rsidR="000330A3" w:rsidRPr="000330A3" w:rsidRDefault="000330A3" w:rsidP="000330A3">
      <w:pPr>
        <w:ind w:left="267" w:hangingChars="100" w:hanging="267"/>
        <w:rPr>
          <w:rFonts w:hAnsi="Century" w:cs="Times New Roman"/>
          <w:kern w:val="0"/>
          <w:sz w:val="24"/>
          <w:szCs w:val="24"/>
        </w:rPr>
      </w:pPr>
    </w:p>
    <w:p w:rsidR="000330A3" w:rsidRPr="000330A3" w:rsidRDefault="000330A3" w:rsidP="000330A3">
      <w:pPr>
        <w:widowControl/>
        <w:jc w:val="left"/>
        <w:rPr>
          <w:rFonts w:hAnsi="Century" w:cs="Times New Roman"/>
          <w:kern w:val="0"/>
          <w:sz w:val="24"/>
          <w:szCs w:val="24"/>
        </w:rPr>
      </w:pPr>
      <w:r w:rsidRPr="000330A3">
        <w:rPr>
          <w:rFonts w:hAnsi="Century" w:cs="Times New Roman"/>
          <w:kern w:val="0"/>
          <w:sz w:val="24"/>
          <w:szCs w:val="24"/>
        </w:rPr>
        <w:br w:type="page"/>
      </w: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別記様式第１３号（第１１条関係）</w:t>
      </w:r>
    </w:p>
    <w:p w:rsidR="000330A3" w:rsidRPr="000330A3" w:rsidRDefault="000330A3" w:rsidP="000330A3">
      <w:pPr>
        <w:ind w:left="267" w:hangingChars="100" w:hanging="267"/>
        <w:jc w:val="center"/>
        <w:rPr>
          <w:rFonts w:hAnsi="Century" w:cs="Times New Roman"/>
          <w:kern w:val="0"/>
          <w:sz w:val="24"/>
          <w:szCs w:val="24"/>
        </w:rPr>
      </w:pPr>
      <w:r w:rsidRPr="000330A3">
        <w:rPr>
          <w:rFonts w:hAnsi="Century" w:cs="Times New Roman" w:hint="eastAsia"/>
          <w:kern w:val="0"/>
          <w:sz w:val="24"/>
          <w:szCs w:val="24"/>
        </w:rPr>
        <w:t>不利益取扱調査結果通知書</w:t>
      </w:r>
    </w:p>
    <w:p w:rsidR="000330A3" w:rsidRPr="000330A3" w:rsidRDefault="000330A3" w:rsidP="000330A3">
      <w:pPr>
        <w:ind w:left="267" w:right="267" w:hangingChars="100" w:hanging="267"/>
        <w:jc w:val="right"/>
        <w:rPr>
          <w:rFonts w:hAnsi="Century" w:cs="Times New Roman"/>
          <w:kern w:val="0"/>
          <w:sz w:val="24"/>
          <w:szCs w:val="24"/>
        </w:rPr>
      </w:pPr>
      <w:r w:rsidRPr="000330A3">
        <w:rPr>
          <w:rFonts w:hAnsi="Century" w:cs="Times New Roman" w:hint="eastAsia"/>
          <w:kern w:val="0"/>
          <w:sz w:val="24"/>
          <w:szCs w:val="24"/>
        </w:rPr>
        <w:t xml:space="preserve">年　　月　　日　</w:t>
      </w: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 xml:space="preserve">　　　　　　　　様</w:t>
      </w:r>
    </w:p>
    <w:p w:rsidR="000330A3" w:rsidRPr="000330A3" w:rsidRDefault="000330A3" w:rsidP="000330A3">
      <w:pPr>
        <w:ind w:left="267" w:right="267" w:hangingChars="100" w:hanging="267"/>
        <w:jc w:val="right"/>
        <w:rPr>
          <w:rFonts w:hAnsi="Century" w:cs="Times New Roman"/>
          <w:kern w:val="0"/>
          <w:sz w:val="24"/>
          <w:szCs w:val="24"/>
        </w:rPr>
      </w:pPr>
      <w:r w:rsidRPr="000330A3">
        <w:rPr>
          <w:rFonts w:hAnsi="Century" w:cs="Times New Roman" w:hint="eastAsia"/>
          <w:kern w:val="0"/>
          <w:sz w:val="24"/>
          <w:szCs w:val="24"/>
        </w:rPr>
        <w:t xml:space="preserve">栃木市コンプライアンス審査会会長　　　　</w:t>
      </w:r>
      <w:r w:rsidRPr="000330A3">
        <w:rPr>
          <w:rFonts w:hAnsi="Century" w:cs="Times New Roman" w:hint="eastAsia"/>
          <w:kern w:val="0"/>
          <w:sz w:val="24"/>
          <w:szCs w:val="24"/>
          <w:bdr w:val="single" w:sz="4" w:space="0" w:color="auto"/>
        </w:rPr>
        <w:t>印</w:t>
      </w:r>
      <w:r w:rsidRPr="000330A3">
        <w:rPr>
          <w:rFonts w:hAnsi="Century" w:cs="Times New Roman" w:hint="eastAsia"/>
          <w:kern w:val="0"/>
          <w:sz w:val="24"/>
          <w:szCs w:val="24"/>
        </w:rPr>
        <w:t xml:space="preserve">　</w:t>
      </w:r>
    </w:p>
    <w:p w:rsidR="000330A3" w:rsidRPr="000330A3" w:rsidRDefault="000330A3" w:rsidP="000330A3">
      <w:pPr>
        <w:ind w:left="267" w:hangingChars="100" w:hanging="267"/>
        <w:rPr>
          <w:rFonts w:hAnsi="Century" w:cs="Times New Roman"/>
          <w:kern w:val="0"/>
          <w:sz w:val="24"/>
          <w:szCs w:val="24"/>
        </w:rPr>
      </w:pP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 xml:space="preserve">　　　　　年　　月　　日付けの不利益な取扱いの是正の申立てについて、調査の結果、不利益な取扱いがあると認められないので次のとおり通知します。</w:t>
      </w:r>
    </w:p>
    <w:tbl>
      <w:tblPr>
        <w:tblStyle w:val="a7"/>
        <w:tblW w:w="8788" w:type="dxa"/>
        <w:tblInd w:w="392" w:type="dxa"/>
        <w:tblLook w:val="04A0" w:firstRow="1" w:lastRow="0" w:firstColumn="1" w:lastColumn="0" w:noHBand="0" w:noVBand="1"/>
      </w:tblPr>
      <w:tblGrid>
        <w:gridCol w:w="2410"/>
        <w:gridCol w:w="6378"/>
      </w:tblGrid>
      <w:tr w:rsidR="000330A3" w:rsidRPr="000330A3" w:rsidTr="00AE13DE">
        <w:trPr>
          <w:cantSplit/>
          <w:trHeight w:val="2179"/>
        </w:trPr>
        <w:tc>
          <w:tcPr>
            <w:tcW w:w="2410" w:type="dxa"/>
            <w:vAlign w:val="center"/>
          </w:tcPr>
          <w:p w:rsidR="000330A3" w:rsidRPr="000330A3" w:rsidRDefault="000330A3" w:rsidP="000330A3">
            <w:pPr>
              <w:widowControl/>
              <w:jc w:val="left"/>
            </w:pPr>
            <w:r w:rsidRPr="000330A3">
              <w:rPr>
                <w:rFonts w:hint="eastAsia"/>
              </w:rPr>
              <w:t>不利益な取扱い申立ての内容</w:t>
            </w:r>
          </w:p>
        </w:tc>
        <w:tc>
          <w:tcPr>
            <w:tcW w:w="6378" w:type="dxa"/>
          </w:tcPr>
          <w:p w:rsidR="000330A3" w:rsidRPr="000330A3" w:rsidRDefault="000330A3" w:rsidP="000330A3">
            <w:pPr>
              <w:widowControl/>
              <w:jc w:val="left"/>
            </w:pPr>
          </w:p>
        </w:tc>
      </w:tr>
      <w:tr w:rsidR="000330A3" w:rsidRPr="000330A3" w:rsidTr="00AE13DE">
        <w:trPr>
          <w:cantSplit/>
          <w:trHeight w:val="2179"/>
        </w:trPr>
        <w:tc>
          <w:tcPr>
            <w:tcW w:w="2410" w:type="dxa"/>
            <w:vAlign w:val="center"/>
          </w:tcPr>
          <w:p w:rsidR="000330A3" w:rsidRPr="000330A3" w:rsidRDefault="000330A3" w:rsidP="000330A3">
            <w:pPr>
              <w:widowControl/>
              <w:jc w:val="left"/>
            </w:pPr>
            <w:r w:rsidRPr="000330A3">
              <w:rPr>
                <w:rFonts w:hint="eastAsia"/>
              </w:rPr>
              <w:t>不利益な取扱いがあると認められない理由</w:t>
            </w:r>
          </w:p>
        </w:tc>
        <w:tc>
          <w:tcPr>
            <w:tcW w:w="6378" w:type="dxa"/>
          </w:tcPr>
          <w:p w:rsidR="000330A3" w:rsidRPr="000330A3" w:rsidRDefault="000330A3" w:rsidP="000330A3">
            <w:pPr>
              <w:widowControl/>
              <w:jc w:val="left"/>
            </w:pPr>
          </w:p>
        </w:tc>
      </w:tr>
    </w:tbl>
    <w:p w:rsidR="000330A3" w:rsidRPr="000330A3" w:rsidRDefault="000330A3" w:rsidP="000330A3">
      <w:pPr>
        <w:ind w:left="267" w:hangingChars="100" w:hanging="267"/>
        <w:rPr>
          <w:rFonts w:hAnsi="Century" w:cs="Times New Roman"/>
          <w:kern w:val="0"/>
          <w:sz w:val="24"/>
          <w:szCs w:val="24"/>
        </w:rPr>
      </w:pPr>
    </w:p>
    <w:p w:rsidR="000330A3" w:rsidRPr="000330A3" w:rsidRDefault="000330A3" w:rsidP="000330A3">
      <w:pPr>
        <w:widowControl/>
        <w:jc w:val="left"/>
        <w:rPr>
          <w:rFonts w:hAnsi="Century" w:cs="Times New Roman"/>
          <w:kern w:val="0"/>
          <w:sz w:val="24"/>
          <w:szCs w:val="24"/>
        </w:rPr>
      </w:pPr>
      <w:r w:rsidRPr="000330A3">
        <w:rPr>
          <w:rFonts w:hAnsi="Century" w:cs="Times New Roman"/>
          <w:kern w:val="0"/>
          <w:sz w:val="24"/>
          <w:szCs w:val="24"/>
        </w:rPr>
        <w:br w:type="page"/>
      </w: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別記様式第１４号（第１２条関係）</w:t>
      </w:r>
    </w:p>
    <w:p w:rsidR="000330A3" w:rsidRPr="000330A3" w:rsidRDefault="000330A3" w:rsidP="000330A3">
      <w:pPr>
        <w:ind w:left="267" w:hangingChars="100" w:hanging="267"/>
        <w:jc w:val="center"/>
        <w:rPr>
          <w:rFonts w:hAnsi="Century" w:cs="Times New Roman"/>
          <w:kern w:val="0"/>
          <w:sz w:val="24"/>
          <w:szCs w:val="24"/>
        </w:rPr>
      </w:pPr>
      <w:r w:rsidRPr="000330A3">
        <w:rPr>
          <w:rFonts w:hAnsi="Century" w:cs="Times New Roman" w:hint="eastAsia"/>
          <w:kern w:val="0"/>
          <w:sz w:val="24"/>
          <w:szCs w:val="24"/>
        </w:rPr>
        <w:t>不利益取扱是正要求書</w:t>
      </w:r>
    </w:p>
    <w:p w:rsidR="000330A3" w:rsidRPr="000330A3" w:rsidRDefault="000330A3" w:rsidP="000330A3">
      <w:pPr>
        <w:ind w:left="267" w:right="267" w:hangingChars="100" w:hanging="267"/>
        <w:jc w:val="right"/>
        <w:rPr>
          <w:rFonts w:hAnsi="Century" w:cs="Times New Roman"/>
          <w:kern w:val="0"/>
          <w:sz w:val="24"/>
          <w:szCs w:val="24"/>
        </w:rPr>
      </w:pPr>
      <w:r w:rsidRPr="000330A3">
        <w:rPr>
          <w:rFonts w:hAnsi="Century" w:cs="Times New Roman" w:hint="eastAsia"/>
          <w:kern w:val="0"/>
          <w:sz w:val="24"/>
          <w:szCs w:val="24"/>
        </w:rPr>
        <w:t xml:space="preserve">年　　月　　日　</w:t>
      </w: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 xml:space="preserve">　（宛先）（労務提供先）</w:t>
      </w:r>
    </w:p>
    <w:p w:rsidR="000330A3" w:rsidRPr="000330A3" w:rsidRDefault="000330A3" w:rsidP="000330A3">
      <w:pPr>
        <w:ind w:left="267" w:right="267" w:hangingChars="100" w:hanging="267"/>
        <w:jc w:val="right"/>
        <w:rPr>
          <w:rFonts w:hAnsi="Century" w:cs="Times New Roman"/>
          <w:kern w:val="0"/>
          <w:sz w:val="24"/>
          <w:szCs w:val="24"/>
        </w:rPr>
      </w:pPr>
      <w:r w:rsidRPr="000330A3">
        <w:rPr>
          <w:rFonts w:hAnsi="Century" w:cs="Times New Roman" w:hint="eastAsia"/>
          <w:kern w:val="0"/>
          <w:sz w:val="24"/>
          <w:szCs w:val="24"/>
        </w:rPr>
        <w:t xml:space="preserve">（市長等）　　　</w:t>
      </w:r>
      <w:r w:rsidRPr="000330A3">
        <w:rPr>
          <w:rFonts w:hAnsi="Century" w:cs="Times New Roman" w:hint="eastAsia"/>
          <w:kern w:val="0"/>
          <w:sz w:val="24"/>
          <w:szCs w:val="24"/>
          <w:bdr w:val="single" w:sz="4" w:space="0" w:color="auto"/>
        </w:rPr>
        <w:t>印</w:t>
      </w:r>
      <w:r w:rsidRPr="000330A3">
        <w:rPr>
          <w:rFonts w:hAnsi="Century" w:cs="Times New Roman" w:hint="eastAsia"/>
          <w:kern w:val="0"/>
          <w:sz w:val="24"/>
          <w:szCs w:val="24"/>
        </w:rPr>
        <w:t xml:space="preserve">　</w:t>
      </w:r>
    </w:p>
    <w:p w:rsidR="000330A3" w:rsidRPr="000330A3" w:rsidRDefault="000330A3" w:rsidP="000330A3">
      <w:pPr>
        <w:ind w:left="267" w:hangingChars="100" w:hanging="267"/>
        <w:rPr>
          <w:rFonts w:hAnsi="Century" w:cs="Times New Roman"/>
          <w:kern w:val="0"/>
          <w:sz w:val="24"/>
          <w:szCs w:val="24"/>
        </w:rPr>
      </w:pP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 xml:space="preserve">　　　　　年　　月　　日付けで次のとおり不利益な取扱いの是正の申立てがありましたので、是正措置を講ずるよう求めます。</w:t>
      </w:r>
    </w:p>
    <w:tbl>
      <w:tblPr>
        <w:tblStyle w:val="a7"/>
        <w:tblW w:w="8788" w:type="dxa"/>
        <w:tblInd w:w="392" w:type="dxa"/>
        <w:tblLook w:val="04A0" w:firstRow="1" w:lastRow="0" w:firstColumn="1" w:lastColumn="0" w:noHBand="0" w:noVBand="1"/>
      </w:tblPr>
      <w:tblGrid>
        <w:gridCol w:w="522"/>
        <w:gridCol w:w="1462"/>
        <w:gridCol w:w="6804"/>
      </w:tblGrid>
      <w:tr w:rsidR="000330A3" w:rsidRPr="000330A3" w:rsidTr="00AE13DE">
        <w:tc>
          <w:tcPr>
            <w:tcW w:w="522" w:type="dxa"/>
            <w:vMerge w:val="restart"/>
            <w:textDirection w:val="tbRlV"/>
          </w:tcPr>
          <w:p w:rsidR="000330A3" w:rsidRPr="000330A3" w:rsidRDefault="000330A3" w:rsidP="000330A3">
            <w:pPr>
              <w:widowControl/>
              <w:spacing w:line="300" w:lineRule="exact"/>
              <w:ind w:left="113" w:right="113"/>
              <w:jc w:val="center"/>
            </w:pPr>
            <w:r w:rsidRPr="000330A3">
              <w:rPr>
                <w:rFonts w:hint="eastAsia"/>
              </w:rPr>
              <w:t>申立者</w:t>
            </w:r>
          </w:p>
        </w:tc>
        <w:tc>
          <w:tcPr>
            <w:tcW w:w="1462" w:type="dxa"/>
          </w:tcPr>
          <w:p w:rsidR="000330A3" w:rsidRPr="000330A3" w:rsidRDefault="000330A3" w:rsidP="000330A3">
            <w:pPr>
              <w:widowControl/>
              <w:jc w:val="left"/>
            </w:pPr>
            <w:r w:rsidRPr="000330A3">
              <w:rPr>
                <w:rFonts w:hint="eastAsia"/>
              </w:rPr>
              <w:t>氏名</w:t>
            </w:r>
          </w:p>
        </w:tc>
        <w:tc>
          <w:tcPr>
            <w:tcW w:w="6804" w:type="dxa"/>
          </w:tcPr>
          <w:p w:rsidR="000330A3" w:rsidRPr="000330A3" w:rsidRDefault="000330A3" w:rsidP="000330A3">
            <w:pPr>
              <w:widowControl/>
              <w:jc w:val="left"/>
            </w:pPr>
          </w:p>
        </w:tc>
      </w:tr>
      <w:tr w:rsidR="000330A3" w:rsidRPr="000330A3" w:rsidTr="00AE13DE">
        <w:trPr>
          <w:trHeight w:val="277"/>
        </w:trPr>
        <w:tc>
          <w:tcPr>
            <w:tcW w:w="522" w:type="dxa"/>
            <w:vMerge/>
          </w:tcPr>
          <w:p w:rsidR="000330A3" w:rsidRPr="000330A3" w:rsidRDefault="000330A3" w:rsidP="000330A3">
            <w:pPr>
              <w:widowControl/>
              <w:jc w:val="left"/>
            </w:pPr>
          </w:p>
        </w:tc>
        <w:tc>
          <w:tcPr>
            <w:tcW w:w="1462" w:type="dxa"/>
          </w:tcPr>
          <w:p w:rsidR="000330A3" w:rsidRPr="000330A3" w:rsidRDefault="000330A3" w:rsidP="000330A3">
            <w:pPr>
              <w:widowControl/>
              <w:spacing w:line="300" w:lineRule="exact"/>
              <w:jc w:val="left"/>
            </w:pPr>
            <w:r w:rsidRPr="000330A3">
              <w:rPr>
                <w:rFonts w:hint="eastAsia"/>
              </w:rPr>
              <w:t>所属又は住所</w:t>
            </w:r>
          </w:p>
        </w:tc>
        <w:tc>
          <w:tcPr>
            <w:tcW w:w="6804" w:type="dxa"/>
          </w:tcPr>
          <w:p w:rsidR="000330A3" w:rsidRPr="000330A3" w:rsidRDefault="000330A3" w:rsidP="000330A3">
            <w:pPr>
              <w:widowControl/>
              <w:jc w:val="left"/>
            </w:pPr>
          </w:p>
        </w:tc>
      </w:tr>
      <w:tr w:rsidR="000330A3" w:rsidRPr="000330A3" w:rsidTr="00AE13DE">
        <w:trPr>
          <w:cantSplit/>
          <w:trHeight w:val="2179"/>
        </w:trPr>
        <w:tc>
          <w:tcPr>
            <w:tcW w:w="1984" w:type="dxa"/>
            <w:gridSpan w:val="2"/>
            <w:vAlign w:val="center"/>
          </w:tcPr>
          <w:p w:rsidR="000330A3" w:rsidRPr="000330A3" w:rsidRDefault="000330A3" w:rsidP="000330A3">
            <w:pPr>
              <w:widowControl/>
              <w:jc w:val="left"/>
            </w:pPr>
            <w:r w:rsidRPr="000330A3">
              <w:rPr>
                <w:rFonts w:hint="eastAsia"/>
              </w:rPr>
              <w:t>不利益な取扱いの内容</w:t>
            </w:r>
          </w:p>
        </w:tc>
        <w:tc>
          <w:tcPr>
            <w:tcW w:w="6804" w:type="dxa"/>
          </w:tcPr>
          <w:p w:rsidR="000330A3" w:rsidRPr="000330A3" w:rsidRDefault="000330A3" w:rsidP="000330A3">
            <w:pPr>
              <w:widowControl/>
              <w:jc w:val="left"/>
            </w:pPr>
          </w:p>
        </w:tc>
      </w:tr>
      <w:tr w:rsidR="000330A3" w:rsidRPr="000330A3" w:rsidTr="00AE13DE">
        <w:trPr>
          <w:cantSplit/>
          <w:trHeight w:val="2179"/>
        </w:trPr>
        <w:tc>
          <w:tcPr>
            <w:tcW w:w="1984" w:type="dxa"/>
            <w:gridSpan w:val="2"/>
            <w:vAlign w:val="center"/>
          </w:tcPr>
          <w:p w:rsidR="000330A3" w:rsidRPr="000330A3" w:rsidRDefault="000330A3" w:rsidP="000330A3">
            <w:pPr>
              <w:widowControl/>
              <w:jc w:val="left"/>
            </w:pPr>
            <w:r w:rsidRPr="000330A3">
              <w:rPr>
                <w:rFonts w:hint="eastAsia"/>
              </w:rPr>
              <w:t>希望する是正の内容</w:t>
            </w:r>
          </w:p>
        </w:tc>
        <w:tc>
          <w:tcPr>
            <w:tcW w:w="6804" w:type="dxa"/>
          </w:tcPr>
          <w:p w:rsidR="000330A3" w:rsidRPr="000330A3" w:rsidRDefault="000330A3" w:rsidP="000330A3">
            <w:pPr>
              <w:widowControl/>
              <w:jc w:val="left"/>
            </w:pPr>
          </w:p>
        </w:tc>
      </w:tr>
      <w:tr w:rsidR="000330A3" w:rsidRPr="000330A3" w:rsidTr="00AE13DE">
        <w:trPr>
          <w:cantSplit/>
          <w:trHeight w:val="835"/>
        </w:trPr>
        <w:tc>
          <w:tcPr>
            <w:tcW w:w="1984" w:type="dxa"/>
            <w:gridSpan w:val="2"/>
            <w:vAlign w:val="center"/>
          </w:tcPr>
          <w:p w:rsidR="000330A3" w:rsidRPr="000330A3" w:rsidRDefault="000330A3" w:rsidP="000330A3">
            <w:pPr>
              <w:widowControl/>
              <w:spacing w:line="300" w:lineRule="exact"/>
              <w:jc w:val="left"/>
            </w:pPr>
            <w:r w:rsidRPr="000330A3">
              <w:rPr>
                <w:rFonts w:hint="eastAsia"/>
              </w:rPr>
              <w:t>その他</w:t>
            </w:r>
          </w:p>
        </w:tc>
        <w:tc>
          <w:tcPr>
            <w:tcW w:w="6804" w:type="dxa"/>
            <w:vAlign w:val="center"/>
          </w:tcPr>
          <w:p w:rsidR="000330A3" w:rsidRPr="000330A3" w:rsidRDefault="000330A3" w:rsidP="000330A3">
            <w:pPr>
              <w:widowControl/>
              <w:spacing w:line="300" w:lineRule="exact"/>
            </w:pPr>
          </w:p>
        </w:tc>
      </w:tr>
    </w:tbl>
    <w:p w:rsidR="000330A3" w:rsidRPr="000330A3" w:rsidRDefault="000330A3" w:rsidP="000330A3">
      <w:pPr>
        <w:ind w:left="267" w:hangingChars="100" w:hanging="267"/>
        <w:rPr>
          <w:rFonts w:hAnsi="Century" w:cs="Times New Roman"/>
          <w:kern w:val="0"/>
          <w:sz w:val="24"/>
          <w:szCs w:val="24"/>
        </w:rPr>
      </w:pPr>
    </w:p>
    <w:p w:rsidR="000330A3" w:rsidRPr="000330A3" w:rsidRDefault="000330A3" w:rsidP="000330A3">
      <w:pPr>
        <w:widowControl/>
        <w:jc w:val="left"/>
        <w:rPr>
          <w:rFonts w:hAnsi="Century" w:cs="Times New Roman"/>
          <w:kern w:val="0"/>
          <w:sz w:val="24"/>
          <w:szCs w:val="24"/>
        </w:rPr>
      </w:pPr>
      <w:r w:rsidRPr="000330A3">
        <w:rPr>
          <w:rFonts w:hAnsi="Century" w:cs="Times New Roman"/>
          <w:kern w:val="0"/>
          <w:sz w:val="24"/>
          <w:szCs w:val="24"/>
        </w:rPr>
        <w:br w:type="page"/>
      </w: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別記様式第１５号（第２０条関係）</w:t>
      </w:r>
    </w:p>
    <w:p w:rsidR="000330A3" w:rsidRPr="000330A3" w:rsidRDefault="000330A3" w:rsidP="000330A3">
      <w:pPr>
        <w:ind w:left="267" w:hangingChars="100" w:hanging="267"/>
        <w:rPr>
          <w:rFonts w:hAnsi="Century" w:cs="Times New Roman"/>
          <w:kern w:val="0"/>
          <w:sz w:val="24"/>
          <w:szCs w:val="24"/>
        </w:rPr>
      </w:pPr>
    </w:p>
    <w:p w:rsidR="000330A3" w:rsidRPr="000330A3" w:rsidRDefault="000330A3" w:rsidP="000330A3">
      <w:pPr>
        <w:ind w:left="267" w:hangingChars="100" w:hanging="267"/>
        <w:jc w:val="center"/>
        <w:rPr>
          <w:rFonts w:hAnsi="Century" w:cs="Times New Roman"/>
          <w:kern w:val="0"/>
          <w:sz w:val="24"/>
          <w:szCs w:val="24"/>
        </w:rPr>
      </w:pPr>
      <w:r w:rsidRPr="000330A3">
        <w:rPr>
          <w:rFonts w:hAnsi="Century" w:cs="Times New Roman" w:hint="eastAsia"/>
          <w:kern w:val="0"/>
          <w:sz w:val="24"/>
          <w:szCs w:val="24"/>
        </w:rPr>
        <w:t>不当要求行為等発生報告書</w:t>
      </w: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 xml:space="preserve">　（宛先）（市長等）</w:t>
      </w:r>
    </w:p>
    <w:p w:rsidR="000330A3" w:rsidRPr="000330A3" w:rsidRDefault="000330A3" w:rsidP="000330A3">
      <w:pPr>
        <w:ind w:left="267" w:right="267" w:hangingChars="100" w:hanging="267"/>
        <w:jc w:val="right"/>
        <w:rPr>
          <w:rFonts w:hAnsi="Century" w:cs="Times New Roman"/>
          <w:kern w:val="0"/>
          <w:sz w:val="24"/>
          <w:szCs w:val="24"/>
        </w:rPr>
      </w:pPr>
      <w:r w:rsidRPr="000330A3">
        <w:rPr>
          <w:rFonts w:hAnsi="Century" w:cs="Times New Roman" w:hint="eastAsia"/>
          <w:kern w:val="0"/>
          <w:sz w:val="24"/>
          <w:szCs w:val="24"/>
        </w:rPr>
        <w:t xml:space="preserve">年　　月　　日　</w:t>
      </w:r>
    </w:p>
    <w:p w:rsidR="000330A3" w:rsidRPr="000330A3" w:rsidRDefault="000330A3" w:rsidP="000330A3">
      <w:pPr>
        <w:ind w:left="267" w:right="267" w:hangingChars="100" w:hanging="267"/>
        <w:jc w:val="left"/>
        <w:rPr>
          <w:rFonts w:hAnsi="Century" w:cs="Times New Roman"/>
          <w:kern w:val="0"/>
          <w:sz w:val="24"/>
          <w:szCs w:val="24"/>
        </w:rPr>
      </w:pPr>
      <w:r w:rsidRPr="000330A3">
        <w:rPr>
          <w:rFonts w:hAnsi="Century" w:cs="Times New Roman" w:hint="eastAsia"/>
          <w:kern w:val="0"/>
          <w:sz w:val="24"/>
          <w:szCs w:val="24"/>
        </w:rPr>
        <w:t xml:space="preserve">　　不当要求行為等を受けましたので、次のとおり報告します。</w:t>
      </w:r>
    </w:p>
    <w:tbl>
      <w:tblPr>
        <w:tblW w:w="895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855"/>
      </w:tblGrid>
      <w:tr w:rsidR="000330A3" w:rsidRPr="000330A3" w:rsidTr="00AE13DE">
        <w:trPr>
          <w:trHeight w:val="540"/>
        </w:trPr>
        <w:tc>
          <w:tcPr>
            <w:tcW w:w="2100" w:type="dxa"/>
            <w:vAlign w:val="center"/>
          </w:tcPr>
          <w:p w:rsidR="000330A3" w:rsidRPr="000330A3" w:rsidRDefault="000330A3" w:rsidP="000330A3">
            <w:pPr>
              <w:adjustRightInd w:val="0"/>
              <w:jc w:val="left"/>
              <w:rPr>
                <w:rFonts w:hAnsi="Century" w:cs="Times New Roman"/>
                <w:kern w:val="0"/>
                <w:sz w:val="24"/>
                <w:szCs w:val="24"/>
              </w:rPr>
            </w:pPr>
            <w:r w:rsidRPr="000330A3">
              <w:rPr>
                <w:rFonts w:hAnsi="Century" w:cs="Times New Roman" w:hint="eastAsia"/>
                <w:kern w:val="0"/>
                <w:sz w:val="24"/>
                <w:szCs w:val="24"/>
              </w:rPr>
              <w:t>報告者職氏名</w:t>
            </w:r>
          </w:p>
        </w:tc>
        <w:tc>
          <w:tcPr>
            <w:tcW w:w="6855" w:type="dxa"/>
            <w:vAlign w:val="center"/>
          </w:tcPr>
          <w:p w:rsidR="000330A3" w:rsidRPr="000330A3" w:rsidRDefault="000330A3" w:rsidP="000330A3">
            <w:pPr>
              <w:adjustRightInd w:val="0"/>
              <w:rPr>
                <w:rFonts w:hAnsi="Century" w:cs="Times New Roman"/>
                <w:kern w:val="0"/>
                <w:sz w:val="24"/>
                <w:szCs w:val="24"/>
              </w:rPr>
            </w:pPr>
          </w:p>
        </w:tc>
      </w:tr>
      <w:tr w:rsidR="000330A3" w:rsidRPr="000330A3" w:rsidTr="00AE13DE">
        <w:trPr>
          <w:trHeight w:val="540"/>
        </w:trPr>
        <w:tc>
          <w:tcPr>
            <w:tcW w:w="2100" w:type="dxa"/>
            <w:vAlign w:val="center"/>
          </w:tcPr>
          <w:p w:rsidR="000330A3" w:rsidRPr="000330A3" w:rsidRDefault="000330A3" w:rsidP="000330A3">
            <w:pPr>
              <w:adjustRightInd w:val="0"/>
              <w:jc w:val="left"/>
              <w:rPr>
                <w:rFonts w:hAnsi="Century" w:cs="Times New Roman"/>
                <w:kern w:val="0"/>
                <w:sz w:val="24"/>
                <w:szCs w:val="24"/>
              </w:rPr>
            </w:pPr>
            <w:r w:rsidRPr="000330A3">
              <w:rPr>
                <w:rFonts w:hAnsi="Century" w:cs="Times New Roman" w:hint="eastAsia"/>
                <w:kern w:val="0"/>
                <w:sz w:val="24"/>
                <w:szCs w:val="24"/>
              </w:rPr>
              <w:t>事案発生日時</w:t>
            </w:r>
          </w:p>
        </w:tc>
        <w:tc>
          <w:tcPr>
            <w:tcW w:w="6855" w:type="dxa"/>
            <w:vAlign w:val="center"/>
          </w:tcPr>
          <w:p w:rsidR="000330A3" w:rsidRPr="000330A3" w:rsidRDefault="000330A3" w:rsidP="000330A3">
            <w:pPr>
              <w:adjustRightInd w:val="0"/>
              <w:rPr>
                <w:rFonts w:hAnsi="Century" w:cs="Times New Roman"/>
                <w:kern w:val="0"/>
                <w:sz w:val="24"/>
                <w:szCs w:val="24"/>
              </w:rPr>
            </w:pPr>
            <w:r w:rsidRPr="000330A3">
              <w:rPr>
                <w:rFonts w:hAnsi="Century" w:cs="Times New Roman" w:hint="eastAsia"/>
                <w:kern w:val="0"/>
                <w:sz w:val="24"/>
                <w:szCs w:val="24"/>
              </w:rPr>
              <w:t xml:space="preserve">　　　　年　　月　　日　午　　　時　　　　分ころ</w:t>
            </w:r>
          </w:p>
        </w:tc>
      </w:tr>
      <w:tr w:rsidR="000330A3" w:rsidRPr="000330A3" w:rsidTr="00AE13DE">
        <w:trPr>
          <w:trHeight w:val="540"/>
        </w:trPr>
        <w:tc>
          <w:tcPr>
            <w:tcW w:w="2100" w:type="dxa"/>
            <w:vAlign w:val="center"/>
          </w:tcPr>
          <w:p w:rsidR="000330A3" w:rsidRPr="000330A3" w:rsidRDefault="000330A3" w:rsidP="000330A3">
            <w:pPr>
              <w:adjustRightInd w:val="0"/>
              <w:jc w:val="left"/>
              <w:rPr>
                <w:rFonts w:hAnsi="Century" w:cs="Times New Roman"/>
                <w:kern w:val="0"/>
                <w:sz w:val="24"/>
                <w:szCs w:val="24"/>
              </w:rPr>
            </w:pPr>
            <w:r w:rsidRPr="000330A3">
              <w:rPr>
                <w:rFonts w:hAnsi="Century" w:cs="Times New Roman" w:hint="eastAsia"/>
                <w:kern w:val="0"/>
                <w:sz w:val="24"/>
                <w:szCs w:val="24"/>
              </w:rPr>
              <w:t>事案発生場所</w:t>
            </w:r>
          </w:p>
        </w:tc>
        <w:tc>
          <w:tcPr>
            <w:tcW w:w="6855" w:type="dxa"/>
            <w:vAlign w:val="center"/>
          </w:tcPr>
          <w:p w:rsidR="000330A3" w:rsidRPr="000330A3" w:rsidRDefault="000330A3" w:rsidP="000330A3">
            <w:pPr>
              <w:adjustRightInd w:val="0"/>
              <w:rPr>
                <w:rFonts w:hAnsi="Century" w:cs="Times New Roman"/>
                <w:kern w:val="0"/>
                <w:sz w:val="24"/>
                <w:szCs w:val="24"/>
              </w:rPr>
            </w:pPr>
            <w:r w:rsidRPr="000330A3">
              <w:rPr>
                <w:rFonts w:hAnsi="Century" w:cs="Times New Roman" w:hint="eastAsia"/>
                <w:kern w:val="0"/>
                <w:sz w:val="24"/>
                <w:szCs w:val="24"/>
              </w:rPr>
              <w:t xml:space="preserve">　</w:t>
            </w:r>
          </w:p>
        </w:tc>
      </w:tr>
      <w:tr w:rsidR="000330A3" w:rsidRPr="000330A3" w:rsidTr="00AE13DE">
        <w:trPr>
          <w:trHeight w:val="540"/>
        </w:trPr>
        <w:tc>
          <w:tcPr>
            <w:tcW w:w="2100" w:type="dxa"/>
            <w:vAlign w:val="center"/>
          </w:tcPr>
          <w:p w:rsidR="000330A3" w:rsidRPr="000330A3" w:rsidRDefault="000330A3" w:rsidP="000330A3">
            <w:pPr>
              <w:adjustRightInd w:val="0"/>
              <w:jc w:val="left"/>
              <w:rPr>
                <w:rFonts w:hAnsi="Century" w:cs="Times New Roman"/>
                <w:kern w:val="0"/>
                <w:sz w:val="24"/>
                <w:szCs w:val="24"/>
              </w:rPr>
            </w:pPr>
            <w:r w:rsidRPr="000330A3">
              <w:rPr>
                <w:rFonts w:hAnsi="Century" w:cs="Times New Roman" w:hint="eastAsia"/>
                <w:kern w:val="0"/>
                <w:sz w:val="24"/>
                <w:szCs w:val="24"/>
              </w:rPr>
              <w:t>対応職員</w:t>
            </w:r>
          </w:p>
        </w:tc>
        <w:tc>
          <w:tcPr>
            <w:tcW w:w="6855" w:type="dxa"/>
            <w:vAlign w:val="center"/>
          </w:tcPr>
          <w:p w:rsidR="000330A3" w:rsidRPr="000330A3" w:rsidRDefault="000330A3" w:rsidP="000330A3">
            <w:pPr>
              <w:adjustRightInd w:val="0"/>
              <w:rPr>
                <w:rFonts w:hAnsi="Century" w:cs="Times New Roman"/>
                <w:kern w:val="0"/>
                <w:sz w:val="24"/>
                <w:szCs w:val="24"/>
              </w:rPr>
            </w:pPr>
            <w:r w:rsidRPr="000330A3">
              <w:rPr>
                <w:rFonts w:hAnsi="Century" w:cs="Times New Roman" w:hint="eastAsia"/>
                <w:kern w:val="0"/>
                <w:sz w:val="24"/>
                <w:szCs w:val="24"/>
              </w:rPr>
              <w:t xml:space="preserve">　</w:t>
            </w:r>
          </w:p>
        </w:tc>
      </w:tr>
      <w:tr w:rsidR="000330A3" w:rsidRPr="000330A3" w:rsidTr="00AE13DE">
        <w:trPr>
          <w:trHeight w:val="1260"/>
        </w:trPr>
        <w:tc>
          <w:tcPr>
            <w:tcW w:w="2100" w:type="dxa"/>
            <w:vAlign w:val="center"/>
          </w:tcPr>
          <w:p w:rsidR="000330A3" w:rsidRPr="000330A3" w:rsidRDefault="000330A3" w:rsidP="000330A3">
            <w:pPr>
              <w:adjustRightInd w:val="0"/>
              <w:spacing w:line="300" w:lineRule="exact"/>
              <w:jc w:val="left"/>
              <w:rPr>
                <w:rFonts w:hAnsi="Century" w:cs="Times New Roman"/>
                <w:kern w:val="0"/>
                <w:sz w:val="24"/>
                <w:szCs w:val="24"/>
              </w:rPr>
            </w:pPr>
            <w:r w:rsidRPr="000330A3">
              <w:rPr>
                <w:rFonts w:hAnsi="Century" w:cs="Times New Roman" w:hint="eastAsia"/>
                <w:kern w:val="0"/>
                <w:sz w:val="24"/>
                <w:szCs w:val="24"/>
              </w:rPr>
              <w:t>相手方</w:t>
            </w:r>
          </w:p>
          <w:p w:rsidR="000330A3" w:rsidRPr="000330A3" w:rsidRDefault="000330A3" w:rsidP="000330A3">
            <w:pPr>
              <w:adjustRightInd w:val="0"/>
              <w:spacing w:line="300" w:lineRule="exact"/>
              <w:jc w:val="left"/>
              <w:rPr>
                <w:rFonts w:hAnsi="Century" w:cs="Times New Roman"/>
                <w:kern w:val="0"/>
                <w:sz w:val="24"/>
                <w:szCs w:val="24"/>
              </w:rPr>
            </w:pPr>
            <w:r w:rsidRPr="000330A3">
              <w:rPr>
                <w:rFonts w:hAnsi="Century" w:cs="Times New Roman"/>
                <w:kern w:val="0"/>
                <w:sz w:val="24"/>
                <w:szCs w:val="24"/>
              </w:rPr>
              <w:t>(</w:t>
            </w:r>
            <w:r w:rsidRPr="000330A3">
              <w:rPr>
                <w:rFonts w:hAnsi="Century" w:cs="Times New Roman" w:hint="eastAsia"/>
                <w:kern w:val="0"/>
                <w:sz w:val="24"/>
                <w:szCs w:val="24"/>
              </w:rPr>
              <w:t>住所、個人・団体名、連絡先等</w:t>
            </w:r>
            <w:r w:rsidRPr="000330A3">
              <w:rPr>
                <w:rFonts w:hAnsi="Century" w:cs="Times New Roman"/>
                <w:kern w:val="0"/>
                <w:sz w:val="24"/>
                <w:szCs w:val="24"/>
              </w:rPr>
              <w:t>)</w:t>
            </w:r>
          </w:p>
        </w:tc>
        <w:tc>
          <w:tcPr>
            <w:tcW w:w="6855" w:type="dxa"/>
            <w:vAlign w:val="center"/>
          </w:tcPr>
          <w:p w:rsidR="000330A3" w:rsidRPr="000330A3" w:rsidRDefault="000330A3" w:rsidP="000330A3">
            <w:pPr>
              <w:adjustRightInd w:val="0"/>
              <w:rPr>
                <w:rFonts w:hAnsi="Century" w:cs="Times New Roman"/>
                <w:kern w:val="0"/>
                <w:sz w:val="24"/>
                <w:szCs w:val="24"/>
              </w:rPr>
            </w:pPr>
          </w:p>
        </w:tc>
      </w:tr>
      <w:tr w:rsidR="000330A3" w:rsidRPr="000330A3" w:rsidTr="00AE13DE">
        <w:trPr>
          <w:trHeight w:val="1194"/>
        </w:trPr>
        <w:tc>
          <w:tcPr>
            <w:tcW w:w="2100" w:type="dxa"/>
            <w:vAlign w:val="center"/>
          </w:tcPr>
          <w:p w:rsidR="000330A3" w:rsidRPr="000330A3" w:rsidRDefault="000330A3" w:rsidP="000330A3">
            <w:pPr>
              <w:adjustRightInd w:val="0"/>
              <w:jc w:val="left"/>
              <w:rPr>
                <w:rFonts w:hAnsi="Century" w:cs="Times New Roman"/>
                <w:kern w:val="0"/>
                <w:sz w:val="24"/>
                <w:szCs w:val="24"/>
              </w:rPr>
            </w:pPr>
            <w:r w:rsidRPr="000330A3">
              <w:rPr>
                <w:rFonts w:hAnsi="Century" w:cs="Times New Roman" w:hint="eastAsia"/>
                <w:spacing w:val="20"/>
                <w:kern w:val="0"/>
                <w:sz w:val="24"/>
                <w:szCs w:val="24"/>
              </w:rPr>
              <w:t>不当要求行為</w:t>
            </w:r>
            <w:r w:rsidRPr="000330A3">
              <w:rPr>
                <w:rFonts w:hAnsi="Century" w:cs="Times New Roman" w:hint="eastAsia"/>
                <w:kern w:val="0"/>
                <w:sz w:val="24"/>
                <w:szCs w:val="24"/>
              </w:rPr>
              <w:t>等の概要</w:t>
            </w:r>
          </w:p>
        </w:tc>
        <w:tc>
          <w:tcPr>
            <w:tcW w:w="6855" w:type="dxa"/>
            <w:vAlign w:val="center"/>
          </w:tcPr>
          <w:p w:rsidR="000330A3" w:rsidRPr="000330A3" w:rsidRDefault="000330A3" w:rsidP="000330A3">
            <w:pPr>
              <w:adjustRightInd w:val="0"/>
              <w:rPr>
                <w:rFonts w:hAnsi="Century" w:cs="Times New Roman"/>
                <w:kern w:val="0"/>
                <w:sz w:val="24"/>
                <w:szCs w:val="24"/>
              </w:rPr>
            </w:pPr>
          </w:p>
          <w:p w:rsidR="000330A3" w:rsidRPr="000330A3" w:rsidRDefault="000330A3" w:rsidP="000330A3">
            <w:pPr>
              <w:adjustRightInd w:val="0"/>
              <w:rPr>
                <w:rFonts w:hAnsi="Century" w:cs="Times New Roman"/>
                <w:kern w:val="0"/>
                <w:sz w:val="24"/>
                <w:szCs w:val="24"/>
              </w:rPr>
            </w:pPr>
          </w:p>
          <w:p w:rsidR="000330A3" w:rsidRPr="000330A3" w:rsidRDefault="000330A3" w:rsidP="000330A3">
            <w:pPr>
              <w:adjustRightInd w:val="0"/>
              <w:rPr>
                <w:rFonts w:hAnsi="Century" w:cs="Times New Roman"/>
                <w:kern w:val="0"/>
                <w:sz w:val="24"/>
                <w:szCs w:val="24"/>
              </w:rPr>
            </w:pPr>
          </w:p>
        </w:tc>
      </w:tr>
      <w:tr w:rsidR="000330A3" w:rsidRPr="000330A3" w:rsidTr="00AE13DE">
        <w:trPr>
          <w:trHeight w:val="2160"/>
        </w:trPr>
        <w:tc>
          <w:tcPr>
            <w:tcW w:w="2100" w:type="dxa"/>
            <w:vAlign w:val="center"/>
          </w:tcPr>
          <w:p w:rsidR="000330A3" w:rsidRPr="000330A3" w:rsidRDefault="000330A3" w:rsidP="000330A3">
            <w:pPr>
              <w:adjustRightInd w:val="0"/>
              <w:jc w:val="left"/>
              <w:rPr>
                <w:rFonts w:hAnsi="Century" w:cs="Times New Roman"/>
                <w:kern w:val="0"/>
                <w:sz w:val="24"/>
                <w:szCs w:val="24"/>
              </w:rPr>
            </w:pPr>
            <w:r w:rsidRPr="000330A3">
              <w:rPr>
                <w:rFonts w:hAnsi="Century" w:cs="Times New Roman" w:hint="eastAsia"/>
                <w:kern w:val="0"/>
                <w:sz w:val="24"/>
                <w:szCs w:val="24"/>
              </w:rPr>
              <w:t>対応・措置の状況</w:t>
            </w:r>
          </w:p>
        </w:tc>
        <w:tc>
          <w:tcPr>
            <w:tcW w:w="6855" w:type="dxa"/>
            <w:vAlign w:val="center"/>
          </w:tcPr>
          <w:p w:rsidR="000330A3" w:rsidRPr="000330A3" w:rsidRDefault="000330A3" w:rsidP="000330A3">
            <w:pPr>
              <w:adjustRightInd w:val="0"/>
              <w:rPr>
                <w:rFonts w:hAnsi="Century" w:cs="Times New Roman"/>
                <w:kern w:val="0"/>
                <w:sz w:val="24"/>
                <w:szCs w:val="24"/>
              </w:rPr>
            </w:pPr>
            <w:r w:rsidRPr="000330A3">
              <w:rPr>
                <w:rFonts w:hAnsi="Century" w:cs="Times New Roman" w:hint="eastAsia"/>
                <w:kern w:val="0"/>
                <w:sz w:val="24"/>
                <w:szCs w:val="24"/>
              </w:rPr>
              <w:t xml:space="preserve">　</w:t>
            </w:r>
          </w:p>
        </w:tc>
      </w:tr>
      <w:tr w:rsidR="000330A3" w:rsidRPr="000330A3" w:rsidTr="00AE13DE">
        <w:trPr>
          <w:trHeight w:val="803"/>
        </w:trPr>
        <w:tc>
          <w:tcPr>
            <w:tcW w:w="2100" w:type="dxa"/>
            <w:vAlign w:val="center"/>
          </w:tcPr>
          <w:p w:rsidR="000330A3" w:rsidRPr="000330A3" w:rsidRDefault="000330A3" w:rsidP="000330A3">
            <w:pPr>
              <w:adjustRightInd w:val="0"/>
              <w:jc w:val="left"/>
              <w:rPr>
                <w:rFonts w:hAnsi="Century" w:cs="Times New Roman"/>
                <w:kern w:val="0"/>
                <w:sz w:val="24"/>
                <w:szCs w:val="24"/>
              </w:rPr>
            </w:pPr>
            <w:r w:rsidRPr="000330A3">
              <w:rPr>
                <w:rFonts w:hAnsi="Century" w:cs="Times New Roman" w:hint="eastAsia"/>
                <w:kern w:val="0"/>
                <w:sz w:val="24"/>
                <w:szCs w:val="24"/>
              </w:rPr>
              <w:t>備考</w:t>
            </w:r>
          </w:p>
        </w:tc>
        <w:tc>
          <w:tcPr>
            <w:tcW w:w="6855" w:type="dxa"/>
            <w:vAlign w:val="center"/>
          </w:tcPr>
          <w:p w:rsidR="000330A3" w:rsidRPr="000330A3" w:rsidRDefault="000330A3" w:rsidP="000330A3">
            <w:pPr>
              <w:adjustRightInd w:val="0"/>
              <w:rPr>
                <w:rFonts w:hAnsi="Century" w:cs="Times New Roman"/>
                <w:kern w:val="0"/>
                <w:sz w:val="24"/>
                <w:szCs w:val="24"/>
              </w:rPr>
            </w:pPr>
            <w:r w:rsidRPr="000330A3">
              <w:rPr>
                <w:rFonts w:hAnsi="Century" w:cs="Times New Roman" w:hint="eastAsia"/>
                <w:kern w:val="0"/>
                <w:sz w:val="24"/>
                <w:szCs w:val="24"/>
              </w:rPr>
              <w:t xml:space="preserve">　</w:t>
            </w:r>
          </w:p>
        </w:tc>
      </w:tr>
    </w:tbl>
    <w:p w:rsidR="000330A3" w:rsidRPr="000330A3" w:rsidRDefault="000330A3" w:rsidP="000330A3">
      <w:pPr>
        <w:widowControl/>
        <w:jc w:val="left"/>
        <w:rPr>
          <w:rFonts w:hAnsi="Century" w:cs="Times New Roman"/>
          <w:kern w:val="0"/>
          <w:sz w:val="24"/>
          <w:szCs w:val="24"/>
        </w:rPr>
      </w:pPr>
      <w:r w:rsidRPr="000330A3">
        <w:rPr>
          <w:rFonts w:hAnsi="Century" w:cs="Times New Roman"/>
          <w:kern w:val="0"/>
          <w:sz w:val="24"/>
          <w:szCs w:val="24"/>
        </w:rPr>
        <w:br w:type="page"/>
      </w:r>
    </w:p>
    <w:p w:rsidR="000330A3" w:rsidRPr="000330A3" w:rsidRDefault="000330A3" w:rsidP="000330A3">
      <w:pPr>
        <w:ind w:left="267" w:hangingChars="100" w:hanging="267"/>
        <w:rPr>
          <w:rFonts w:hAnsi="Century" w:cs="Times New Roman"/>
          <w:kern w:val="0"/>
          <w:sz w:val="24"/>
          <w:szCs w:val="24"/>
        </w:rPr>
      </w:pPr>
      <w:r w:rsidRPr="000330A3">
        <w:rPr>
          <w:rFonts w:hAnsi="Century" w:cs="Times New Roman" w:hint="eastAsia"/>
          <w:kern w:val="0"/>
          <w:sz w:val="24"/>
          <w:szCs w:val="24"/>
        </w:rPr>
        <w:t>別記様式第１６号（第２１条、第２３条、第２５条関係）</w:t>
      </w:r>
    </w:p>
    <w:p w:rsidR="000330A3" w:rsidRPr="000330A3" w:rsidRDefault="000330A3" w:rsidP="000330A3">
      <w:pPr>
        <w:ind w:left="267" w:hangingChars="100" w:hanging="267"/>
        <w:jc w:val="center"/>
        <w:rPr>
          <w:rFonts w:hAnsi="Century" w:cs="Times New Roman"/>
          <w:kern w:val="0"/>
          <w:sz w:val="24"/>
          <w:szCs w:val="24"/>
        </w:rPr>
      </w:pPr>
      <w:r w:rsidRPr="000330A3">
        <w:rPr>
          <w:rFonts w:hAnsi="Century" w:cs="Times New Roman" w:hint="eastAsia"/>
          <w:kern w:val="0"/>
          <w:sz w:val="24"/>
          <w:szCs w:val="24"/>
        </w:rPr>
        <w:t>栃木市コンプライアンス諮問書</w:t>
      </w:r>
    </w:p>
    <w:p w:rsidR="000330A3" w:rsidRPr="000330A3" w:rsidRDefault="000330A3" w:rsidP="000330A3">
      <w:pPr>
        <w:ind w:left="267" w:right="267" w:hangingChars="100" w:hanging="267"/>
        <w:jc w:val="right"/>
        <w:rPr>
          <w:rFonts w:hAnsi="Century" w:cs="Times New Roman"/>
          <w:kern w:val="0"/>
          <w:sz w:val="24"/>
          <w:szCs w:val="24"/>
        </w:rPr>
      </w:pPr>
      <w:r w:rsidRPr="000330A3">
        <w:rPr>
          <w:rFonts w:hAnsi="Century" w:cs="Times New Roman" w:hint="eastAsia"/>
          <w:kern w:val="0"/>
          <w:sz w:val="24"/>
          <w:szCs w:val="24"/>
        </w:rPr>
        <w:t xml:space="preserve">年　　月　　日　</w:t>
      </w:r>
    </w:p>
    <w:p w:rsidR="000330A3" w:rsidRPr="000330A3" w:rsidRDefault="000330A3" w:rsidP="000330A3">
      <w:pPr>
        <w:ind w:left="267" w:right="267" w:hangingChars="100" w:hanging="267"/>
        <w:jc w:val="left"/>
        <w:rPr>
          <w:rFonts w:hAnsi="Century" w:cs="Times New Roman"/>
          <w:kern w:val="0"/>
          <w:sz w:val="24"/>
          <w:szCs w:val="24"/>
        </w:rPr>
      </w:pPr>
      <w:r w:rsidRPr="000330A3">
        <w:rPr>
          <w:rFonts w:hAnsi="Century" w:cs="Times New Roman" w:hint="eastAsia"/>
          <w:kern w:val="0"/>
          <w:sz w:val="24"/>
          <w:szCs w:val="24"/>
        </w:rPr>
        <w:t xml:space="preserve">　（宛先）栃木市コンプライアンス審査会会長</w:t>
      </w:r>
    </w:p>
    <w:p w:rsidR="000330A3" w:rsidRPr="000330A3" w:rsidRDefault="000330A3" w:rsidP="000330A3">
      <w:pPr>
        <w:ind w:left="267" w:right="267" w:hangingChars="100" w:hanging="267"/>
        <w:jc w:val="right"/>
        <w:rPr>
          <w:rFonts w:hAnsi="Century" w:cs="Times New Roman"/>
          <w:kern w:val="0"/>
          <w:sz w:val="24"/>
          <w:szCs w:val="24"/>
        </w:rPr>
      </w:pPr>
      <w:r w:rsidRPr="000330A3">
        <w:rPr>
          <w:rFonts w:hAnsi="Century" w:cs="Times New Roman" w:hint="eastAsia"/>
          <w:kern w:val="0"/>
          <w:sz w:val="24"/>
          <w:szCs w:val="24"/>
        </w:rPr>
        <w:t xml:space="preserve">（市長等）　　　</w:t>
      </w:r>
      <w:r w:rsidRPr="000330A3">
        <w:rPr>
          <w:rFonts w:hAnsi="Century" w:cs="Times New Roman" w:hint="eastAsia"/>
          <w:kern w:val="0"/>
          <w:sz w:val="24"/>
          <w:szCs w:val="24"/>
          <w:bdr w:val="single" w:sz="4" w:space="0" w:color="auto"/>
        </w:rPr>
        <w:t>印</w:t>
      </w:r>
      <w:r w:rsidRPr="000330A3">
        <w:rPr>
          <w:rFonts w:hAnsi="Century" w:cs="Times New Roman" w:hint="eastAsia"/>
          <w:kern w:val="0"/>
          <w:sz w:val="24"/>
          <w:szCs w:val="24"/>
        </w:rPr>
        <w:t xml:space="preserve">　</w:t>
      </w:r>
    </w:p>
    <w:p w:rsidR="000330A3" w:rsidRPr="000330A3" w:rsidRDefault="000330A3" w:rsidP="000330A3">
      <w:pPr>
        <w:ind w:left="267" w:right="267" w:hangingChars="100" w:hanging="267"/>
        <w:jc w:val="left"/>
        <w:rPr>
          <w:rFonts w:hAnsi="Century" w:cs="Times New Roman"/>
          <w:kern w:val="0"/>
          <w:sz w:val="24"/>
          <w:szCs w:val="24"/>
        </w:rPr>
      </w:pPr>
    </w:p>
    <w:p w:rsidR="000330A3" w:rsidRPr="000330A3" w:rsidRDefault="000330A3" w:rsidP="000330A3">
      <w:pPr>
        <w:adjustRightInd w:val="0"/>
        <w:ind w:left="267" w:hangingChars="100" w:hanging="267"/>
        <w:rPr>
          <w:rFonts w:hAnsi="Century" w:cs="Times New Roman"/>
          <w:kern w:val="0"/>
          <w:sz w:val="24"/>
          <w:szCs w:val="24"/>
        </w:rPr>
      </w:pPr>
      <w:r w:rsidRPr="000330A3">
        <w:rPr>
          <w:rFonts w:hAnsi="Century" w:cs="Times New Roman" w:hint="eastAsia"/>
          <w:kern w:val="0"/>
          <w:sz w:val="24"/>
          <w:szCs w:val="24"/>
        </w:rPr>
        <w:t xml:space="preserve">　　栃木市コンプライアンス推進条例の規定により、次のとおり栃木市コンプライアンス審査会に諮問します。</w:t>
      </w:r>
    </w:p>
    <w:p w:rsidR="000330A3" w:rsidRPr="000330A3" w:rsidRDefault="000330A3" w:rsidP="000330A3">
      <w:pPr>
        <w:adjustRightInd w:val="0"/>
        <w:rPr>
          <w:rFonts w:hAnsi="Century" w:cs="Times New Roman"/>
          <w:kern w:val="0"/>
          <w:sz w:val="24"/>
          <w:szCs w:val="24"/>
        </w:rPr>
      </w:pPr>
    </w:p>
    <w:p w:rsidR="000330A3" w:rsidRPr="000330A3" w:rsidRDefault="000330A3" w:rsidP="000330A3">
      <w:pPr>
        <w:adjustRightInd w:val="0"/>
        <w:rPr>
          <w:rFonts w:hAnsi="Century" w:cs="Times New Roman"/>
          <w:kern w:val="0"/>
          <w:sz w:val="24"/>
          <w:szCs w:val="24"/>
        </w:rPr>
      </w:pPr>
      <w:r w:rsidRPr="000330A3">
        <w:rPr>
          <w:rFonts w:hAnsi="Century" w:cs="Times New Roman" w:hint="eastAsia"/>
          <w:kern w:val="0"/>
          <w:sz w:val="24"/>
          <w:szCs w:val="24"/>
        </w:rPr>
        <w:t xml:space="preserve">　　諮問の内容</w:t>
      </w:r>
    </w:p>
    <w:p w:rsidR="000330A3" w:rsidRPr="000330A3" w:rsidRDefault="000330A3" w:rsidP="000330A3">
      <w:pPr>
        <w:adjustRightInd w:val="0"/>
        <w:rPr>
          <w:rFonts w:hAnsi="Century" w:cs="Times New Roman"/>
          <w:kern w:val="0"/>
          <w:sz w:val="24"/>
          <w:szCs w:val="24"/>
        </w:rPr>
      </w:pPr>
    </w:p>
    <w:p w:rsidR="000330A3" w:rsidRPr="000330A3" w:rsidRDefault="000330A3" w:rsidP="000330A3">
      <w:pPr>
        <w:adjustRightInd w:val="0"/>
        <w:rPr>
          <w:rFonts w:hAnsi="Century" w:cs="Times New Roman"/>
          <w:kern w:val="0"/>
          <w:sz w:val="24"/>
          <w:szCs w:val="24"/>
        </w:rPr>
      </w:pPr>
    </w:p>
    <w:p w:rsidR="000330A3" w:rsidRPr="000330A3" w:rsidRDefault="000330A3" w:rsidP="000330A3">
      <w:pPr>
        <w:widowControl/>
        <w:jc w:val="left"/>
        <w:rPr>
          <w:rFonts w:hAnsi="Century" w:cs="Times New Roman"/>
          <w:kern w:val="0"/>
          <w:sz w:val="24"/>
          <w:szCs w:val="24"/>
        </w:rPr>
      </w:pPr>
      <w:r w:rsidRPr="000330A3">
        <w:rPr>
          <w:rFonts w:hAnsi="Century" w:cs="Times New Roman"/>
          <w:kern w:val="0"/>
          <w:sz w:val="24"/>
          <w:szCs w:val="24"/>
        </w:rPr>
        <w:br w:type="page"/>
      </w:r>
    </w:p>
    <w:p w:rsidR="000330A3" w:rsidRPr="000330A3" w:rsidRDefault="000330A3" w:rsidP="000330A3">
      <w:pPr>
        <w:adjustRightInd w:val="0"/>
        <w:rPr>
          <w:rFonts w:hAnsi="Century" w:cs="Times New Roman"/>
          <w:kern w:val="0"/>
          <w:sz w:val="24"/>
          <w:szCs w:val="24"/>
        </w:rPr>
      </w:pPr>
      <w:r w:rsidRPr="000330A3">
        <w:rPr>
          <w:rFonts w:hAnsi="Century" w:cs="Times New Roman" w:hint="eastAsia"/>
          <w:kern w:val="0"/>
          <w:sz w:val="24"/>
          <w:szCs w:val="24"/>
        </w:rPr>
        <w:t>別記様式第１７号（第２２条関係）</w:t>
      </w:r>
    </w:p>
    <w:p w:rsidR="000330A3" w:rsidRPr="000330A3" w:rsidRDefault="000330A3" w:rsidP="000330A3">
      <w:pPr>
        <w:adjustRightInd w:val="0"/>
        <w:jc w:val="center"/>
        <w:rPr>
          <w:rFonts w:hAnsi="Century" w:cs="Times New Roman"/>
          <w:kern w:val="0"/>
          <w:sz w:val="24"/>
          <w:szCs w:val="24"/>
        </w:rPr>
      </w:pPr>
      <w:r w:rsidRPr="000330A3">
        <w:rPr>
          <w:rFonts w:hAnsi="Century" w:cs="Times New Roman" w:hint="eastAsia"/>
          <w:kern w:val="0"/>
          <w:sz w:val="24"/>
          <w:szCs w:val="24"/>
        </w:rPr>
        <w:t>警告書</w:t>
      </w:r>
    </w:p>
    <w:p w:rsidR="000330A3" w:rsidRPr="000330A3" w:rsidRDefault="000330A3" w:rsidP="000330A3">
      <w:pPr>
        <w:adjustRightInd w:val="0"/>
        <w:ind w:right="267"/>
        <w:jc w:val="right"/>
        <w:rPr>
          <w:rFonts w:hAnsi="Century" w:cs="Times New Roman"/>
          <w:kern w:val="0"/>
          <w:sz w:val="24"/>
          <w:szCs w:val="24"/>
        </w:rPr>
      </w:pPr>
      <w:r w:rsidRPr="000330A3">
        <w:rPr>
          <w:rFonts w:hAnsi="Century" w:cs="Times New Roman" w:hint="eastAsia"/>
          <w:kern w:val="0"/>
          <w:sz w:val="24"/>
          <w:szCs w:val="24"/>
        </w:rPr>
        <w:t xml:space="preserve">年　　月　　日　</w:t>
      </w:r>
    </w:p>
    <w:p w:rsidR="000330A3" w:rsidRPr="000330A3" w:rsidRDefault="000330A3" w:rsidP="000330A3">
      <w:pPr>
        <w:adjustRightInd w:val="0"/>
        <w:rPr>
          <w:rFonts w:hAnsi="Century" w:cs="Times New Roman"/>
          <w:kern w:val="0"/>
          <w:sz w:val="24"/>
          <w:szCs w:val="24"/>
        </w:rPr>
      </w:pPr>
      <w:r w:rsidRPr="000330A3">
        <w:rPr>
          <w:rFonts w:hAnsi="Century" w:cs="Times New Roman" w:hint="eastAsia"/>
          <w:kern w:val="0"/>
          <w:sz w:val="24"/>
          <w:szCs w:val="24"/>
        </w:rPr>
        <w:t xml:space="preserve">　　　　　　　　　様</w:t>
      </w:r>
    </w:p>
    <w:p w:rsidR="000330A3" w:rsidRPr="000330A3" w:rsidRDefault="000330A3" w:rsidP="000330A3">
      <w:pPr>
        <w:adjustRightInd w:val="0"/>
        <w:ind w:right="267"/>
        <w:jc w:val="right"/>
        <w:rPr>
          <w:rFonts w:hAnsi="Century" w:cs="Times New Roman"/>
          <w:kern w:val="0"/>
          <w:sz w:val="24"/>
          <w:szCs w:val="24"/>
        </w:rPr>
      </w:pPr>
      <w:r w:rsidRPr="000330A3">
        <w:rPr>
          <w:rFonts w:hAnsi="Century" w:cs="Times New Roman" w:hint="eastAsia"/>
          <w:kern w:val="0"/>
          <w:sz w:val="24"/>
          <w:szCs w:val="24"/>
        </w:rPr>
        <w:t xml:space="preserve">（市長等）　　　</w:t>
      </w:r>
      <w:r w:rsidRPr="000330A3">
        <w:rPr>
          <w:rFonts w:hAnsi="Century" w:cs="Times New Roman" w:hint="eastAsia"/>
          <w:kern w:val="0"/>
          <w:sz w:val="24"/>
          <w:szCs w:val="24"/>
          <w:bdr w:val="single" w:sz="4" w:space="0" w:color="auto"/>
        </w:rPr>
        <w:t>印</w:t>
      </w:r>
      <w:r w:rsidRPr="000330A3">
        <w:rPr>
          <w:rFonts w:hAnsi="Century" w:cs="Times New Roman" w:hint="eastAsia"/>
          <w:kern w:val="0"/>
          <w:sz w:val="24"/>
          <w:szCs w:val="24"/>
        </w:rPr>
        <w:t xml:space="preserve">　</w:t>
      </w:r>
    </w:p>
    <w:p w:rsidR="000330A3" w:rsidRPr="000330A3" w:rsidRDefault="000330A3" w:rsidP="000330A3">
      <w:pPr>
        <w:adjustRightInd w:val="0"/>
        <w:rPr>
          <w:rFonts w:hAnsi="Century" w:cs="Times New Roman"/>
          <w:kern w:val="0"/>
          <w:sz w:val="24"/>
          <w:szCs w:val="24"/>
        </w:rPr>
      </w:pPr>
    </w:p>
    <w:p w:rsidR="000330A3" w:rsidRPr="000330A3" w:rsidRDefault="000330A3" w:rsidP="000330A3">
      <w:pPr>
        <w:adjustRightInd w:val="0"/>
        <w:ind w:left="267" w:hangingChars="100" w:hanging="267"/>
        <w:rPr>
          <w:rFonts w:hAnsi="Century" w:cs="Times New Roman"/>
          <w:kern w:val="0"/>
          <w:sz w:val="24"/>
          <w:szCs w:val="24"/>
        </w:rPr>
      </w:pPr>
      <w:r w:rsidRPr="000330A3">
        <w:rPr>
          <w:rFonts w:hAnsi="Century" w:cs="Times New Roman" w:hint="eastAsia"/>
          <w:kern w:val="0"/>
          <w:sz w:val="24"/>
          <w:szCs w:val="24"/>
        </w:rPr>
        <w:t xml:space="preserve">　　栃木市コンプライアンス推進条例第２９条の規定により、次のとおり警告します。</w:t>
      </w:r>
    </w:p>
    <w:tbl>
      <w:tblPr>
        <w:tblW w:w="895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855"/>
      </w:tblGrid>
      <w:tr w:rsidR="000330A3" w:rsidRPr="000330A3" w:rsidTr="00AE13DE">
        <w:trPr>
          <w:trHeight w:val="540"/>
        </w:trPr>
        <w:tc>
          <w:tcPr>
            <w:tcW w:w="2100" w:type="dxa"/>
            <w:vAlign w:val="center"/>
          </w:tcPr>
          <w:p w:rsidR="000330A3" w:rsidRPr="000330A3" w:rsidRDefault="000330A3" w:rsidP="000330A3">
            <w:pPr>
              <w:adjustRightInd w:val="0"/>
              <w:jc w:val="left"/>
              <w:rPr>
                <w:rFonts w:hAnsi="Century" w:cs="Times New Roman"/>
                <w:kern w:val="0"/>
                <w:sz w:val="24"/>
                <w:szCs w:val="24"/>
              </w:rPr>
            </w:pPr>
            <w:r w:rsidRPr="000330A3">
              <w:rPr>
                <w:rFonts w:hAnsi="Century" w:cs="Times New Roman" w:hint="eastAsia"/>
                <w:kern w:val="0"/>
                <w:sz w:val="24"/>
                <w:szCs w:val="24"/>
              </w:rPr>
              <w:t>警告の原因となる事実</w:t>
            </w:r>
          </w:p>
        </w:tc>
        <w:tc>
          <w:tcPr>
            <w:tcW w:w="6855" w:type="dxa"/>
            <w:vAlign w:val="center"/>
          </w:tcPr>
          <w:p w:rsidR="000330A3" w:rsidRPr="000330A3" w:rsidRDefault="000330A3" w:rsidP="000330A3">
            <w:pPr>
              <w:adjustRightInd w:val="0"/>
              <w:rPr>
                <w:rFonts w:hAnsi="Century" w:cs="Times New Roman"/>
                <w:kern w:val="0"/>
                <w:sz w:val="24"/>
                <w:szCs w:val="24"/>
              </w:rPr>
            </w:pPr>
          </w:p>
          <w:p w:rsidR="000330A3" w:rsidRPr="000330A3" w:rsidRDefault="000330A3" w:rsidP="000330A3">
            <w:pPr>
              <w:adjustRightInd w:val="0"/>
              <w:rPr>
                <w:rFonts w:hAnsi="Century" w:cs="Times New Roman"/>
                <w:kern w:val="0"/>
                <w:sz w:val="24"/>
                <w:szCs w:val="24"/>
              </w:rPr>
            </w:pPr>
          </w:p>
          <w:p w:rsidR="000330A3" w:rsidRPr="000330A3" w:rsidRDefault="000330A3" w:rsidP="000330A3">
            <w:pPr>
              <w:adjustRightInd w:val="0"/>
              <w:rPr>
                <w:rFonts w:hAnsi="Century" w:cs="Times New Roman"/>
                <w:kern w:val="0"/>
                <w:sz w:val="24"/>
                <w:szCs w:val="24"/>
              </w:rPr>
            </w:pPr>
          </w:p>
        </w:tc>
      </w:tr>
      <w:tr w:rsidR="000330A3" w:rsidRPr="000330A3" w:rsidTr="00AE13DE">
        <w:trPr>
          <w:trHeight w:val="540"/>
        </w:trPr>
        <w:tc>
          <w:tcPr>
            <w:tcW w:w="2100" w:type="dxa"/>
            <w:vAlign w:val="center"/>
          </w:tcPr>
          <w:p w:rsidR="000330A3" w:rsidRPr="000330A3" w:rsidRDefault="000330A3" w:rsidP="000330A3">
            <w:pPr>
              <w:adjustRightInd w:val="0"/>
              <w:jc w:val="left"/>
              <w:rPr>
                <w:rFonts w:hAnsi="Century" w:cs="Times New Roman"/>
                <w:kern w:val="0"/>
                <w:sz w:val="24"/>
                <w:szCs w:val="24"/>
              </w:rPr>
            </w:pPr>
            <w:r w:rsidRPr="000330A3">
              <w:rPr>
                <w:rFonts w:hAnsi="Century" w:cs="Times New Roman" w:hint="eastAsia"/>
                <w:kern w:val="0"/>
                <w:sz w:val="24"/>
                <w:szCs w:val="24"/>
              </w:rPr>
              <w:t>警告の内容</w:t>
            </w:r>
          </w:p>
        </w:tc>
        <w:tc>
          <w:tcPr>
            <w:tcW w:w="6855" w:type="dxa"/>
            <w:vAlign w:val="center"/>
          </w:tcPr>
          <w:p w:rsidR="000330A3" w:rsidRPr="000330A3" w:rsidRDefault="000330A3" w:rsidP="000330A3">
            <w:pPr>
              <w:adjustRightInd w:val="0"/>
              <w:rPr>
                <w:rFonts w:hAnsi="Century" w:cs="Times New Roman"/>
                <w:kern w:val="0"/>
                <w:sz w:val="24"/>
                <w:szCs w:val="24"/>
              </w:rPr>
            </w:pPr>
          </w:p>
          <w:p w:rsidR="000330A3" w:rsidRPr="000330A3" w:rsidRDefault="000330A3" w:rsidP="000330A3">
            <w:pPr>
              <w:adjustRightInd w:val="0"/>
              <w:rPr>
                <w:rFonts w:hAnsi="Century" w:cs="Times New Roman"/>
                <w:kern w:val="0"/>
                <w:sz w:val="24"/>
                <w:szCs w:val="24"/>
              </w:rPr>
            </w:pPr>
          </w:p>
          <w:p w:rsidR="000330A3" w:rsidRPr="000330A3" w:rsidRDefault="000330A3" w:rsidP="000330A3">
            <w:pPr>
              <w:adjustRightInd w:val="0"/>
              <w:rPr>
                <w:rFonts w:hAnsi="Century" w:cs="Times New Roman"/>
                <w:kern w:val="0"/>
                <w:sz w:val="24"/>
                <w:szCs w:val="24"/>
              </w:rPr>
            </w:pPr>
          </w:p>
        </w:tc>
      </w:tr>
    </w:tbl>
    <w:p w:rsidR="000330A3" w:rsidRPr="000330A3" w:rsidRDefault="000330A3" w:rsidP="000330A3">
      <w:pPr>
        <w:ind w:left="267" w:hangingChars="100" w:hanging="267"/>
        <w:rPr>
          <w:rFonts w:hAnsi="Century" w:cs="Times New Roman"/>
          <w:kern w:val="0"/>
          <w:sz w:val="24"/>
          <w:szCs w:val="24"/>
        </w:rPr>
      </w:pPr>
    </w:p>
    <w:p w:rsidR="000330A3" w:rsidRPr="000330A3" w:rsidRDefault="000330A3" w:rsidP="000330A3">
      <w:pPr>
        <w:ind w:left="267" w:hangingChars="100" w:hanging="267"/>
        <w:rPr>
          <w:rFonts w:hAnsi="Century" w:cs="Times New Roman"/>
          <w:kern w:val="0"/>
          <w:sz w:val="24"/>
          <w:szCs w:val="24"/>
        </w:rPr>
      </w:pPr>
    </w:p>
    <w:p w:rsidR="000330A3" w:rsidRPr="000330A3" w:rsidRDefault="000330A3" w:rsidP="000330A3">
      <w:pPr>
        <w:widowControl/>
        <w:jc w:val="left"/>
        <w:rPr>
          <w:rFonts w:hAnsi="Century" w:cs="Times New Roman"/>
          <w:kern w:val="0"/>
          <w:sz w:val="24"/>
          <w:szCs w:val="24"/>
        </w:rPr>
      </w:pPr>
    </w:p>
    <w:p w:rsidR="004F003E" w:rsidRPr="000330A3" w:rsidRDefault="004F003E" w:rsidP="00AD6713"/>
    <w:sectPr w:rsidR="004F003E" w:rsidRPr="000330A3" w:rsidSect="001B7C4B">
      <w:pgSz w:w="11906" w:h="16838" w:code="9"/>
      <w:pgMar w:top="1418" w:right="1418" w:bottom="1418" w:left="1418" w:header="720" w:footer="283" w:gutter="0"/>
      <w:cols w:space="425"/>
      <w:noEndnote/>
      <w:docGrid w:type="linesAndChars" w:linePitch="583"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713" w:rsidRDefault="00AD6713" w:rsidP="00AD6713">
      <w:r>
        <w:separator/>
      </w:r>
    </w:p>
  </w:endnote>
  <w:endnote w:type="continuationSeparator" w:id="0">
    <w:p w:rsidR="00AD6713" w:rsidRDefault="00AD6713" w:rsidP="00AD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161549"/>
      <w:docPartObj>
        <w:docPartGallery w:val="Page Numbers (Bottom of Page)"/>
        <w:docPartUnique/>
      </w:docPartObj>
    </w:sdtPr>
    <w:sdtEndPr/>
    <w:sdtContent>
      <w:p w:rsidR="001B7C4B" w:rsidRDefault="001B7C4B">
        <w:pPr>
          <w:pStyle w:val="a5"/>
          <w:jc w:val="center"/>
        </w:pPr>
        <w:r w:rsidRPr="001B7C4B">
          <w:rPr>
            <w:rFonts w:ascii="ＭＳ 明朝" w:eastAsia="ＭＳ 明朝" w:hAnsi="ＭＳ 明朝"/>
          </w:rPr>
          <w:fldChar w:fldCharType="begin"/>
        </w:r>
        <w:r w:rsidRPr="001B7C4B">
          <w:rPr>
            <w:rFonts w:ascii="ＭＳ 明朝" w:eastAsia="ＭＳ 明朝" w:hAnsi="ＭＳ 明朝"/>
          </w:rPr>
          <w:instrText>PAGE   \* MERGEFORMAT</w:instrText>
        </w:r>
        <w:r w:rsidRPr="001B7C4B">
          <w:rPr>
            <w:rFonts w:ascii="ＭＳ 明朝" w:eastAsia="ＭＳ 明朝" w:hAnsi="ＭＳ 明朝"/>
          </w:rPr>
          <w:fldChar w:fldCharType="separate"/>
        </w:r>
        <w:r w:rsidR="00E0727A" w:rsidRPr="00E0727A">
          <w:rPr>
            <w:rFonts w:ascii="ＭＳ 明朝" w:eastAsia="ＭＳ 明朝" w:hAnsi="ＭＳ 明朝"/>
            <w:noProof/>
            <w:lang w:val="ja-JP"/>
          </w:rPr>
          <w:t>20</w:t>
        </w:r>
        <w:r w:rsidRPr="001B7C4B">
          <w:rPr>
            <w:rFonts w:ascii="ＭＳ 明朝" w:eastAsia="ＭＳ 明朝" w:hAnsi="ＭＳ 明朝"/>
          </w:rPr>
          <w:fldChar w:fldCharType="end"/>
        </w:r>
      </w:p>
    </w:sdtContent>
  </w:sdt>
  <w:p w:rsidR="005151A7" w:rsidRDefault="00E0727A" w:rsidP="0071751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713" w:rsidRDefault="00AD6713" w:rsidP="00AD6713">
      <w:r>
        <w:separator/>
      </w:r>
    </w:p>
  </w:footnote>
  <w:footnote w:type="continuationSeparator" w:id="0">
    <w:p w:rsidR="00AD6713" w:rsidRDefault="00AD6713" w:rsidP="00AD6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ED3" w:rsidRDefault="00E0727A" w:rsidP="003B7ED3">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237"/>
  <w:drawingGridVerticalSpacing w:val="5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713"/>
    <w:rsid w:val="000330A3"/>
    <w:rsid w:val="001B7C4B"/>
    <w:rsid w:val="002B0456"/>
    <w:rsid w:val="004D5553"/>
    <w:rsid w:val="004F003E"/>
    <w:rsid w:val="00AD6713"/>
    <w:rsid w:val="00E0727A"/>
    <w:rsid w:val="00E17297"/>
    <w:rsid w:val="00EF0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7CF3F"/>
  <w15:chartTrackingRefBased/>
  <w15:docId w15:val="{B743C5A6-3DB4-4880-9166-249BD157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713"/>
    <w:pPr>
      <w:tabs>
        <w:tab w:val="center" w:pos="4252"/>
        <w:tab w:val="right" w:pos="8504"/>
      </w:tabs>
      <w:snapToGrid w:val="0"/>
    </w:pPr>
    <w:rPr>
      <w:rFonts w:asciiTheme="minorEastAsia" w:eastAsiaTheme="minorEastAsia"/>
      <w:sz w:val="24"/>
    </w:rPr>
  </w:style>
  <w:style w:type="character" w:customStyle="1" w:styleId="a4">
    <w:name w:val="ヘッダー (文字)"/>
    <w:basedOn w:val="a0"/>
    <w:link w:val="a3"/>
    <w:uiPriority w:val="99"/>
    <w:rsid w:val="00AD6713"/>
    <w:rPr>
      <w:rFonts w:asciiTheme="minorEastAsia" w:eastAsiaTheme="minorEastAsia"/>
      <w:sz w:val="24"/>
    </w:rPr>
  </w:style>
  <w:style w:type="paragraph" w:styleId="a5">
    <w:name w:val="footer"/>
    <w:basedOn w:val="a"/>
    <w:link w:val="a6"/>
    <w:uiPriority w:val="99"/>
    <w:unhideWhenUsed/>
    <w:rsid w:val="00AD6713"/>
    <w:pPr>
      <w:tabs>
        <w:tab w:val="center" w:pos="4252"/>
        <w:tab w:val="right" w:pos="8504"/>
      </w:tabs>
      <w:snapToGrid w:val="0"/>
    </w:pPr>
    <w:rPr>
      <w:rFonts w:asciiTheme="minorEastAsia" w:eastAsiaTheme="minorEastAsia"/>
      <w:sz w:val="24"/>
    </w:rPr>
  </w:style>
  <w:style w:type="character" w:customStyle="1" w:styleId="a6">
    <w:name w:val="フッター (文字)"/>
    <w:basedOn w:val="a0"/>
    <w:link w:val="a5"/>
    <w:uiPriority w:val="99"/>
    <w:rsid w:val="00AD6713"/>
    <w:rPr>
      <w:rFonts w:asciiTheme="minorEastAsia" w:eastAsiaTheme="minorEastAsia"/>
      <w:sz w:val="24"/>
    </w:rPr>
  </w:style>
  <w:style w:type="table" w:styleId="a7">
    <w:name w:val="Table Grid"/>
    <w:basedOn w:val="a1"/>
    <w:uiPriority w:val="59"/>
    <w:rsid w:val="000330A3"/>
    <w:rPr>
      <w:rFonts w:hAnsi="Century" w:cs="Times New Roman"/>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20</Pages>
  <Words>1058</Words>
  <Characters>6037</Characters>
  <Application>Microsoft Office Word</Application>
  <DocSecurity>0</DocSecurity>
  <Lines>50</Lines>
  <Paragraphs>14</Paragraphs>
  <ScaleCrop>false</ScaleCrop>
  <Company>Toshiba</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2812J119u</dc:creator>
  <cp:keywords/>
  <dc:description/>
  <cp:lastModifiedBy>2812J119u</cp:lastModifiedBy>
  <cp:revision>6</cp:revision>
  <dcterms:created xsi:type="dcterms:W3CDTF">2019-04-15T02:54:00Z</dcterms:created>
  <dcterms:modified xsi:type="dcterms:W3CDTF">2019-04-24T00:54:00Z</dcterms:modified>
</cp:coreProperties>
</file>