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FC" w:rsidRPr="003C05FC" w:rsidRDefault="003C05FC" w:rsidP="00121433">
      <w:pPr>
        <w:ind w:firstLineChars="300" w:firstLine="800"/>
      </w:pPr>
      <w:r w:rsidRPr="003C05FC">
        <w:rPr>
          <w:rFonts w:hint="eastAsia"/>
        </w:rPr>
        <w:t>栃木市介護予防・日常生活支援総合事業実施要綱</w:t>
      </w:r>
    </w:p>
    <w:p w:rsidR="003C05FC" w:rsidRPr="003C05FC" w:rsidRDefault="003C05FC" w:rsidP="003C05FC"/>
    <w:p w:rsidR="003C05FC" w:rsidRPr="003C05FC" w:rsidRDefault="003C05FC" w:rsidP="001069B8">
      <w:pPr>
        <w:ind w:firstLineChars="100" w:firstLine="267"/>
      </w:pPr>
      <w:r w:rsidRPr="003C05FC">
        <w:rPr>
          <w:rFonts w:hint="eastAsia"/>
        </w:rPr>
        <w:t>（趣旨）</w:t>
      </w:r>
    </w:p>
    <w:p w:rsidR="003C05FC" w:rsidRDefault="003C05FC" w:rsidP="001069B8">
      <w:pPr>
        <w:ind w:left="267" w:hangingChars="100" w:hanging="267"/>
      </w:pPr>
      <w:r w:rsidRPr="003C05FC">
        <w:rPr>
          <w:rFonts w:hint="eastAsia"/>
        </w:rPr>
        <w:t>第１条　この告示は、介護保険法（平成９年法律第１２３号。以下「法」という。）第１１５条の４５第１項に規定する介護予防・日常生活支援総合事業（以下「総合事業」という。）の実施に関し、必要な事項を定めるものとする。</w:t>
      </w:r>
    </w:p>
    <w:p w:rsidR="00C64814" w:rsidRDefault="00C64814" w:rsidP="00C64814">
      <w:pPr>
        <w:ind w:leftChars="100" w:left="267"/>
      </w:pPr>
      <w:r>
        <w:rPr>
          <w:rFonts w:hint="eastAsia"/>
        </w:rPr>
        <w:t>（実施主体）</w:t>
      </w:r>
    </w:p>
    <w:p w:rsidR="00C64814" w:rsidRDefault="00C64814" w:rsidP="00C64814">
      <w:r>
        <w:rPr>
          <w:rFonts w:hint="eastAsia"/>
        </w:rPr>
        <w:t>第２条　総合事業の実施主体は、栃木市とする。</w:t>
      </w:r>
    </w:p>
    <w:p w:rsidR="003C05FC" w:rsidRPr="003C05FC" w:rsidRDefault="003C05FC" w:rsidP="00C64814">
      <w:pPr>
        <w:ind w:firstLineChars="100" w:firstLine="267"/>
      </w:pPr>
      <w:r w:rsidRPr="003C05FC">
        <w:rPr>
          <w:rFonts w:hint="eastAsia"/>
        </w:rPr>
        <w:t>（事業構成及び</w:t>
      </w:r>
      <w:r w:rsidR="00C64814">
        <w:rPr>
          <w:rFonts w:hint="eastAsia"/>
        </w:rPr>
        <w:t>事業</w:t>
      </w:r>
      <w:r w:rsidRPr="003C05FC">
        <w:rPr>
          <w:rFonts w:hint="eastAsia"/>
        </w:rPr>
        <w:t>内容）</w:t>
      </w:r>
    </w:p>
    <w:p w:rsidR="00C64814" w:rsidRPr="00452198" w:rsidRDefault="003C05FC" w:rsidP="00C64814">
      <w:pPr>
        <w:ind w:left="267" w:hangingChars="100" w:hanging="267"/>
      </w:pPr>
      <w:r w:rsidRPr="003C05FC">
        <w:rPr>
          <w:rFonts w:hint="eastAsia"/>
        </w:rPr>
        <w:t>第</w:t>
      </w:r>
      <w:r w:rsidR="00C64814">
        <w:rPr>
          <w:rFonts w:hint="eastAsia"/>
        </w:rPr>
        <w:t>３</w:t>
      </w:r>
      <w:r w:rsidRPr="003C05FC">
        <w:rPr>
          <w:rFonts w:hint="eastAsia"/>
        </w:rPr>
        <w:t xml:space="preserve">条　</w:t>
      </w:r>
      <w:r w:rsidR="006A3F10">
        <w:rPr>
          <w:rFonts w:hint="eastAsia"/>
        </w:rPr>
        <w:t>総合事業</w:t>
      </w:r>
      <w:r w:rsidR="00C64814">
        <w:rPr>
          <w:rFonts w:hint="eastAsia"/>
        </w:rPr>
        <w:t>の事業構成及び事業内容は、</w:t>
      </w:r>
      <w:r w:rsidR="00452198">
        <w:rPr>
          <w:rFonts w:hint="eastAsia"/>
        </w:rPr>
        <w:t>別表第１のとおりとする。</w:t>
      </w:r>
    </w:p>
    <w:p w:rsidR="001069B8" w:rsidRPr="006060A4" w:rsidRDefault="006060A4" w:rsidP="003C05FC">
      <w:r>
        <w:rPr>
          <w:rFonts w:hint="eastAsia"/>
        </w:rPr>
        <w:t xml:space="preserve">　（</w:t>
      </w:r>
      <w:r w:rsidR="006A3F10">
        <w:rPr>
          <w:rFonts w:hint="eastAsia"/>
        </w:rPr>
        <w:t>対象者</w:t>
      </w:r>
      <w:r>
        <w:rPr>
          <w:rFonts w:hint="eastAsia"/>
        </w:rPr>
        <w:t>）</w:t>
      </w:r>
    </w:p>
    <w:p w:rsidR="001069B8" w:rsidRDefault="00452198" w:rsidP="00452198">
      <w:pPr>
        <w:ind w:left="267" w:hangingChars="100" w:hanging="267"/>
      </w:pPr>
      <w:r>
        <w:rPr>
          <w:rFonts w:hint="eastAsia"/>
        </w:rPr>
        <w:t>第</w:t>
      </w:r>
      <w:r w:rsidR="00C64814">
        <w:rPr>
          <w:rFonts w:hint="eastAsia"/>
        </w:rPr>
        <w:t>４</w:t>
      </w:r>
      <w:r>
        <w:rPr>
          <w:rFonts w:hint="eastAsia"/>
        </w:rPr>
        <w:t>条　総合事業の対象者は</w:t>
      </w:r>
      <w:r w:rsidRPr="00BE5B9C">
        <w:rPr>
          <w:rFonts w:hint="eastAsia"/>
        </w:rPr>
        <w:t>、</w:t>
      </w:r>
      <w:r w:rsidR="00BE5B9C" w:rsidRPr="00BE5B9C">
        <w:rPr>
          <w:rFonts w:hint="eastAsia"/>
        </w:rPr>
        <w:t>別表第１に定めるものとする。</w:t>
      </w:r>
    </w:p>
    <w:p w:rsidR="00C64814" w:rsidRDefault="00C64814" w:rsidP="00557FF5">
      <w:pPr>
        <w:ind w:firstLineChars="100" w:firstLine="267"/>
      </w:pPr>
      <w:r>
        <w:rPr>
          <w:rFonts w:hint="eastAsia"/>
        </w:rPr>
        <w:t>（</w:t>
      </w:r>
      <w:r w:rsidR="00253DB0">
        <w:rPr>
          <w:rFonts w:hint="eastAsia"/>
        </w:rPr>
        <w:t>実施方法</w:t>
      </w:r>
      <w:r>
        <w:rPr>
          <w:rFonts w:hint="eastAsia"/>
        </w:rPr>
        <w:t>）</w:t>
      </w:r>
    </w:p>
    <w:p w:rsidR="00557FF5" w:rsidRDefault="00C64814" w:rsidP="00557FF5">
      <w:pPr>
        <w:ind w:left="267" w:hangingChars="100" w:hanging="267"/>
      </w:pPr>
      <w:r>
        <w:rPr>
          <w:rFonts w:hint="eastAsia"/>
        </w:rPr>
        <w:t>第</w:t>
      </w:r>
      <w:r w:rsidR="00E05AF2">
        <w:rPr>
          <w:rFonts w:hint="eastAsia"/>
        </w:rPr>
        <w:t>５</w:t>
      </w:r>
      <w:r>
        <w:rPr>
          <w:rFonts w:hint="eastAsia"/>
        </w:rPr>
        <w:t>条　総合事業は、</w:t>
      </w:r>
      <w:r w:rsidR="00557FF5">
        <w:rPr>
          <w:rFonts w:hint="eastAsia"/>
        </w:rPr>
        <w:t>市</w:t>
      </w:r>
      <w:r>
        <w:rPr>
          <w:rFonts w:hint="eastAsia"/>
        </w:rPr>
        <w:t>が直接実施するほか、次の各号のいずれかの方法により</w:t>
      </w:r>
      <w:r w:rsidR="00253DB0">
        <w:rPr>
          <w:rFonts w:hint="eastAsia"/>
        </w:rPr>
        <w:t>実施</w:t>
      </w:r>
      <w:r>
        <w:rPr>
          <w:rFonts w:hint="eastAsia"/>
        </w:rPr>
        <w:t>するものとする。</w:t>
      </w:r>
      <w:r w:rsidR="00121433">
        <w:rPr>
          <w:rFonts w:hint="eastAsia"/>
        </w:rPr>
        <w:t>ただし、一般介護予防事業</w:t>
      </w:r>
      <w:r w:rsidR="00E94636">
        <w:rPr>
          <w:rFonts w:hint="eastAsia"/>
        </w:rPr>
        <w:t>に</w:t>
      </w:r>
      <w:r w:rsidR="00121433">
        <w:rPr>
          <w:rFonts w:hint="eastAsia"/>
        </w:rPr>
        <w:t>あっては、第</w:t>
      </w:r>
      <w:r w:rsidR="00BE5B9C" w:rsidRPr="00BE5B9C">
        <w:rPr>
          <w:rFonts w:hint="eastAsia"/>
          <w:color w:val="FF0000"/>
        </w:rPr>
        <w:t>２</w:t>
      </w:r>
      <w:r w:rsidR="00121433">
        <w:rPr>
          <w:rFonts w:hint="eastAsia"/>
        </w:rPr>
        <w:t>号</w:t>
      </w:r>
      <w:r w:rsidR="00E94636">
        <w:rPr>
          <w:rFonts w:hint="eastAsia"/>
        </w:rPr>
        <w:t>又は第３号に掲げる方法に限る。</w:t>
      </w:r>
    </w:p>
    <w:p w:rsidR="00557FF5" w:rsidRDefault="00557FF5" w:rsidP="00557FF5">
      <w:pPr>
        <w:ind w:left="534" w:hangingChars="200" w:hanging="534"/>
      </w:pPr>
      <w:r>
        <w:rPr>
          <w:rFonts w:hint="eastAsia"/>
        </w:rPr>
        <w:t xml:space="preserve"> (1)</w:t>
      </w:r>
      <w:r w:rsidR="00C64814">
        <w:rPr>
          <w:rFonts w:hint="eastAsia"/>
        </w:rPr>
        <w:t xml:space="preserve">　法第</w:t>
      </w:r>
      <w:r>
        <w:rPr>
          <w:rFonts w:hint="eastAsia"/>
        </w:rPr>
        <w:t>１１５条の４５</w:t>
      </w:r>
      <w:r w:rsidR="00C64814">
        <w:rPr>
          <w:rFonts w:hint="eastAsia"/>
        </w:rPr>
        <w:t>の</w:t>
      </w:r>
      <w:r>
        <w:rPr>
          <w:rFonts w:hint="eastAsia"/>
        </w:rPr>
        <w:t>３</w:t>
      </w:r>
      <w:r w:rsidR="00C64814">
        <w:rPr>
          <w:rFonts w:hint="eastAsia"/>
        </w:rPr>
        <w:t>第</w:t>
      </w:r>
      <w:r>
        <w:rPr>
          <w:rFonts w:hint="eastAsia"/>
        </w:rPr>
        <w:t>１項に規定する</w:t>
      </w:r>
      <w:r w:rsidR="00C64814">
        <w:rPr>
          <w:rFonts w:hint="eastAsia"/>
        </w:rPr>
        <w:t>指定事業者（以下「指定事業者」という。）により実施する方法</w:t>
      </w:r>
    </w:p>
    <w:p w:rsidR="00557FF5" w:rsidRDefault="00557FF5" w:rsidP="00557FF5">
      <w:pPr>
        <w:ind w:left="534" w:hangingChars="200" w:hanging="534"/>
      </w:pPr>
      <w:r>
        <w:rPr>
          <w:rFonts w:hint="eastAsia"/>
        </w:rPr>
        <w:t xml:space="preserve"> (2)</w:t>
      </w:r>
      <w:r w:rsidR="00C64814">
        <w:rPr>
          <w:rFonts w:hint="eastAsia"/>
        </w:rPr>
        <w:t xml:space="preserve">　介護保険法施行規則（平成</w:t>
      </w:r>
      <w:r>
        <w:rPr>
          <w:rFonts w:hint="eastAsia"/>
        </w:rPr>
        <w:t>１１年</w:t>
      </w:r>
      <w:r w:rsidR="00C64814">
        <w:rPr>
          <w:rFonts w:hint="eastAsia"/>
        </w:rPr>
        <w:t>厚生省令第</w:t>
      </w:r>
      <w:r>
        <w:rPr>
          <w:rFonts w:hint="eastAsia"/>
        </w:rPr>
        <w:t>３６号</w:t>
      </w:r>
      <w:r w:rsidR="00C64814">
        <w:rPr>
          <w:rFonts w:hint="eastAsia"/>
        </w:rPr>
        <w:t>）第</w:t>
      </w:r>
      <w:r>
        <w:rPr>
          <w:rFonts w:hint="eastAsia"/>
        </w:rPr>
        <w:t>１４０条の６９に</w:t>
      </w:r>
      <w:r w:rsidR="00C64814">
        <w:rPr>
          <w:rFonts w:hint="eastAsia"/>
        </w:rPr>
        <w:t>定める基準に適合する者に委託して実施する方法</w:t>
      </w:r>
    </w:p>
    <w:p w:rsidR="00892D7B" w:rsidRDefault="00557FF5" w:rsidP="00544D4B">
      <w:pPr>
        <w:ind w:left="534" w:hangingChars="200" w:hanging="534"/>
      </w:pPr>
      <w:r>
        <w:rPr>
          <w:rFonts w:hint="eastAsia"/>
        </w:rPr>
        <w:t xml:space="preserve"> (3)</w:t>
      </w:r>
      <w:r w:rsidR="00C64814">
        <w:rPr>
          <w:rFonts w:hint="eastAsia"/>
        </w:rPr>
        <w:t xml:space="preserve">　地域において活動している特定非営利活動法人、ボランティア団体等が行う</w:t>
      </w:r>
      <w:r w:rsidR="00253DB0">
        <w:rPr>
          <w:rFonts w:hint="eastAsia"/>
        </w:rPr>
        <w:t>事業</w:t>
      </w:r>
      <w:r w:rsidR="00C64814">
        <w:rPr>
          <w:rFonts w:hint="eastAsia"/>
        </w:rPr>
        <w:t>に対して、総合事業を開始するために要する費用を補助して実施する方法</w:t>
      </w:r>
    </w:p>
    <w:p w:rsidR="00736E16" w:rsidRDefault="00736E16" w:rsidP="00C71F4D">
      <w:pPr>
        <w:ind w:firstLineChars="100" w:firstLine="267"/>
      </w:pPr>
      <w:r>
        <w:rPr>
          <w:rFonts w:hint="eastAsia"/>
        </w:rPr>
        <w:lastRenderedPageBreak/>
        <w:t>（</w:t>
      </w:r>
      <w:r w:rsidR="00AC03C0">
        <w:rPr>
          <w:rFonts w:hint="eastAsia"/>
        </w:rPr>
        <w:t>指定事業者により</w:t>
      </w:r>
      <w:r w:rsidR="003A0620">
        <w:rPr>
          <w:rFonts w:hint="eastAsia"/>
        </w:rPr>
        <w:t>実施するときのサービス</w:t>
      </w:r>
      <w:r>
        <w:rPr>
          <w:rFonts w:hint="eastAsia"/>
        </w:rPr>
        <w:t>に要する費用の額）</w:t>
      </w:r>
    </w:p>
    <w:p w:rsidR="00566693" w:rsidRDefault="00736E16" w:rsidP="00AC03C0">
      <w:pPr>
        <w:ind w:left="267" w:hangingChars="100" w:hanging="267"/>
        <w:rPr>
          <w:color w:val="000000" w:themeColor="text1"/>
        </w:rPr>
      </w:pPr>
      <w:r w:rsidRPr="00AD733A">
        <w:rPr>
          <w:rFonts w:hint="eastAsia"/>
          <w:color w:val="000000" w:themeColor="text1"/>
        </w:rPr>
        <w:t>第</w:t>
      </w:r>
      <w:r w:rsidR="00E05AF2" w:rsidRPr="00AD733A">
        <w:rPr>
          <w:rFonts w:hint="eastAsia"/>
          <w:color w:val="000000" w:themeColor="text1"/>
        </w:rPr>
        <w:t>６</w:t>
      </w:r>
      <w:r w:rsidRPr="00AD733A">
        <w:rPr>
          <w:rFonts w:hint="eastAsia"/>
          <w:color w:val="000000" w:themeColor="text1"/>
        </w:rPr>
        <w:t xml:space="preserve">条　</w:t>
      </w:r>
      <w:r w:rsidR="00AC03C0" w:rsidRPr="00AD733A">
        <w:rPr>
          <w:rFonts w:hint="eastAsia"/>
          <w:color w:val="000000" w:themeColor="text1"/>
        </w:rPr>
        <w:t>指定事業者により</w:t>
      </w:r>
      <w:r w:rsidR="00AD733A" w:rsidRPr="00AD733A">
        <w:rPr>
          <w:rFonts w:hint="eastAsia"/>
          <w:color w:val="000000" w:themeColor="text1"/>
        </w:rPr>
        <w:t>別表第２の</w:t>
      </w:r>
      <w:r w:rsidR="00E870A2">
        <w:rPr>
          <w:rFonts w:hint="eastAsia"/>
          <w:color w:val="000000" w:themeColor="text1"/>
        </w:rPr>
        <w:t>左</w:t>
      </w:r>
      <w:r w:rsidR="00AD733A" w:rsidRPr="00AD733A">
        <w:rPr>
          <w:rFonts w:hint="eastAsia"/>
          <w:color w:val="000000" w:themeColor="text1"/>
        </w:rPr>
        <w:t>欄に掲げる事業を</w:t>
      </w:r>
      <w:r w:rsidR="00F13EC6" w:rsidRPr="00AD733A">
        <w:rPr>
          <w:rFonts w:hint="eastAsia"/>
          <w:color w:val="000000" w:themeColor="text1"/>
        </w:rPr>
        <w:t>実施するとき</w:t>
      </w:r>
      <w:r w:rsidR="00AD733A" w:rsidRPr="00AD733A">
        <w:rPr>
          <w:rFonts w:hint="eastAsia"/>
          <w:color w:val="000000" w:themeColor="text1"/>
        </w:rPr>
        <w:t>に要する費用の額は、それぞれ同表の中欄に定める単位数に、同表の右欄に定める１単位の単価を乗じて算定するものとする。</w:t>
      </w:r>
    </w:p>
    <w:p w:rsidR="00AD733A" w:rsidRPr="00AD733A" w:rsidRDefault="00AD733A" w:rsidP="00AC03C0">
      <w:pPr>
        <w:ind w:left="267" w:hangingChars="100" w:hanging="267"/>
        <w:rPr>
          <w:color w:val="000000" w:themeColor="text1"/>
        </w:rPr>
      </w:pPr>
      <w:r>
        <w:rPr>
          <w:rFonts w:hint="eastAsia"/>
          <w:color w:val="000000" w:themeColor="text1"/>
        </w:rPr>
        <w:t>２　前項の規定により算定した額に１円未満の端数があるときは、その額を切り捨てるものとする。</w:t>
      </w:r>
    </w:p>
    <w:p w:rsidR="007C6C0C" w:rsidRDefault="007C6C0C" w:rsidP="00C71F4D">
      <w:pPr>
        <w:ind w:firstLineChars="100" w:firstLine="267"/>
      </w:pPr>
      <w:r>
        <w:rPr>
          <w:rFonts w:hint="eastAsia"/>
        </w:rPr>
        <w:t>（</w:t>
      </w:r>
      <w:r w:rsidR="003A0620">
        <w:rPr>
          <w:rFonts w:hint="eastAsia"/>
        </w:rPr>
        <w:t>第１号事業支給費の支給）</w:t>
      </w:r>
    </w:p>
    <w:p w:rsidR="003A0620" w:rsidRDefault="003A0620" w:rsidP="00AC03C0">
      <w:pPr>
        <w:ind w:left="267" w:hangingChars="100" w:hanging="267"/>
      </w:pPr>
      <w:r>
        <w:rPr>
          <w:rFonts w:hint="eastAsia"/>
        </w:rPr>
        <w:t>第</w:t>
      </w:r>
      <w:r w:rsidR="00E05AF2">
        <w:rPr>
          <w:rFonts w:hint="eastAsia"/>
        </w:rPr>
        <w:t>７</w:t>
      </w:r>
      <w:r>
        <w:rPr>
          <w:rFonts w:hint="eastAsia"/>
        </w:rPr>
        <w:t>条　法第１１５条の４５の３に規定する第１号事業支給費は、前条の規定により算定した費用の額（当該額が当該事業のサービスに要した費用の額を超えるときは、当該事業のサービスに要した費用の額）の１００分の９０に相当する額とする。</w:t>
      </w:r>
    </w:p>
    <w:p w:rsidR="007C6C0C" w:rsidRDefault="00566693" w:rsidP="00AC03C0">
      <w:pPr>
        <w:ind w:left="267" w:hangingChars="100" w:hanging="267"/>
      </w:pPr>
      <w:r>
        <w:rPr>
          <w:rFonts w:hint="eastAsia"/>
        </w:rPr>
        <w:t xml:space="preserve">２　</w:t>
      </w:r>
      <w:r w:rsidRPr="00566693">
        <w:rPr>
          <w:rFonts w:hint="eastAsia"/>
        </w:rPr>
        <w:t>第</w:t>
      </w:r>
      <w:r>
        <w:rPr>
          <w:rFonts w:hint="eastAsia"/>
        </w:rPr>
        <w:t>１</w:t>
      </w:r>
      <w:r w:rsidRPr="00566693">
        <w:rPr>
          <w:rFonts w:hint="eastAsia"/>
        </w:rPr>
        <w:t>号被保険者であって</w:t>
      </w:r>
      <w:r>
        <w:rPr>
          <w:rFonts w:hint="eastAsia"/>
        </w:rPr>
        <w:t>、所得の額が</w:t>
      </w:r>
      <w:r w:rsidRPr="00566693">
        <w:rPr>
          <w:rFonts w:hint="eastAsia"/>
        </w:rPr>
        <w:t>法</w:t>
      </w:r>
      <w:r w:rsidR="00024593" w:rsidRPr="00C2691B">
        <w:rPr>
          <w:rFonts w:hint="eastAsia"/>
        </w:rPr>
        <w:t>第５９条の２第１項</w:t>
      </w:r>
      <w:r w:rsidRPr="00566693">
        <w:rPr>
          <w:rFonts w:hint="eastAsia"/>
        </w:rPr>
        <w:t>に規定する</w:t>
      </w:r>
      <w:r w:rsidR="00024593" w:rsidRPr="00C2691B">
        <w:rPr>
          <w:rFonts w:hint="eastAsia"/>
        </w:rPr>
        <w:t>居宅要支援被保険者</w:t>
      </w:r>
      <w:r w:rsidR="00024593">
        <w:rPr>
          <w:rFonts w:hint="eastAsia"/>
        </w:rPr>
        <w:t>等に係る第１号事業支給費については</w:t>
      </w:r>
      <w:r w:rsidRPr="00566693">
        <w:rPr>
          <w:rFonts w:hint="eastAsia"/>
        </w:rPr>
        <w:t>、</w:t>
      </w:r>
      <w:r w:rsidR="00024593" w:rsidRPr="00C2691B">
        <w:rPr>
          <w:rFonts w:hint="eastAsia"/>
        </w:rPr>
        <w:t>前項</w:t>
      </w:r>
      <w:r w:rsidRPr="00566693">
        <w:rPr>
          <w:rFonts w:hint="eastAsia"/>
        </w:rPr>
        <w:t>の規定中「</w:t>
      </w:r>
      <w:r>
        <w:rPr>
          <w:rFonts w:hint="eastAsia"/>
        </w:rPr>
        <w:t>１００分の９０</w:t>
      </w:r>
      <w:r w:rsidRPr="00566693">
        <w:rPr>
          <w:rFonts w:hint="eastAsia"/>
        </w:rPr>
        <w:t>」とあ</w:t>
      </w:r>
      <w:r>
        <w:rPr>
          <w:rFonts w:hint="eastAsia"/>
        </w:rPr>
        <w:t>るのは</w:t>
      </w:r>
      <w:r w:rsidR="00892D7B">
        <w:rPr>
          <w:rFonts w:hint="eastAsia"/>
        </w:rPr>
        <w:t>、</w:t>
      </w:r>
      <w:r w:rsidRPr="00566693">
        <w:rPr>
          <w:rFonts w:hint="eastAsia"/>
        </w:rPr>
        <w:t>「</w:t>
      </w:r>
      <w:r>
        <w:rPr>
          <w:rFonts w:hint="eastAsia"/>
        </w:rPr>
        <w:t>１００分の８０</w:t>
      </w:r>
      <w:r w:rsidRPr="00566693">
        <w:rPr>
          <w:rFonts w:hint="eastAsia"/>
        </w:rPr>
        <w:t>」とする。</w:t>
      </w:r>
    </w:p>
    <w:p w:rsidR="00024593" w:rsidRPr="00566693" w:rsidRDefault="00024593" w:rsidP="00AC03C0">
      <w:pPr>
        <w:ind w:left="267" w:hangingChars="100" w:hanging="267"/>
      </w:pPr>
      <w:r w:rsidRPr="00C2691B">
        <w:rPr>
          <w:rFonts w:hint="eastAsia"/>
        </w:rPr>
        <w:t>３　第１号被保険者であって、所得の額が法第５９条の２第２項に規定する居宅要支援被保険者</w:t>
      </w:r>
      <w:r>
        <w:rPr>
          <w:rFonts w:hint="eastAsia"/>
        </w:rPr>
        <w:t>等に係る第１号事業支給費について</w:t>
      </w:r>
      <w:r w:rsidRPr="00C2691B">
        <w:rPr>
          <w:rFonts w:hint="eastAsia"/>
        </w:rPr>
        <w:t>は、第１項の規定中「１００分の９０」とあるのは、「１００分の７０」とする。</w:t>
      </w:r>
    </w:p>
    <w:p w:rsidR="00C64814" w:rsidRDefault="00C64814" w:rsidP="00557FF5">
      <w:pPr>
        <w:ind w:firstLineChars="100" w:firstLine="267"/>
      </w:pPr>
      <w:r>
        <w:rPr>
          <w:rFonts w:hint="eastAsia"/>
        </w:rPr>
        <w:t>（利用料）</w:t>
      </w:r>
    </w:p>
    <w:p w:rsidR="00C64814" w:rsidRDefault="00C64814" w:rsidP="00557FF5">
      <w:pPr>
        <w:ind w:left="267" w:hangingChars="100" w:hanging="267"/>
      </w:pPr>
      <w:r>
        <w:rPr>
          <w:rFonts w:hint="eastAsia"/>
        </w:rPr>
        <w:t>第</w:t>
      </w:r>
      <w:r w:rsidR="00E05AF2">
        <w:rPr>
          <w:rFonts w:hint="eastAsia"/>
        </w:rPr>
        <w:t>８</w:t>
      </w:r>
      <w:r>
        <w:rPr>
          <w:rFonts w:hint="eastAsia"/>
        </w:rPr>
        <w:t>条　総合事業の利用者は、法第</w:t>
      </w:r>
      <w:r w:rsidR="00557FF5">
        <w:rPr>
          <w:rFonts w:hint="eastAsia"/>
        </w:rPr>
        <w:t>１１５条の４５</w:t>
      </w:r>
      <w:r>
        <w:rPr>
          <w:rFonts w:hint="eastAsia"/>
        </w:rPr>
        <w:t>第５項</w:t>
      </w:r>
      <w:r w:rsidR="00E870A2">
        <w:rPr>
          <w:rFonts w:hint="eastAsia"/>
        </w:rPr>
        <w:t>の規定により</w:t>
      </w:r>
      <w:r>
        <w:rPr>
          <w:rFonts w:hint="eastAsia"/>
        </w:rPr>
        <w:t>、別表第</w:t>
      </w:r>
      <w:r w:rsidR="007C6C0C">
        <w:rPr>
          <w:rFonts w:hint="eastAsia"/>
        </w:rPr>
        <w:t>３</w:t>
      </w:r>
      <w:r>
        <w:rPr>
          <w:rFonts w:hint="eastAsia"/>
        </w:rPr>
        <w:t>に定める利用料を負担するものとする。</w:t>
      </w:r>
    </w:p>
    <w:p w:rsidR="00381992" w:rsidRDefault="004C5BAE" w:rsidP="00557FF5">
      <w:pPr>
        <w:ind w:left="267" w:hangingChars="100" w:hanging="267"/>
      </w:pPr>
      <w:r>
        <w:rPr>
          <w:rFonts w:hint="eastAsia"/>
        </w:rPr>
        <w:t xml:space="preserve">２　</w:t>
      </w:r>
      <w:r w:rsidR="00381992">
        <w:rPr>
          <w:rFonts w:hint="eastAsia"/>
        </w:rPr>
        <w:t>所得の額が法</w:t>
      </w:r>
      <w:r w:rsidR="00024593" w:rsidRPr="00C2691B">
        <w:rPr>
          <w:rFonts w:hint="eastAsia"/>
        </w:rPr>
        <w:t>第５９条の２第１項</w:t>
      </w:r>
      <w:r w:rsidR="00381992">
        <w:rPr>
          <w:rFonts w:hint="eastAsia"/>
        </w:rPr>
        <w:t>に規定する</w:t>
      </w:r>
      <w:r w:rsidR="00024593" w:rsidRPr="00C2691B">
        <w:rPr>
          <w:rFonts w:hint="eastAsia"/>
        </w:rPr>
        <w:t>居宅要支援被保険者</w:t>
      </w:r>
      <w:r w:rsidR="00381992">
        <w:rPr>
          <w:rFonts w:hint="eastAsia"/>
        </w:rPr>
        <w:t>にあっては、別表第３の規定中「１００分</w:t>
      </w:r>
      <w:r w:rsidR="008C1C51">
        <w:rPr>
          <w:rFonts w:hint="eastAsia"/>
        </w:rPr>
        <w:t>の</w:t>
      </w:r>
      <w:r w:rsidR="00381992">
        <w:rPr>
          <w:rFonts w:hint="eastAsia"/>
        </w:rPr>
        <w:t>１０」とあるのは、「１００分の２０」とする。</w:t>
      </w:r>
    </w:p>
    <w:p w:rsidR="00024593" w:rsidRDefault="00024593" w:rsidP="00557FF5">
      <w:pPr>
        <w:ind w:left="267" w:hangingChars="100" w:hanging="267"/>
      </w:pPr>
      <w:r w:rsidRPr="00C2691B">
        <w:rPr>
          <w:rFonts w:hint="eastAsia"/>
        </w:rPr>
        <w:t>３　所得の額が法第５９条の２第２項に規定する居宅要支援被保険者にあっ</w:t>
      </w:r>
      <w:r w:rsidRPr="00C2691B">
        <w:rPr>
          <w:rFonts w:hint="eastAsia"/>
        </w:rPr>
        <w:lastRenderedPageBreak/>
        <w:t>ては、別表第３の規定中「１００分の１０」とあるのは、「１００分の３０」とする。</w:t>
      </w:r>
    </w:p>
    <w:p w:rsidR="00566693" w:rsidRDefault="00024593" w:rsidP="00557FF5">
      <w:pPr>
        <w:ind w:left="267" w:hangingChars="100" w:hanging="267"/>
      </w:pPr>
      <w:r>
        <w:rPr>
          <w:rFonts w:hint="eastAsia"/>
        </w:rPr>
        <w:t>４</w:t>
      </w:r>
      <w:r w:rsidR="00381992">
        <w:rPr>
          <w:rFonts w:hint="eastAsia"/>
        </w:rPr>
        <w:t xml:space="preserve">　</w:t>
      </w:r>
      <w:r w:rsidR="00892D7B">
        <w:rPr>
          <w:rFonts w:hint="eastAsia"/>
        </w:rPr>
        <w:t>総合事業の実施の際、食費、原材料等の実費が生じたときは、当該実費は、利用者の負担とする。</w:t>
      </w:r>
    </w:p>
    <w:p w:rsidR="00892D7B" w:rsidRDefault="00024593" w:rsidP="00557FF5">
      <w:pPr>
        <w:ind w:left="267" w:hangingChars="100" w:hanging="267"/>
      </w:pPr>
      <w:r>
        <w:rPr>
          <w:rFonts w:hint="eastAsia"/>
        </w:rPr>
        <w:t>５</w:t>
      </w:r>
      <w:r w:rsidR="00892D7B">
        <w:rPr>
          <w:rFonts w:hint="eastAsia"/>
        </w:rPr>
        <w:t xml:space="preserve">　</w:t>
      </w:r>
      <w:r w:rsidRPr="00C2691B">
        <w:rPr>
          <w:rFonts w:hint="eastAsia"/>
        </w:rPr>
        <w:t>第</w:t>
      </w:r>
      <w:r>
        <w:rPr>
          <w:rFonts w:hint="eastAsia"/>
        </w:rPr>
        <w:t>１</w:t>
      </w:r>
      <w:r w:rsidRPr="00C2691B">
        <w:rPr>
          <w:rFonts w:hint="eastAsia"/>
        </w:rPr>
        <w:t>項から第３項まで</w:t>
      </w:r>
      <w:r w:rsidR="00E870A2">
        <w:rPr>
          <w:rFonts w:hint="eastAsia"/>
        </w:rPr>
        <w:t>の</w:t>
      </w:r>
      <w:r w:rsidR="00892D7B">
        <w:rPr>
          <w:rFonts w:hint="eastAsia"/>
        </w:rPr>
        <w:t>利用料及び前項の実費は、利用者が総合事業を実施する事業所に直接納付するものとする。</w:t>
      </w:r>
    </w:p>
    <w:p w:rsidR="00892D7B" w:rsidRDefault="00892D7B" w:rsidP="00557FF5">
      <w:pPr>
        <w:ind w:left="267" w:hangingChars="100" w:hanging="267"/>
      </w:pPr>
      <w:r>
        <w:rPr>
          <w:rFonts w:hint="eastAsia"/>
        </w:rPr>
        <w:t xml:space="preserve">　（第１号事業支給費に係る支給限度額）</w:t>
      </w:r>
    </w:p>
    <w:p w:rsidR="005F25E4" w:rsidRPr="005F25E4" w:rsidRDefault="00892D7B" w:rsidP="005F25E4">
      <w:pPr>
        <w:ind w:left="267" w:hangingChars="100" w:hanging="267"/>
      </w:pPr>
      <w:r>
        <w:rPr>
          <w:rFonts w:hint="eastAsia"/>
        </w:rPr>
        <w:t>第</w:t>
      </w:r>
      <w:r w:rsidR="00E05AF2">
        <w:rPr>
          <w:rFonts w:hint="eastAsia"/>
        </w:rPr>
        <w:t>９</w:t>
      </w:r>
      <w:r>
        <w:rPr>
          <w:rFonts w:hint="eastAsia"/>
        </w:rPr>
        <w:t xml:space="preserve">条　</w:t>
      </w:r>
      <w:r w:rsidR="00024593" w:rsidRPr="00C2691B">
        <w:rPr>
          <w:rFonts w:hint="eastAsia"/>
        </w:rPr>
        <w:t>介護保険法施行規則第１４０条の６２の４第２号の規定に基づき厚生労働大臣が定める基準</w:t>
      </w:r>
      <w:r w:rsidR="005F25E4" w:rsidRPr="005F25E4">
        <w:t>（平成２７年厚生労働省告示第１９７号）に定める様式第１（以下「基本チェックリスト」という。）の質問項目の回答が同基準に定める様式第２に掲げるいずれかの基準に該当した者（以下「事業対象者」という。）のサービス事業支給費の支給限度額は、要支援１の介護予防サービス費等の区分支給限度額相当とする。</w:t>
      </w:r>
    </w:p>
    <w:p w:rsidR="005F25E4" w:rsidRDefault="005F25E4" w:rsidP="005F25E4">
      <w:pPr>
        <w:ind w:left="267" w:hangingChars="100" w:hanging="267"/>
      </w:pPr>
      <w:r w:rsidRPr="005F25E4">
        <w:t>２</w:t>
      </w:r>
      <w:r>
        <w:rPr>
          <w:rFonts w:hint="eastAsia"/>
        </w:rPr>
        <w:t xml:space="preserve">　</w:t>
      </w:r>
      <w:r w:rsidRPr="005F25E4">
        <w:t>前項の規定に</w:t>
      </w:r>
      <w:r>
        <w:rPr>
          <w:rFonts w:hint="eastAsia"/>
        </w:rPr>
        <w:t>かかわらず</w:t>
      </w:r>
      <w:r w:rsidRPr="005F25E4">
        <w:t>、利用者の状態（退院直後で集中的にサービス</w:t>
      </w:r>
      <w:r w:rsidR="008C1C51">
        <w:rPr>
          <w:rFonts w:hint="eastAsia"/>
        </w:rPr>
        <w:t>を</w:t>
      </w:r>
      <w:r w:rsidRPr="005F25E4">
        <w:t>利用することが自立支援につながると考えられるような場合等）により、市長が認めた場合は、事業対象者のサービス事業支給費の支給限度額は、要支援２の介護予防サービス費等の区分支給限度額相当とすることができる。</w:t>
      </w:r>
    </w:p>
    <w:p w:rsidR="003D4093" w:rsidRPr="003D4093" w:rsidRDefault="003D4093" w:rsidP="003D4093">
      <w:pPr>
        <w:ind w:leftChars="100" w:left="267"/>
      </w:pPr>
      <w:r w:rsidRPr="003D4093">
        <w:rPr>
          <w:rFonts w:hint="eastAsia"/>
        </w:rPr>
        <w:t>（高額介護予防サービス費等相当事業）</w:t>
      </w:r>
    </w:p>
    <w:p w:rsidR="003D4093" w:rsidRPr="003D4093" w:rsidRDefault="003D4093" w:rsidP="003D4093">
      <w:pPr>
        <w:ind w:left="267" w:hangingChars="100" w:hanging="267"/>
      </w:pPr>
      <w:r w:rsidRPr="003D4093">
        <w:rPr>
          <w:rFonts w:hint="eastAsia"/>
        </w:rPr>
        <w:t>第</w:t>
      </w:r>
      <w:r w:rsidR="00E05AF2">
        <w:rPr>
          <w:rFonts w:hint="eastAsia"/>
        </w:rPr>
        <w:t>１０</w:t>
      </w:r>
      <w:r w:rsidRPr="003D4093">
        <w:rPr>
          <w:rFonts w:hint="eastAsia"/>
        </w:rPr>
        <w:t>条</w:t>
      </w:r>
      <w:r>
        <w:rPr>
          <w:rFonts w:hint="eastAsia"/>
        </w:rPr>
        <w:t xml:space="preserve">　</w:t>
      </w:r>
      <w:r w:rsidRPr="003D4093">
        <w:rPr>
          <w:rFonts w:hint="eastAsia"/>
        </w:rPr>
        <w:t>市長は、</w:t>
      </w:r>
      <w:r w:rsidR="00E05AF2" w:rsidRPr="00E05AF2">
        <w:rPr>
          <w:rFonts w:hint="eastAsia"/>
        </w:rPr>
        <w:t>地域支援事業実施要綱（平成１８年６月９日</w:t>
      </w:r>
      <w:r w:rsidR="008C1C51">
        <w:rPr>
          <w:rFonts w:hint="eastAsia"/>
        </w:rPr>
        <w:t>付け</w:t>
      </w:r>
      <w:r w:rsidR="00E05AF2" w:rsidRPr="00E05AF2">
        <w:rPr>
          <w:rFonts w:hint="eastAsia"/>
        </w:rPr>
        <w:t>老発第０６０９００１号厚生労働省老健局長通知「地域支援事業の実施について」。以下「</w:t>
      </w:r>
      <w:r w:rsidR="00E05AF2">
        <w:rPr>
          <w:rFonts w:hint="eastAsia"/>
        </w:rPr>
        <w:t>国要綱</w:t>
      </w:r>
      <w:r w:rsidR="00E05AF2" w:rsidRPr="00E05AF2">
        <w:rPr>
          <w:rFonts w:hint="eastAsia"/>
        </w:rPr>
        <w:t>」という。</w:t>
      </w:r>
      <w:r w:rsidR="00E05AF2">
        <w:rPr>
          <w:rFonts w:hint="eastAsia"/>
        </w:rPr>
        <w:t>）</w:t>
      </w:r>
      <w:r w:rsidR="00E05AF2" w:rsidRPr="00E05AF2">
        <w:rPr>
          <w:rFonts w:hint="eastAsia"/>
        </w:rPr>
        <w:t>に</w:t>
      </w:r>
      <w:r>
        <w:rPr>
          <w:rFonts w:hint="eastAsia"/>
        </w:rPr>
        <w:t>定める</w:t>
      </w:r>
      <w:r w:rsidRPr="003D4093">
        <w:rPr>
          <w:rFonts w:hint="eastAsia"/>
        </w:rPr>
        <w:t>高額介護予防サービス費相当事業及び高額医療合算介護予防サービス費相当事業（以下「高額介護予防サービス費等相当事業」という。）を行うものとする。</w:t>
      </w:r>
    </w:p>
    <w:p w:rsidR="005F25E4" w:rsidRDefault="003D4093" w:rsidP="003D4093">
      <w:pPr>
        <w:ind w:left="267" w:hangingChars="100" w:hanging="267"/>
      </w:pPr>
      <w:r w:rsidRPr="003D4093">
        <w:rPr>
          <w:rFonts w:hint="eastAsia"/>
        </w:rPr>
        <w:lastRenderedPageBreak/>
        <w:t>２</w:t>
      </w:r>
      <w:r>
        <w:rPr>
          <w:rFonts w:hint="eastAsia"/>
        </w:rPr>
        <w:t xml:space="preserve">　</w:t>
      </w:r>
      <w:r w:rsidRPr="003D4093">
        <w:rPr>
          <w:rFonts w:hint="eastAsia"/>
        </w:rPr>
        <w:t>高額介護予防サービス費等相当事業における支給要件、支給額その他高額介護予防サービス費等相当事業に関して必要な事項は、介護保険法施行令（平成１０年政令第４１２号）第２９条の２及び第２９条の３の規定を準用する。</w:t>
      </w:r>
    </w:p>
    <w:p w:rsidR="003D4093" w:rsidRDefault="003D4093" w:rsidP="003D4093">
      <w:pPr>
        <w:ind w:left="267" w:hangingChars="100" w:hanging="267"/>
      </w:pPr>
      <w:r>
        <w:rPr>
          <w:rFonts w:hint="eastAsia"/>
        </w:rPr>
        <w:t xml:space="preserve">　（事業対象者の特定の有効期間）</w:t>
      </w:r>
    </w:p>
    <w:p w:rsidR="003D4093" w:rsidRDefault="003D4093" w:rsidP="003D4093">
      <w:pPr>
        <w:ind w:left="267" w:hangingChars="100" w:hanging="267"/>
      </w:pPr>
      <w:r>
        <w:rPr>
          <w:rFonts w:hint="eastAsia"/>
        </w:rPr>
        <w:t>第</w:t>
      </w:r>
      <w:r w:rsidR="00E05AF2">
        <w:rPr>
          <w:rFonts w:hint="eastAsia"/>
        </w:rPr>
        <w:t>１１</w:t>
      </w:r>
      <w:r>
        <w:rPr>
          <w:rFonts w:hint="eastAsia"/>
        </w:rPr>
        <w:t>条　事業対象者の特定の有効期間は、基本チェックリストの実施によって事業対象者となった日から当該日の属する月の末日までの期間に２年を加えた期間とする。</w:t>
      </w:r>
    </w:p>
    <w:p w:rsidR="006A70BF" w:rsidRDefault="006A70BF" w:rsidP="003D4093">
      <w:pPr>
        <w:ind w:left="267" w:hangingChars="100" w:hanging="267"/>
      </w:pPr>
      <w:r>
        <w:rPr>
          <w:rFonts w:hint="eastAsia"/>
        </w:rPr>
        <w:t>２　基本チェックリストの実施によって事業対象者となった日が月の初日である場合にあっては、前項の規定にかかわらず、当該日から２年を事業対象者の特定の有効期間とする。</w:t>
      </w:r>
    </w:p>
    <w:p w:rsidR="004C5BAE" w:rsidRDefault="006A70BF" w:rsidP="004C5BAE">
      <w:pPr>
        <w:ind w:left="267" w:hangingChars="100" w:hanging="267"/>
      </w:pPr>
      <w:r>
        <w:rPr>
          <w:rFonts w:hint="eastAsia"/>
        </w:rPr>
        <w:t>３</w:t>
      </w:r>
      <w:r w:rsidR="003D4093">
        <w:rPr>
          <w:rFonts w:hint="eastAsia"/>
        </w:rPr>
        <w:t xml:space="preserve">　事業対象者が、基本チェックリストの実施によって事業対象者の基準に該当しなくなった場合は、当該基本チェックリストの実施日の属する月の翌月</w:t>
      </w:r>
      <w:r w:rsidR="004C5BAE">
        <w:rPr>
          <w:rFonts w:hint="eastAsia"/>
        </w:rPr>
        <w:t>の最初の日</w:t>
      </w:r>
      <w:r w:rsidR="003D4093">
        <w:rPr>
          <w:rFonts w:hint="eastAsia"/>
        </w:rPr>
        <w:t>から</w:t>
      </w:r>
      <w:r w:rsidR="004C5BAE">
        <w:rPr>
          <w:rFonts w:hint="eastAsia"/>
        </w:rPr>
        <w:t>事業対象者の特定を無効とする。</w:t>
      </w:r>
    </w:p>
    <w:p w:rsidR="00C64814" w:rsidRDefault="00C64814" w:rsidP="00557FF5">
      <w:pPr>
        <w:ind w:firstLineChars="100" w:firstLine="267"/>
      </w:pPr>
      <w:r>
        <w:rPr>
          <w:rFonts w:hint="eastAsia"/>
        </w:rPr>
        <w:t>（補則）</w:t>
      </w:r>
    </w:p>
    <w:p w:rsidR="00C64814" w:rsidRDefault="00C64814" w:rsidP="00557FF5">
      <w:pPr>
        <w:ind w:left="267" w:hangingChars="100" w:hanging="267"/>
      </w:pPr>
      <w:r>
        <w:rPr>
          <w:rFonts w:hint="eastAsia"/>
        </w:rPr>
        <w:t>第</w:t>
      </w:r>
      <w:r w:rsidR="00E05AF2">
        <w:rPr>
          <w:rFonts w:hint="eastAsia"/>
        </w:rPr>
        <w:t>１２</w:t>
      </w:r>
      <w:r w:rsidR="004C5BAE">
        <w:rPr>
          <w:rFonts w:hint="eastAsia"/>
        </w:rPr>
        <w:t>条</w:t>
      </w:r>
      <w:r>
        <w:rPr>
          <w:rFonts w:hint="eastAsia"/>
        </w:rPr>
        <w:t xml:space="preserve">　この</w:t>
      </w:r>
      <w:r w:rsidR="004C5BAE">
        <w:rPr>
          <w:rFonts w:hint="eastAsia"/>
        </w:rPr>
        <w:t>告示</w:t>
      </w:r>
      <w:r>
        <w:rPr>
          <w:rFonts w:hint="eastAsia"/>
        </w:rPr>
        <w:t>に定めるもののほか、必要な事項は、別に定める。</w:t>
      </w:r>
    </w:p>
    <w:p w:rsidR="00C64814" w:rsidRDefault="00C64814" w:rsidP="00557FF5">
      <w:pPr>
        <w:ind w:firstLineChars="300" w:firstLine="800"/>
      </w:pPr>
      <w:r>
        <w:rPr>
          <w:rFonts w:hint="eastAsia"/>
        </w:rPr>
        <w:t>附　則</w:t>
      </w:r>
    </w:p>
    <w:p w:rsidR="00024593" w:rsidRPr="00024593" w:rsidRDefault="00C64814" w:rsidP="00024593">
      <w:pPr>
        <w:ind w:firstLineChars="100" w:firstLine="267"/>
        <w:jc w:val="left"/>
        <w:rPr>
          <w:rFonts w:ascii="ＭＳ 明朝" w:eastAsia="ＭＳ 明朝" w:hAnsi="Century" w:cs="Times New Roman"/>
          <w:szCs w:val="24"/>
        </w:rPr>
      </w:pPr>
      <w:r>
        <w:rPr>
          <w:rFonts w:hint="eastAsia"/>
        </w:rPr>
        <w:t>この告示は、</w:t>
      </w:r>
      <w:r w:rsidR="008C1C51">
        <w:rPr>
          <w:rFonts w:hint="eastAsia"/>
        </w:rPr>
        <w:t>平成２９年４月１日</w:t>
      </w:r>
      <w:r>
        <w:rPr>
          <w:rFonts w:hint="eastAsia"/>
        </w:rPr>
        <w:t>から施行する。</w:t>
      </w:r>
    </w:p>
    <w:p w:rsidR="00024593" w:rsidRPr="00024593" w:rsidRDefault="00024593" w:rsidP="00024593">
      <w:pPr>
        <w:ind w:left="267" w:hangingChars="100" w:hanging="267"/>
        <w:jc w:val="left"/>
        <w:rPr>
          <w:rFonts w:ascii="ＭＳ 明朝" w:eastAsia="ＭＳ 明朝" w:hAnsi="Century" w:cs="Times New Roman"/>
          <w:szCs w:val="24"/>
        </w:rPr>
      </w:pPr>
      <w:r w:rsidRPr="00024593">
        <w:rPr>
          <w:rFonts w:ascii="ＭＳ 明朝" w:eastAsia="ＭＳ 明朝" w:hAnsi="Century" w:cs="Times New Roman" w:hint="eastAsia"/>
          <w:szCs w:val="24"/>
        </w:rPr>
        <w:t xml:space="preserve">　　　附　則</w:t>
      </w:r>
    </w:p>
    <w:p w:rsidR="00024593" w:rsidRPr="00024593" w:rsidRDefault="00024593" w:rsidP="00024593">
      <w:pPr>
        <w:ind w:left="267" w:hangingChars="100" w:hanging="267"/>
        <w:jc w:val="left"/>
        <w:rPr>
          <w:rFonts w:ascii="ＭＳ 明朝" w:eastAsia="ＭＳ 明朝" w:hAnsi="Century" w:cs="Times New Roman"/>
          <w:szCs w:val="24"/>
        </w:rPr>
      </w:pPr>
      <w:r w:rsidRPr="00024593">
        <w:rPr>
          <w:rFonts w:ascii="ＭＳ 明朝" w:eastAsia="ＭＳ 明朝" w:hAnsi="Century" w:cs="Times New Roman" w:hint="eastAsia"/>
          <w:szCs w:val="24"/>
        </w:rPr>
        <w:t xml:space="preserve">　（施行期日）</w:t>
      </w:r>
    </w:p>
    <w:p w:rsidR="00024593" w:rsidRPr="00024593" w:rsidRDefault="00024593" w:rsidP="00024593">
      <w:pPr>
        <w:ind w:left="267" w:hangingChars="100" w:hanging="267"/>
        <w:jc w:val="left"/>
        <w:rPr>
          <w:rFonts w:ascii="ＭＳ 明朝" w:eastAsia="ＭＳ 明朝" w:hAnsi="Century" w:cs="Times New Roman"/>
          <w:szCs w:val="24"/>
        </w:rPr>
      </w:pPr>
      <w:r w:rsidRPr="00024593">
        <w:rPr>
          <w:rFonts w:ascii="ＭＳ 明朝" w:eastAsia="ＭＳ 明朝" w:hAnsi="Century" w:cs="Times New Roman" w:hint="eastAsia"/>
          <w:szCs w:val="24"/>
        </w:rPr>
        <w:t>１　この告示は、平成３０年８月１日から施行する。</w:t>
      </w:r>
    </w:p>
    <w:p w:rsidR="00024593" w:rsidRPr="00024593" w:rsidRDefault="00024593" w:rsidP="00024593">
      <w:pPr>
        <w:ind w:left="267" w:hangingChars="100" w:hanging="267"/>
        <w:jc w:val="left"/>
        <w:rPr>
          <w:rFonts w:ascii="ＭＳ 明朝" w:eastAsia="ＭＳ 明朝" w:hAnsi="Century" w:cs="Times New Roman"/>
          <w:szCs w:val="24"/>
        </w:rPr>
      </w:pPr>
      <w:r w:rsidRPr="00024593">
        <w:rPr>
          <w:rFonts w:ascii="ＭＳ 明朝" w:eastAsia="ＭＳ 明朝" w:hAnsi="Century" w:cs="Times New Roman" w:hint="eastAsia"/>
          <w:szCs w:val="24"/>
        </w:rPr>
        <w:t xml:space="preserve">　（経過措置）</w:t>
      </w:r>
    </w:p>
    <w:p w:rsidR="00C71F4D" w:rsidRPr="00C71F4D" w:rsidRDefault="00024593" w:rsidP="00000563">
      <w:pPr>
        <w:ind w:left="267" w:hangingChars="100" w:hanging="267"/>
        <w:jc w:val="left"/>
        <w:rPr>
          <w:rFonts w:ascii="ＭＳ 明朝" w:eastAsia="ＭＳ 明朝" w:hAnsi="Century" w:cs="Times New Roman"/>
          <w:szCs w:val="24"/>
        </w:rPr>
      </w:pPr>
      <w:r w:rsidRPr="00024593">
        <w:rPr>
          <w:rFonts w:ascii="ＭＳ 明朝" w:eastAsia="ＭＳ 明朝" w:hAnsi="Century" w:cs="Times New Roman" w:hint="eastAsia"/>
          <w:szCs w:val="24"/>
        </w:rPr>
        <w:t>２　改正後の栃木市介護予防・日常生活支援総合事業実施要綱の規定は、この告示の施行の日以後に実施する介護予防・日常生活支援総合事業から適</w:t>
      </w:r>
      <w:r w:rsidRPr="00024593">
        <w:rPr>
          <w:rFonts w:ascii="ＭＳ 明朝" w:eastAsia="ＭＳ 明朝" w:hAnsi="Century" w:cs="Times New Roman" w:hint="eastAsia"/>
          <w:szCs w:val="24"/>
        </w:rPr>
        <w:lastRenderedPageBreak/>
        <w:t>用し、同日前に実施する介護予防・日常生活支援総合事業については、なお従前の例による。</w:t>
      </w:r>
    </w:p>
    <w:p w:rsidR="00C71F4D" w:rsidRPr="00C71F4D" w:rsidRDefault="00C71F4D" w:rsidP="00C71F4D">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 xml:space="preserve">　　　附　則</w:t>
      </w:r>
    </w:p>
    <w:p w:rsidR="00C71F4D" w:rsidRPr="00C71F4D" w:rsidRDefault="00C71F4D" w:rsidP="00C71F4D">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 xml:space="preserve">　（施行期日）</w:t>
      </w:r>
    </w:p>
    <w:p w:rsidR="00C71F4D" w:rsidRPr="00C71F4D" w:rsidRDefault="00C71F4D" w:rsidP="00C71F4D">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１　この告示は、平成３０年１０月１日から施行する。</w:t>
      </w:r>
    </w:p>
    <w:p w:rsidR="00C71F4D" w:rsidRPr="00C71F4D" w:rsidRDefault="00C71F4D" w:rsidP="00C71F4D">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 xml:space="preserve">　（経過措置）</w:t>
      </w:r>
    </w:p>
    <w:p w:rsidR="006A70BF" w:rsidRPr="00C71F4D" w:rsidRDefault="00C71F4D" w:rsidP="006A70BF">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２　改正後の栃木市</w:t>
      </w:r>
      <w:r w:rsidRPr="00C71F4D">
        <w:rPr>
          <w:rFonts w:ascii="ＭＳ 明朝" w:eastAsia="ＭＳ 明朝" w:hAnsi="ＭＳ 明朝" w:cs="Times New Roman" w:hint="eastAsia"/>
          <w:szCs w:val="24"/>
        </w:rPr>
        <w:t>介護予防・日常生活支援総合事業実施</w:t>
      </w:r>
      <w:r w:rsidRPr="00C71F4D">
        <w:rPr>
          <w:rFonts w:ascii="ＭＳ 明朝" w:eastAsia="ＭＳ 明朝" w:hAnsi="Century" w:cs="Times New Roman" w:hint="eastAsia"/>
          <w:szCs w:val="24"/>
        </w:rPr>
        <w:t>要綱の規定は、この告示の施行の日以後に行われるサービスから適用し、同日前に行われるサービスについては、なお従前の例による。</w:t>
      </w:r>
    </w:p>
    <w:p w:rsidR="006A70BF" w:rsidRPr="00C71F4D" w:rsidRDefault="006A70BF" w:rsidP="006A70BF">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 xml:space="preserve">　　　附　則</w:t>
      </w:r>
    </w:p>
    <w:p w:rsidR="006A70BF" w:rsidRPr="00C71F4D" w:rsidRDefault="006A70BF" w:rsidP="006A70BF">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 xml:space="preserve">　（施行期日）</w:t>
      </w:r>
    </w:p>
    <w:p w:rsidR="006A70BF" w:rsidRPr="00C71F4D" w:rsidRDefault="006A70BF" w:rsidP="006A70BF">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１　この告示は、</w:t>
      </w:r>
      <w:r>
        <w:rPr>
          <w:rFonts w:ascii="ＭＳ 明朝" w:eastAsia="ＭＳ 明朝" w:hAnsi="Century" w:cs="Times New Roman" w:hint="eastAsia"/>
          <w:szCs w:val="24"/>
        </w:rPr>
        <w:t>公布の日から施行する</w:t>
      </w:r>
      <w:r w:rsidRPr="00C71F4D">
        <w:rPr>
          <w:rFonts w:ascii="ＭＳ 明朝" w:eastAsia="ＭＳ 明朝" w:hAnsi="Century" w:cs="Times New Roman" w:hint="eastAsia"/>
          <w:szCs w:val="24"/>
        </w:rPr>
        <w:t>。</w:t>
      </w:r>
    </w:p>
    <w:p w:rsidR="006A70BF" w:rsidRPr="00C71F4D" w:rsidRDefault="006A70BF" w:rsidP="006A70BF">
      <w:pPr>
        <w:ind w:left="267" w:hangingChars="100" w:hanging="267"/>
        <w:jc w:val="left"/>
        <w:rPr>
          <w:rFonts w:ascii="ＭＳ 明朝" w:eastAsia="ＭＳ 明朝" w:hAnsi="Century" w:cs="Times New Roman"/>
          <w:szCs w:val="24"/>
        </w:rPr>
      </w:pPr>
      <w:r w:rsidRPr="00C71F4D">
        <w:rPr>
          <w:rFonts w:ascii="ＭＳ 明朝" w:eastAsia="ＭＳ 明朝" w:hAnsi="Century" w:cs="Times New Roman" w:hint="eastAsia"/>
          <w:szCs w:val="24"/>
        </w:rPr>
        <w:t xml:space="preserve">　（経過措置）</w:t>
      </w:r>
    </w:p>
    <w:p w:rsidR="00937560" w:rsidRPr="00937560" w:rsidRDefault="006A70BF" w:rsidP="00937560">
      <w:pPr>
        <w:ind w:firstLineChars="100" w:firstLine="267"/>
        <w:jc w:val="left"/>
        <w:rPr>
          <w:rFonts w:ascii="ＭＳ 明朝" w:eastAsia="ＭＳ 明朝" w:hAnsi="Century" w:cs="Times New Roman"/>
          <w:szCs w:val="24"/>
        </w:rPr>
      </w:pPr>
      <w:r w:rsidRPr="00C71F4D">
        <w:rPr>
          <w:rFonts w:ascii="ＭＳ 明朝" w:eastAsia="ＭＳ 明朝" w:hAnsi="Century" w:cs="Times New Roman" w:hint="eastAsia"/>
          <w:szCs w:val="24"/>
        </w:rPr>
        <w:t>２　改正後の栃木市</w:t>
      </w:r>
      <w:r w:rsidRPr="00C71F4D">
        <w:rPr>
          <w:rFonts w:ascii="ＭＳ 明朝" w:eastAsia="ＭＳ 明朝" w:hAnsi="ＭＳ 明朝" w:cs="Times New Roman" w:hint="eastAsia"/>
          <w:szCs w:val="24"/>
        </w:rPr>
        <w:t>介護予防・日常生活支援総合事業実施</w:t>
      </w:r>
      <w:r w:rsidRPr="00C71F4D">
        <w:rPr>
          <w:rFonts w:ascii="ＭＳ 明朝" w:eastAsia="ＭＳ 明朝" w:hAnsi="Century" w:cs="Times New Roman" w:hint="eastAsia"/>
          <w:szCs w:val="24"/>
        </w:rPr>
        <w:t>要綱の規定は、この告示の施行の日以後</w:t>
      </w:r>
      <w:r>
        <w:rPr>
          <w:rFonts w:ascii="ＭＳ 明朝" w:eastAsia="ＭＳ 明朝" w:hAnsi="Century" w:cs="Times New Roman" w:hint="eastAsia"/>
          <w:szCs w:val="24"/>
        </w:rPr>
        <w:t>の事業対象者の特定について</w:t>
      </w:r>
      <w:r w:rsidRPr="00C71F4D">
        <w:rPr>
          <w:rFonts w:ascii="ＭＳ 明朝" w:eastAsia="ＭＳ 明朝" w:hAnsi="Century" w:cs="Times New Roman" w:hint="eastAsia"/>
          <w:szCs w:val="24"/>
        </w:rPr>
        <w:t>適用し、同日前</w:t>
      </w:r>
      <w:r>
        <w:rPr>
          <w:rFonts w:ascii="ＭＳ 明朝" w:eastAsia="ＭＳ 明朝" w:hAnsi="Century" w:cs="Times New Roman" w:hint="eastAsia"/>
          <w:szCs w:val="24"/>
        </w:rPr>
        <w:t>の事業対象者の特定</w:t>
      </w:r>
      <w:r w:rsidRPr="00C71F4D">
        <w:rPr>
          <w:rFonts w:ascii="ＭＳ 明朝" w:eastAsia="ＭＳ 明朝" w:hAnsi="Century" w:cs="Times New Roman" w:hint="eastAsia"/>
          <w:szCs w:val="24"/>
        </w:rPr>
        <w:t>については、なお従前の例による。</w:t>
      </w:r>
    </w:p>
    <w:p w:rsidR="00937560" w:rsidRPr="00937560" w:rsidRDefault="00937560" w:rsidP="00937560">
      <w:pPr>
        <w:ind w:left="267" w:hangingChars="100" w:hanging="267"/>
        <w:jc w:val="left"/>
        <w:rPr>
          <w:rFonts w:ascii="ＭＳ 明朝" w:eastAsia="ＭＳ 明朝" w:hAnsi="Century" w:cs="Times New Roman"/>
          <w:szCs w:val="24"/>
        </w:rPr>
      </w:pPr>
      <w:r w:rsidRPr="00937560">
        <w:rPr>
          <w:rFonts w:ascii="ＭＳ 明朝" w:eastAsia="ＭＳ 明朝" w:hAnsi="Century" w:cs="Times New Roman" w:hint="eastAsia"/>
          <w:szCs w:val="24"/>
        </w:rPr>
        <w:t xml:space="preserve">　　　附　則</w:t>
      </w:r>
    </w:p>
    <w:p w:rsidR="00937560" w:rsidRPr="00937560" w:rsidRDefault="00937560" w:rsidP="00937560">
      <w:pPr>
        <w:ind w:left="267" w:hangingChars="100" w:hanging="267"/>
        <w:jc w:val="left"/>
        <w:rPr>
          <w:rFonts w:ascii="ＭＳ 明朝" w:eastAsia="ＭＳ 明朝" w:hAnsi="Century" w:cs="Times New Roman"/>
          <w:szCs w:val="24"/>
        </w:rPr>
      </w:pPr>
      <w:r w:rsidRPr="00937560">
        <w:rPr>
          <w:rFonts w:ascii="ＭＳ 明朝" w:eastAsia="ＭＳ 明朝" w:hAnsi="Century" w:cs="Times New Roman" w:hint="eastAsia"/>
          <w:szCs w:val="24"/>
        </w:rPr>
        <w:t xml:space="preserve">　（施行期日）</w:t>
      </w:r>
    </w:p>
    <w:p w:rsidR="00937560" w:rsidRPr="00937560" w:rsidRDefault="00937560" w:rsidP="00937560">
      <w:pPr>
        <w:ind w:left="267" w:hangingChars="100" w:hanging="267"/>
        <w:jc w:val="left"/>
        <w:rPr>
          <w:rFonts w:ascii="ＭＳ 明朝" w:eastAsia="ＭＳ 明朝" w:hAnsi="Century" w:cs="Times New Roman"/>
          <w:szCs w:val="24"/>
        </w:rPr>
      </w:pPr>
      <w:r w:rsidRPr="00937560">
        <w:rPr>
          <w:rFonts w:ascii="ＭＳ 明朝" w:eastAsia="ＭＳ 明朝" w:hAnsi="Century" w:cs="Times New Roman" w:hint="eastAsia"/>
          <w:szCs w:val="24"/>
        </w:rPr>
        <w:t>１　この告示は、公布の日から施行する。</w:t>
      </w:r>
    </w:p>
    <w:p w:rsidR="00937560" w:rsidRPr="00937560" w:rsidRDefault="00937560" w:rsidP="00937560">
      <w:pPr>
        <w:ind w:left="267" w:hangingChars="100" w:hanging="267"/>
        <w:jc w:val="left"/>
        <w:rPr>
          <w:rFonts w:ascii="ＭＳ 明朝" w:eastAsia="ＭＳ 明朝" w:hAnsi="Century" w:cs="Times New Roman"/>
          <w:szCs w:val="24"/>
        </w:rPr>
      </w:pPr>
      <w:r w:rsidRPr="00937560">
        <w:rPr>
          <w:rFonts w:ascii="ＭＳ 明朝" w:eastAsia="ＭＳ 明朝" w:hAnsi="Century" w:cs="Times New Roman" w:hint="eastAsia"/>
          <w:szCs w:val="24"/>
        </w:rPr>
        <w:t xml:space="preserve">　（経過措置）</w:t>
      </w:r>
    </w:p>
    <w:p w:rsidR="00300470" w:rsidRDefault="00937560" w:rsidP="00300470">
      <w:pPr>
        <w:ind w:left="267" w:hangingChars="100" w:hanging="267"/>
        <w:jc w:val="left"/>
        <w:rPr>
          <w:rFonts w:ascii="ＭＳ 明朝" w:eastAsia="ＭＳ 明朝" w:hAnsi="Century" w:cs="Times New Roman"/>
          <w:szCs w:val="24"/>
        </w:rPr>
      </w:pPr>
      <w:r w:rsidRPr="00937560">
        <w:rPr>
          <w:rFonts w:ascii="ＭＳ 明朝" w:eastAsia="ＭＳ 明朝" w:hAnsi="Century" w:cs="Times New Roman" w:hint="eastAsia"/>
          <w:szCs w:val="24"/>
        </w:rPr>
        <w:t>２　改正後の栃木市介護予防・日常生活支援総合事業実施要綱の規定は、この告示の施行の日以後に実施する介護予防・日常生活支援総合事業から適用し、同日前に実施する介護予防・日常生活支援総合事業については、なお従前の例による。</w:t>
      </w:r>
    </w:p>
    <w:p w:rsidR="00300470" w:rsidRPr="00300470" w:rsidRDefault="00300470" w:rsidP="00300470">
      <w:pPr>
        <w:ind w:leftChars="100" w:left="267"/>
        <w:jc w:val="left"/>
        <w:rPr>
          <w:rFonts w:ascii="ＭＳ 明朝" w:eastAsia="ＭＳ 明朝" w:hAnsi="Century" w:cs="Times New Roman"/>
          <w:szCs w:val="24"/>
        </w:rPr>
      </w:pPr>
      <w:r w:rsidRPr="00300470">
        <w:rPr>
          <w:rFonts w:ascii="ＭＳ 明朝" w:eastAsia="ＭＳ 明朝" w:hAnsi="Century" w:cs="Times New Roman" w:hint="eastAsia"/>
          <w:szCs w:val="24"/>
        </w:rPr>
        <w:lastRenderedPageBreak/>
        <w:t xml:space="preserve">　　附　則</w:t>
      </w:r>
    </w:p>
    <w:p w:rsidR="00300470" w:rsidRPr="00300470" w:rsidRDefault="00300470" w:rsidP="00300470">
      <w:pPr>
        <w:ind w:left="267" w:hangingChars="100" w:hanging="267"/>
        <w:jc w:val="left"/>
        <w:rPr>
          <w:rFonts w:ascii="ＭＳ 明朝" w:eastAsia="ＭＳ 明朝" w:hAnsi="Century" w:cs="Times New Roman"/>
          <w:szCs w:val="24"/>
        </w:rPr>
      </w:pPr>
      <w:r w:rsidRPr="00300470">
        <w:rPr>
          <w:rFonts w:ascii="ＭＳ 明朝" w:eastAsia="ＭＳ 明朝" w:hAnsi="Century" w:cs="Times New Roman" w:hint="eastAsia"/>
          <w:szCs w:val="24"/>
        </w:rPr>
        <w:t xml:space="preserve">　（施行期日）</w:t>
      </w:r>
    </w:p>
    <w:p w:rsidR="00300470" w:rsidRPr="00300470" w:rsidRDefault="00300470" w:rsidP="00300470">
      <w:pPr>
        <w:ind w:left="267" w:hangingChars="100" w:hanging="267"/>
        <w:jc w:val="left"/>
        <w:rPr>
          <w:rFonts w:ascii="ＭＳ 明朝" w:eastAsia="ＭＳ 明朝" w:hAnsi="Century" w:cs="Times New Roman"/>
          <w:szCs w:val="24"/>
        </w:rPr>
      </w:pPr>
      <w:r w:rsidRPr="00300470">
        <w:rPr>
          <w:rFonts w:ascii="ＭＳ 明朝" w:eastAsia="ＭＳ 明朝" w:hAnsi="Century" w:cs="Times New Roman" w:hint="eastAsia"/>
          <w:szCs w:val="24"/>
        </w:rPr>
        <w:t>１　この告示は、令和２年４月１日から施行する。</w:t>
      </w:r>
    </w:p>
    <w:p w:rsidR="00300470" w:rsidRPr="00300470" w:rsidRDefault="00300470" w:rsidP="00300470">
      <w:pPr>
        <w:ind w:left="267" w:hangingChars="100" w:hanging="267"/>
        <w:jc w:val="left"/>
        <w:rPr>
          <w:rFonts w:ascii="ＭＳ 明朝" w:eastAsia="ＭＳ 明朝" w:hAnsi="Century" w:cs="Times New Roman"/>
          <w:szCs w:val="24"/>
        </w:rPr>
      </w:pPr>
      <w:r w:rsidRPr="00300470">
        <w:rPr>
          <w:rFonts w:ascii="ＭＳ 明朝" w:eastAsia="ＭＳ 明朝" w:hAnsi="Century" w:cs="Times New Roman" w:hint="eastAsia"/>
          <w:szCs w:val="24"/>
        </w:rPr>
        <w:t xml:space="preserve">　（経過措置）</w:t>
      </w:r>
      <w:bookmarkStart w:id="0" w:name="_GoBack"/>
      <w:bookmarkEnd w:id="0"/>
    </w:p>
    <w:p w:rsidR="00300470" w:rsidRPr="00300470" w:rsidRDefault="00300470" w:rsidP="00300470">
      <w:pPr>
        <w:ind w:left="267" w:hangingChars="100" w:hanging="267"/>
        <w:jc w:val="left"/>
        <w:rPr>
          <w:rFonts w:ascii="ＭＳ 明朝" w:eastAsia="ＭＳ 明朝" w:hAnsi="Century" w:cs="Times New Roman"/>
          <w:szCs w:val="24"/>
        </w:rPr>
      </w:pPr>
      <w:r w:rsidRPr="00300470">
        <w:rPr>
          <w:rFonts w:ascii="ＭＳ 明朝" w:eastAsia="ＭＳ 明朝" w:hAnsi="Century" w:cs="Times New Roman" w:hint="eastAsia"/>
          <w:szCs w:val="24"/>
        </w:rPr>
        <w:t>２　改正後の栃木市介護予防・日常生活支援総合事業実施要綱の規定は、この告示の施行の日以後に実施する介護予防・日常生活支援総合事業から適用し、同日前に実施する介護予防・日常生活支援総合事業については、なお従前の例による。</w:t>
      </w:r>
    </w:p>
    <w:p w:rsidR="002C6129" w:rsidRPr="00300470" w:rsidRDefault="002C6129" w:rsidP="00937560">
      <w:pPr>
        <w:ind w:left="267" w:hangingChars="100" w:hanging="267"/>
        <w:jc w:val="left"/>
        <w:rPr>
          <w:rFonts w:ascii="ＭＳ 明朝" w:eastAsia="ＭＳ 明朝" w:hAnsi="Century" w:cs="Times New Roman"/>
          <w:szCs w:val="24"/>
        </w:rPr>
        <w:sectPr w:rsidR="002C6129" w:rsidRPr="00300470" w:rsidSect="001069B8">
          <w:pgSz w:w="11906" w:h="16838" w:code="9"/>
          <w:pgMar w:top="1418" w:right="1418" w:bottom="1418" w:left="1418" w:header="851" w:footer="992" w:gutter="0"/>
          <w:cols w:space="425"/>
          <w:docGrid w:type="linesAndChars" w:linePitch="583" w:charSpace="5481"/>
        </w:sectPr>
      </w:pPr>
    </w:p>
    <w:p w:rsidR="001069B8" w:rsidRDefault="001069B8" w:rsidP="003C05FC">
      <w:r>
        <w:rPr>
          <w:rFonts w:hint="eastAsia"/>
        </w:rPr>
        <w:lastRenderedPageBreak/>
        <w:t>別表第１（第</w:t>
      </w:r>
      <w:r w:rsidR="008C1C51">
        <w:rPr>
          <w:rFonts w:hint="eastAsia"/>
        </w:rPr>
        <w:t>３</w:t>
      </w:r>
      <w:r>
        <w:rPr>
          <w:rFonts w:hint="eastAsia"/>
        </w:rPr>
        <w:t>条</w:t>
      </w:r>
      <w:r w:rsidR="008C1C51">
        <w:rPr>
          <w:rFonts w:hint="eastAsia"/>
        </w:rPr>
        <w:t>、第４条</w:t>
      </w:r>
      <w:r>
        <w:rPr>
          <w:rFonts w:hint="eastAsia"/>
        </w:rPr>
        <w:t>関係）</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66"/>
        <w:gridCol w:w="968"/>
        <w:gridCol w:w="4053"/>
        <w:gridCol w:w="1842"/>
      </w:tblGrid>
      <w:tr w:rsidR="00452198" w:rsidRPr="003C05FC" w:rsidTr="006060A4">
        <w:trPr>
          <w:trHeight w:val="227"/>
        </w:trPr>
        <w:tc>
          <w:tcPr>
            <w:tcW w:w="2893" w:type="dxa"/>
            <w:gridSpan w:val="3"/>
          </w:tcPr>
          <w:p w:rsidR="00452198" w:rsidRPr="003C05FC" w:rsidRDefault="002A1AB6" w:rsidP="00452198">
            <w:pPr>
              <w:spacing w:line="480" w:lineRule="exact"/>
              <w:ind w:leftChars="-20" w:left="-53" w:rightChars="-20" w:right="-53"/>
              <w:jc w:val="center"/>
            </w:pPr>
            <w:r>
              <w:rPr>
                <w:rFonts w:hint="eastAsia"/>
              </w:rPr>
              <w:t>事業</w:t>
            </w:r>
            <w:r w:rsidR="00452198">
              <w:rPr>
                <w:rFonts w:hint="eastAsia"/>
              </w:rPr>
              <w:t>構成</w:t>
            </w:r>
          </w:p>
        </w:tc>
        <w:tc>
          <w:tcPr>
            <w:tcW w:w="4053" w:type="dxa"/>
          </w:tcPr>
          <w:p w:rsidR="00452198" w:rsidRPr="003C05FC" w:rsidRDefault="002A1AB6" w:rsidP="00452198">
            <w:pPr>
              <w:spacing w:line="480" w:lineRule="exact"/>
              <w:ind w:leftChars="-20" w:left="-53" w:rightChars="-20" w:right="-53"/>
              <w:jc w:val="center"/>
            </w:pPr>
            <w:r>
              <w:rPr>
                <w:rFonts w:hint="eastAsia"/>
              </w:rPr>
              <w:t>事業</w:t>
            </w:r>
            <w:r w:rsidR="00452198">
              <w:rPr>
                <w:rFonts w:hint="eastAsia"/>
              </w:rPr>
              <w:t>内容</w:t>
            </w:r>
          </w:p>
        </w:tc>
        <w:tc>
          <w:tcPr>
            <w:tcW w:w="1842" w:type="dxa"/>
          </w:tcPr>
          <w:p w:rsidR="00452198" w:rsidRPr="003C05FC" w:rsidRDefault="002A1AB6" w:rsidP="00452198">
            <w:pPr>
              <w:spacing w:line="480" w:lineRule="exact"/>
              <w:ind w:leftChars="-20" w:left="-53" w:rightChars="-20" w:right="-53"/>
              <w:jc w:val="center"/>
            </w:pPr>
            <w:r>
              <w:rPr>
                <w:rFonts w:hint="eastAsia"/>
              </w:rPr>
              <w:t>対象者</w:t>
            </w:r>
          </w:p>
        </w:tc>
      </w:tr>
      <w:tr w:rsidR="00E05AF2" w:rsidRPr="003C05FC" w:rsidTr="00BE5B9C">
        <w:trPr>
          <w:trHeight w:val="20"/>
        </w:trPr>
        <w:tc>
          <w:tcPr>
            <w:tcW w:w="959" w:type="dxa"/>
            <w:vMerge w:val="restart"/>
          </w:tcPr>
          <w:p w:rsidR="00E05AF2" w:rsidRPr="001069B8" w:rsidRDefault="00E05AF2" w:rsidP="00E05AF2">
            <w:pPr>
              <w:spacing w:line="480" w:lineRule="exact"/>
              <w:ind w:leftChars="-20" w:left="-53" w:rightChars="-20" w:right="-53"/>
            </w:pPr>
            <w:r w:rsidRPr="001069B8">
              <w:rPr>
                <w:rFonts w:hint="eastAsia"/>
              </w:rPr>
              <w:t>介護予防・生活支援サービス事業</w:t>
            </w:r>
          </w:p>
        </w:tc>
        <w:tc>
          <w:tcPr>
            <w:tcW w:w="966" w:type="dxa"/>
            <w:vMerge w:val="restart"/>
          </w:tcPr>
          <w:p w:rsidR="006C23BC" w:rsidRPr="001069B8" w:rsidRDefault="00E05AF2" w:rsidP="006C23BC">
            <w:pPr>
              <w:spacing w:line="480" w:lineRule="exact"/>
              <w:ind w:leftChars="-20" w:left="-53" w:rightChars="-20" w:right="-53"/>
            </w:pPr>
            <w:r w:rsidRPr="001069B8">
              <w:rPr>
                <w:rFonts w:hint="eastAsia"/>
              </w:rPr>
              <w:t>訪問型サービス</w:t>
            </w:r>
          </w:p>
          <w:p w:rsidR="00E05AF2" w:rsidRPr="001069B8" w:rsidRDefault="00E05AF2" w:rsidP="006060A4">
            <w:pPr>
              <w:spacing w:line="480" w:lineRule="exact"/>
              <w:ind w:leftChars="-20" w:left="-53" w:rightChars="-20" w:right="-53"/>
            </w:pPr>
          </w:p>
        </w:tc>
        <w:tc>
          <w:tcPr>
            <w:tcW w:w="968" w:type="dxa"/>
          </w:tcPr>
          <w:p w:rsidR="00E05AF2" w:rsidRPr="001069B8" w:rsidRDefault="00E05AF2" w:rsidP="00732F39">
            <w:pPr>
              <w:spacing w:line="480" w:lineRule="exact"/>
              <w:ind w:leftChars="-20" w:left="-53" w:rightChars="-20" w:right="-53"/>
            </w:pPr>
            <w:r w:rsidRPr="001069B8">
              <w:rPr>
                <w:rFonts w:hint="eastAsia"/>
              </w:rPr>
              <w:t>訪問介護相当サービス</w:t>
            </w:r>
          </w:p>
        </w:tc>
        <w:tc>
          <w:tcPr>
            <w:tcW w:w="4053" w:type="dxa"/>
          </w:tcPr>
          <w:p w:rsidR="00E05AF2" w:rsidRPr="001069B8" w:rsidRDefault="00C71F4D" w:rsidP="00732F39">
            <w:pPr>
              <w:spacing w:line="480" w:lineRule="exact"/>
              <w:ind w:leftChars="-20" w:left="-53" w:rightChars="-20" w:right="-53"/>
            </w:pPr>
            <w:r>
              <w:rPr>
                <w:rFonts w:hint="eastAsia"/>
              </w:rPr>
              <w:t>地域における医療及び介護の総合的な確保を推進するための関係法律の整備等に関する法律（平成２６年法律第８３号）</w:t>
            </w:r>
            <w:r w:rsidR="00E05AF2" w:rsidRPr="001069B8">
              <w:rPr>
                <w:rFonts w:hint="eastAsia"/>
              </w:rPr>
              <w:t>第５条による改正前の法</w:t>
            </w:r>
            <w:r w:rsidR="00E05AF2">
              <w:rPr>
                <w:rFonts w:hint="eastAsia"/>
              </w:rPr>
              <w:t>（</w:t>
            </w:r>
            <w:r w:rsidR="00E05AF2" w:rsidRPr="001069B8">
              <w:rPr>
                <w:rFonts w:hint="eastAsia"/>
              </w:rPr>
              <w:t>以下「旧法」という。）の介護予防訪問介護に相当するサービス</w:t>
            </w:r>
          </w:p>
        </w:tc>
        <w:tc>
          <w:tcPr>
            <w:tcW w:w="1842" w:type="dxa"/>
            <w:vMerge w:val="restart"/>
          </w:tcPr>
          <w:p w:rsidR="00E05AF2" w:rsidRPr="001069B8" w:rsidRDefault="00E05AF2" w:rsidP="00732F39">
            <w:pPr>
              <w:spacing w:line="480" w:lineRule="exact"/>
              <w:ind w:leftChars="-20" w:left="-53" w:rightChars="-20" w:right="-53"/>
            </w:pPr>
            <w:r w:rsidRPr="001069B8">
              <w:rPr>
                <w:rFonts w:hint="eastAsia"/>
              </w:rPr>
              <w:t>要支援者及び介護予防・生活支援サービス事業対象者のうち、介護予防ケアマネジメントで事業の利用が必要である者</w:t>
            </w:r>
          </w:p>
        </w:tc>
      </w:tr>
      <w:tr w:rsidR="00E05AF2" w:rsidRPr="003C05FC" w:rsidTr="00BE5B9C">
        <w:trPr>
          <w:trHeight w:val="1108"/>
        </w:trPr>
        <w:tc>
          <w:tcPr>
            <w:tcW w:w="959" w:type="dxa"/>
            <w:vMerge/>
            <w:tcBorders>
              <w:bottom w:val="nil"/>
            </w:tcBorders>
          </w:tcPr>
          <w:p w:rsidR="00E05AF2" w:rsidRPr="001069B8" w:rsidRDefault="00E05AF2" w:rsidP="00E05AF2">
            <w:pPr>
              <w:spacing w:line="480" w:lineRule="exact"/>
              <w:ind w:leftChars="-20" w:left="-53" w:rightChars="-20" w:right="-53"/>
            </w:pPr>
          </w:p>
        </w:tc>
        <w:tc>
          <w:tcPr>
            <w:tcW w:w="966" w:type="dxa"/>
            <w:vMerge/>
            <w:tcBorders>
              <w:bottom w:val="nil"/>
            </w:tcBorders>
          </w:tcPr>
          <w:p w:rsidR="00E05AF2" w:rsidRPr="001069B8" w:rsidRDefault="00E05AF2" w:rsidP="00732F39">
            <w:pPr>
              <w:spacing w:line="480" w:lineRule="exact"/>
              <w:ind w:leftChars="-20" w:left="-53" w:rightChars="-20" w:right="-53"/>
            </w:pPr>
          </w:p>
        </w:tc>
        <w:tc>
          <w:tcPr>
            <w:tcW w:w="968" w:type="dxa"/>
          </w:tcPr>
          <w:p w:rsidR="00E05AF2" w:rsidRPr="001069B8" w:rsidRDefault="00E05AF2" w:rsidP="00732F39">
            <w:pPr>
              <w:spacing w:line="480" w:lineRule="exact"/>
              <w:ind w:leftChars="-20" w:left="-53" w:rightChars="-20" w:right="-53"/>
            </w:pPr>
            <w:r>
              <w:rPr>
                <w:rFonts w:hint="eastAsia"/>
              </w:rPr>
              <w:t>緩和した基準による訪問型サービス</w:t>
            </w:r>
          </w:p>
        </w:tc>
        <w:tc>
          <w:tcPr>
            <w:tcW w:w="4053" w:type="dxa"/>
          </w:tcPr>
          <w:p w:rsidR="00E05AF2" w:rsidRPr="001069B8" w:rsidRDefault="00E05AF2" w:rsidP="00732F39">
            <w:pPr>
              <w:spacing w:line="480" w:lineRule="exact"/>
              <w:ind w:leftChars="-20" w:left="-53" w:rightChars="-20" w:right="-53"/>
            </w:pPr>
            <w:r w:rsidRPr="001069B8">
              <w:rPr>
                <w:rFonts w:hint="eastAsia"/>
              </w:rPr>
              <w:t>調理、掃除、買い物等の生活支援を中心としたサービス</w:t>
            </w:r>
          </w:p>
        </w:tc>
        <w:tc>
          <w:tcPr>
            <w:tcW w:w="1842" w:type="dxa"/>
            <w:vMerge/>
          </w:tcPr>
          <w:p w:rsidR="00E05AF2" w:rsidRPr="001069B8" w:rsidRDefault="00E05AF2" w:rsidP="00732F39">
            <w:pPr>
              <w:spacing w:line="480" w:lineRule="exact"/>
              <w:ind w:leftChars="-20" w:left="-53" w:rightChars="-20" w:right="-53"/>
            </w:pPr>
          </w:p>
        </w:tc>
      </w:tr>
      <w:tr w:rsidR="00732F39" w:rsidRPr="003C05FC" w:rsidTr="006060A4">
        <w:trPr>
          <w:trHeight w:val="1108"/>
        </w:trPr>
        <w:tc>
          <w:tcPr>
            <w:tcW w:w="959" w:type="dxa"/>
            <w:tcBorders>
              <w:top w:val="nil"/>
              <w:bottom w:val="nil"/>
            </w:tcBorders>
          </w:tcPr>
          <w:p w:rsidR="00732F39" w:rsidRPr="001069B8" w:rsidRDefault="00732F39" w:rsidP="00732F39">
            <w:pPr>
              <w:spacing w:line="480" w:lineRule="exact"/>
              <w:ind w:leftChars="-20" w:left="-53" w:rightChars="-20" w:right="-53"/>
            </w:pPr>
          </w:p>
        </w:tc>
        <w:tc>
          <w:tcPr>
            <w:tcW w:w="966" w:type="dxa"/>
            <w:tcBorders>
              <w:top w:val="nil"/>
            </w:tcBorders>
          </w:tcPr>
          <w:p w:rsidR="00732F39" w:rsidRPr="001069B8" w:rsidRDefault="00732F39" w:rsidP="00732F39">
            <w:pPr>
              <w:spacing w:line="480" w:lineRule="exact"/>
              <w:ind w:leftChars="-20" w:left="-53" w:rightChars="-20" w:right="-53"/>
            </w:pPr>
          </w:p>
        </w:tc>
        <w:tc>
          <w:tcPr>
            <w:tcW w:w="968" w:type="dxa"/>
          </w:tcPr>
          <w:p w:rsidR="00732F39" w:rsidRPr="001069B8" w:rsidRDefault="00732F39" w:rsidP="00732F39">
            <w:pPr>
              <w:spacing w:line="480" w:lineRule="exact"/>
              <w:ind w:leftChars="-20" w:left="-53" w:rightChars="-20" w:right="-53"/>
            </w:pPr>
            <w:r w:rsidRPr="001069B8">
              <w:rPr>
                <w:rFonts w:hint="eastAsia"/>
              </w:rPr>
              <w:t>短期集中訪問指導サービス</w:t>
            </w:r>
          </w:p>
        </w:tc>
        <w:tc>
          <w:tcPr>
            <w:tcW w:w="4053" w:type="dxa"/>
          </w:tcPr>
          <w:p w:rsidR="00732F39" w:rsidRPr="001069B8" w:rsidRDefault="00732F39" w:rsidP="00732F39">
            <w:pPr>
              <w:spacing w:line="480" w:lineRule="exact"/>
              <w:ind w:leftChars="-20" w:left="-53" w:rightChars="-20" w:right="-53"/>
            </w:pPr>
            <w:r w:rsidRPr="001069B8">
              <w:rPr>
                <w:rFonts w:hint="eastAsia"/>
              </w:rPr>
              <w:t>保健又は医療の専門職が、心身の機能低下がある者に対し、訪問による指導又は助言を行う</w:t>
            </w:r>
            <w:r>
              <w:rPr>
                <w:rFonts w:hint="eastAsia"/>
              </w:rPr>
              <w:t>サービス</w:t>
            </w:r>
          </w:p>
        </w:tc>
        <w:tc>
          <w:tcPr>
            <w:tcW w:w="1842" w:type="dxa"/>
            <w:vMerge/>
          </w:tcPr>
          <w:p w:rsidR="00732F39" w:rsidRPr="001069B8" w:rsidRDefault="00732F39" w:rsidP="00732F39">
            <w:pPr>
              <w:spacing w:line="480" w:lineRule="exact"/>
              <w:ind w:leftChars="-20" w:left="-53" w:rightChars="-20" w:right="-53"/>
            </w:pPr>
          </w:p>
        </w:tc>
      </w:tr>
      <w:tr w:rsidR="00732F39" w:rsidRPr="003C05FC" w:rsidTr="00776EAD">
        <w:trPr>
          <w:trHeight w:val="1108"/>
        </w:trPr>
        <w:tc>
          <w:tcPr>
            <w:tcW w:w="959" w:type="dxa"/>
            <w:tcBorders>
              <w:top w:val="nil"/>
              <w:left w:val="single" w:sz="4" w:space="0" w:color="auto"/>
              <w:bottom w:val="nil"/>
              <w:right w:val="single" w:sz="4" w:space="0" w:color="auto"/>
            </w:tcBorders>
          </w:tcPr>
          <w:p w:rsidR="00732F39" w:rsidRPr="001069B8" w:rsidRDefault="00732F39" w:rsidP="00732F39">
            <w:pPr>
              <w:spacing w:line="480" w:lineRule="exact"/>
              <w:ind w:leftChars="-20" w:left="-53" w:rightChars="-20" w:right="-53"/>
            </w:pPr>
          </w:p>
        </w:tc>
        <w:tc>
          <w:tcPr>
            <w:tcW w:w="966" w:type="dxa"/>
            <w:vMerge w:val="restart"/>
            <w:tcBorders>
              <w:top w:val="nil"/>
              <w:left w:val="single" w:sz="4" w:space="0" w:color="auto"/>
              <w:bottom w:val="nil"/>
              <w:right w:val="single" w:sz="4" w:space="0" w:color="auto"/>
            </w:tcBorders>
          </w:tcPr>
          <w:p w:rsidR="006C23BC" w:rsidRPr="001069B8" w:rsidRDefault="00732F39" w:rsidP="006C23BC">
            <w:pPr>
              <w:spacing w:line="480" w:lineRule="exact"/>
              <w:ind w:leftChars="-20" w:left="-53" w:rightChars="-20" w:right="-53"/>
            </w:pPr>
            <w:r>
              <w:rPr>
                <w:rFonts w:hint="eastAsia"/>
              </w:rPr>
              <w:t>通所</w:t>
            </w:r>
            <w:r w:rsidRPr="001069B8">
              <w:rPr>
                <w:rFonts w:hint="eastAsia"/>
              </w:rPr>
              <w:t>型サービス</w:t>
            </w:r>
          </w:p>
          <w:p w:rsidR="00732F39" w:rsidRDefault="00732F39"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Default="00776EAD" w:rsidP="00732F39">
            <w:pPr>
              <w:spacing w:line="480" w:lineRule="exact"/>
              <w:ind w:leftChars="-20" w:left="-53" w:rightChars="-20" w:right="-53"/>
            </w:pPr>
          </w:p>
          <w:p w:rsidR="00776EAD" w:rsidRPr="001069B8" w:rsidRDefault="00776EAD" w:rsidP="00776EAD">
            <w:pPr>
              <w:spacing w:line="480" w:lineRule="exact"/>
              <w:ind w:rightChars="-20" w:right="-53"/>
            </w:pPr>
          </w:p>
        </w:tc>
        <w:tc>
          <w:tcPr>
            <w:tcW w:w="968" w:type="dxa"/>
            <w:tcBorders>
              <w:top w:val="single" w:sz="4" w:space="0" w:color="auto"/>
              <w:left w:val="single" w:sz="4" w:space="0" w:color="auto"/>
              <w:bottom w:val="single" w:sz="4" w:space="0" w:color="auto"/>
              <w:right w:val="single" w:sz="4" w:space="0" w:color="auto"/>
            </w:tcBorders>
          </w:tcPr>
          <w:p w:rsidR="00732F39" w:rsidRPr="001069B8" w:rsidRDefault="00732F39" w:rsidP="00732F39">
            <w:pPr>
              <w:spacing w:line="480" w:lineRule="exact"/>
              <w:ind w:leftChars="-20" w:left="-53" w:rightChars="-20" w:right="-53"/>
            </w:pPr>
            <w:r>
              <w:rPr>
                <w:rFonts w:hint="eastAsia"/>
              </w:rPr>
              <w:lastRenderedPageBreak/>
              <w:t>通所</w:t>
            </w:r>
            <w:r w:rsidRPr="001069B8">
              <w:rPr>
                <w:rFonts w:hint="eastAsia"/>
              </w:rPr>
              <w:t>介護相当サービス</w:t>
            </w:r>
          </w:p>
        </w:tc>
        <w:tc>
          <w:tcPr>
            <w:tcW w:w="4053" w:type="dxa"/>
            <w:tcBorders>
              <w:top w:val="single" w:sz="4" w:space="0" w:color="auto"/>
              <w:left w:val="single" w:sz="4" w:space="0" w:color="auto"/>
              <w:bottom w:val="single" w:sz="4" w:space="0" w:color="auto"/>
              <w:right w:val="single" w:sz="4" w:space="0" w:color="auto"/>
            </w:tcBorders>
          </w:tcPr>
          <w:p w:rsidR="00732F39" w:rsidRPr="001069B8" w:rsidRDefault="00732F39" w:rsidP="00EC37EA">
            <w:pPr>
              <w:spacing w:line="480" w:lineRule="exact"/>
              <w:ind w:leftChars="-20" w:left="-53" w:rightChars="-20" w:right="-53"/>
            </w:pPr>
            <w:r w:rsidRPr="001069B8">
              <w:rPr>
                <w:rFonts w:hint="eastAsia"/>
              </w:rPr>
              <w:t>旧法の介護予防</w:t>
            </w:r>
            <w:r w:rsidR="00EC37EA">
              <w:rPr>
                <w:rFonts w:hint="eastAsia"/>
              </w:rPr>
              <w:t>通所</w:t>
            </w:r>
            <w:r w:rsidRPr="001069B8">
              <w:rPr>
                <w:rFonts w:hint="eastAsia"/>
              </w:rPr>
              <w:t>介護に相当するサービス</w:t>
            </w:r>
          </w:p>
        </w:tc>
        <w:tc>
          <w:tcPr>
            <w:tcW w:w="1842" w:type="dxa"/>
            <w:vMerge w:val="restart"/>
            <w:tcBorders>
              <w:bottom w:val="nil"/>
            </w:tcBorders>
          </w:tcPr>
          <w:p w:rsidR="00732F39" w:rsidRPr="001069B8" w:rsidRDefault="00732F39" w:rsidP="00732F39">
            <w:pPr>
              <w:spacing w:line="480" w:lineRule="exact"/>
              <w:ind w:leftChars="-20" w:left="-53" w:rightChars="-20" w:right="-53"/>
            </w:pPr>
            <w:r w:rsidRPr="001069B8">
              <w:rPr>
                <w:rFonts w:hint="eastAsia"/>
              </w:rPr>
              <w:t>要支援者及び介護予防・生活支援サービス事業対象者のうち、介護予防ケアマネジメントで事業の利用が必要である者</w:t>
            </w:r>
          </w:p>
        </w:tc>
      </w:tr>
      <w:tr w:rsidR="00776EAD" w:rsidRPr="003C05FC" w:rsidTr="00955B34">
        <w:trPr>
          <w:trHeight w:val="1108"/>
        </w:trPr>
        <w:tc>
          <w:tcPr>
            <w:tcW w:w="959" w:type="dxa"/>
            <w:vMerge w:val="restart"/>
            <w:tcBorders>
              <w:top w:val="nil"/>
              <w:left w:val="single" w:sz="4" w:space="0" w:color="auto"/>
              <w:right w:val="single" w:sz="4" w:space="0" w:color="auto"/>
            </w:tcBorders>
          </w:tcPr>
          <w:p w:rsidR="00776EAD" w:rsidRDefault="00776EAD" w:rsidP="00776EAD">
            <w:pPr>
              <w:spacing w:line="480" w:lineRule="exact"/>
              <w:ind w:leftChars="-20" w:left="-53" w:rightChars="-20" w:right="-53"/>
            </w:pPr>
          </w:p>
          <w:p w:rsidR="00955B34" w:rsidRDefault="00955B34" w:rsidP="00776EAD">
            <w:pPr>
              <w:spacing w:line="480" w:lineRule="exact"/>
              <w:ind w:leftChars="-20" w:left="-53" w:rightChars="-20" w:right="-53"/>
            </w:pPr>
          </w:p>
          <w:p w:rsidR="00955B34" w:rsidRDefault="00955B34" w:rsidP="00776EAD">
            <w:pPr>
              <w:spacing w:line="480" w:lineRule="exact"/>
              <w:ind w:leftChars="-20" w:left="-53" w:rightChars="-20" w:right="-53"/>
            </w:pPr>
          </w:p>
          <w:p w:rsidR="00955B34" w:rsidRDefault="00955B34" w:rsidP="00776EAD">
            <w:pPr>
              <w:spacing w:line="480" w:lineRule="exact"/>
              <w:ind w:leftChars="-20" w:left="-53" w:rightChars="-20" w:right="-53"/>
            </w:pPr>
          </w:p>
          <w:p w:rsidR="00955B34" w:rsidRDefault="00955B34" w:rsidP="00776EAD">
            <w:pPr>
              <w:spacing w:line="480" w:lineRule="exact"/>
              <w:ind w:leftChars="-20" w:left="-53" w:rightChars="-20" w:right="-53"/>
            </w:pPr>
          </w:p>
          <w:p w:rsidR="00955B34" w:rsidRDefault="00955B34" w:rsidP="00776EAD">
            <w:pPr>
              <w:spacing w:line="480" w:lineRule="exact"/>
              <w:ind w:leftChars="-20" w:left="-53" w:rightChars="-20" w:right="-53"/>
            </w:pPr>
          </w:p>
          <w:p w:rsidR="00955B34" w:rsidRDefault="00955B34" w:rsidP="00776EAD">
            <w:pPr>
              <w:spacing w:line="480" w:lineRule="exact"/>
              <w:ind w:leftChars="-20" w:left="-53" w:rightChars="-20" w:right="-53"/>
            </w:pPr>
          </w:p>
          <w:p w:rsidR="00955B34" w:rsidRDefault="00955B34" w:rsidP="00776EAD">
            <w:pPr>
              <w:spacing w:line="480" w:lineRule="exact"/>
              <w:ind w:leftChars="-20" w:left="-53" w:rightChars="-20" w:right="-53"/>
            </w:pPr>
          </w:p>
          <w:p w:rsidR="00955B34" w:rsidRPr="001069B8" w:rsidRDefault="00955B34" w:rsidP="00776EAD">
            <w:pPr>
              <w:spacing w:line="480" w:lineRule="exact"/>
              <w:ind w:leftChars="-20" w:left="-53" w:rightChars="-20" w:right="-53"/>
            </w:pPr>
          </w:p>
        </w:tc>
        <w:tc>
          <w:tcPr>
            <w:tcW w:w="966" w:type="dxa"/>
            <w:vMerge/>
            <w:tcBorders>
              <w:top w:val="nil"/>
              <w:left w:val="single" w:sz="4" w:space="0" w:color="auto"/>
              <w:bottom w:val="nil"/>
              <w:right w:val="single" w:sz="4" w:space="0" w:color="auto"/>
            </w:tcBorders>
          </w:tcPr>
          <w:p w:rsidR="00776EAD" w:rsidRPr="001069B8" w:rsidRDefault="00776EAD" w:rsidP="00732F39">
            <w:pPr>
              <w:spacing w:line="480" w:lineRule="exact"/>
              <w:ind w:leftChars="-20" w:left="-53" w:rightChars="-20" w:right="-53"/>
            </w:pPr>
          </w:p>
        </w:tc>
        <w:tc>
          <w:tcPr>
            <w:tcW w:w="968" w:type="dxa"/>
            <w:tcBorders>
              <w:top w:val="single" w:sz="4" w:space="0" w:color="auto"/>
              <w:left w:val="single" w:sz="4" w:space="0" w:color="auto"/>
              <w:bottom w:val="single" w:sz="4" w:space="0" w:color="auto"/>
              <w:right w:val="single" w:sz="4" w:space="0" w:color="auto"/>
            </w:tcBorders>
          </w:tcPr>
          <w:p w:rsidR="00776EAD" w:rsidRPr="001069B8" w:rsidRDefault="00776EAD" w:rsidP="00732F39">
            <w:pPr>
              <w:spacing w:line="480" w:lineRule="exact"/>
              <w:ind w:leftChars="-20" w:left="-53" w:rightChars="-20" w:right="-53"/>
            </w:pPr>
            <w:r>
              <w:rPr>
                <w:rFonts w:hint="eastAsia"/>
              </w:rPr>
              <w:t>緩和した基準による通所型サービ</w:t>
            </w:r>
            <w:r>
              <w:rPr>
                <w:rFonts w:hint="eastAsia"/>
              </w:rPr>
              <w:lastRenderedPageBreak/>
              <w:t>ス</w:t>
            </w:r>
          </w:p>
        </w:tc>
        <w:tc>
          <w:tcPr>
            <w:tcW w:w="4053" w:type="dxa"/>
            <w:tcBorders>
              <w:top w:val="single" w:sz="4" w:space="0" w:color="auto"/>
              <w:left w:val="single" w:sz="4" w:space="0" w:color="auto"/>
              <w:bottom w:val="single" w:sz="4" w:space="0" w:color="auto"/>
              <w:right w:val="single" w:sz="4" w:space="0" w:color="auto"/>
            </w:tcBorders>
          </w:tcPr>
          <w:p w:rsidR="00776EAD" w:rsidRPr="001069B8" w:rsidRDefault="00937560" w:rsidP="00732F39">
            <w:pPr>
              <w:spacing w:line="480" w:lineRule="exact"/>
              <w:ind w:leftChars="-20" w:left="-53" w:rightChars="-20" w:right="-53"/>
            </w:pPr>
            <w:r w:rsidRPr="001F3491">
              <w:rPr>
                <w:rFonts w:hint="eastAsia"/>
              </w:rPr>
              <w:lastRenderedPageBreak/>
              <w:t>通所介護事業所等が実施するレクリエーション等介護予防に資するサービス</w:t>
            </w:r>
          </w:p>
        </w:tc>
        <w:tc>
          <w:tcPr>
            <w:tcW w:w="1842" w:type="dxa"/>
            <w:vMerge/>
            <w:tcBorders>
              <w:bottom w:val="nil"/>
            </w:tcBorders>
          </w:tcPr>
          <w:p w:rsidR="00776EAD" w:rsidRPr="001069B8" w:rsidRDefault="00776EAD" w:rsidP="00732F39">
            <w:pPr>
              <w:spacing w:line="480" w:lineRule="exact"/>
              <w:ind w:leftChars="-20" w:left="-53" w:rightChars="-20" w:right="-53"/>
            </w:pPr>
          </w:p>
        </w:tc>
      </w:tr>
      <w:tr w:rsidR="00776EAD" w:rsidRPr="003C05FC" w:rsidTr="00955B34">
        <w:trPr>
          <w:trHeight w:val="283"/>
        </w:trPr>
        <w:tc>
          <w:tcPr>
            <w:tcW w:w="959" w:type="dxa"/>
            <w:vMerge/>
            <w:tcBorders>
              <w:top w:val="nil"/>
              <w:left w:val="single" w:sz="4" w:space="0" w:color="auto"/>
              <w:bottom w:val="nil"/>
              <w:right w:val="single" w:sz="4" w:space="0" w:color="auto"/>
            </w:tcBorders>
          </w:tcPr>
          <w:p w:rsidR="00776EAD" w:rsidRPr="001069B8" w:rsidRDefault="00776EAD" w:rsidP="00776EAD">
            <w:pPr>
              <w:spacing w:line="480" w:lineRule="exact"/>
              <w:ind w:leftChars="-20" w:left="-53" w:rightChars="-20" w:right="-53"/>
            </w:pPr>
          </w:p>
        </w:tc>
        <w:tc>
          <w:tcPr>
            <w:tcW w:w="966" w:type="dxa"/>
            <w:vMerge/>
            <w:tcBorders>
              <w:top w:val="nil"/>
              <w:left w:val="single" w:sz="4" w:space="0" w:color="auto"/>
              <w:bottom w:val="nil"/>
              <w:right w:val="single" w:sz="4" w:space="0" w:color="auto"/>
            </w:tcBorders>
          </w:tcPr>
          <w:p w:rsidR="00776EAD" w:rsidRPr="001069B8" w:rsidRDefault="00776EAD" w:rsidP="00732F39">
            <w:pPr>
              <w:spacing w:line="480" w:lineRule="exact"/>
              <w:ind w:leftChars="-20" w:left="-53" w:rightChars="-20" w:right="-53"/>
            </w:pPr>
          </w:p>
        </w:tc>
        <w:tc>
          <w:tcPr>
            <w:tcW w:w="968" w:type="dxa"/>
            <w:tcBorders>
              <w:top w:val="nil"/>
              <w:left w:val="single" w:sz="4" w:space="0" w:color="auto"/>
              <w:bottom w:val="nil"/>
              <w:right w:val="single" w:sz="4" w:space="0" w:color="auto"/>
            </w:tcBorders>
          </w:tcPr>
          <w:p w:rsidR="00776EAD" w:rsidRPr="001069B8" w:rsidRDefault="00776EAD" w:rsidP="00732F39">
            <w:pPr>
              <w:spacing w:line="480" w:lineRule="exact"/>
              <w:ind w:leftChars="-20" w:left="-53" w:rightChars="-20" w:right="-53"/>
            </w:pPr>
            <w:r w:rsidRPr="001069B8">
              <w:rPr>
                <w:rFonts w:hint="eastAsia"/>
              </w:rPr>
              <w:t>短期集中</w:t>
            </w:r>
            <w:r>
              <w:rPr>
                <w:rFonts w:hint="eastAsia"/>
              </w:rPr>
              <w:t>通所型</w:t>
            </w:r>
            <w:r w:rsidRPr="001069B8">
              <w:rPr>
                <w:rFonts w:hint="eastAsia"/>
              </w:rPr>
              <w:t>サービス</w:t>
            </w:r>
          </w:p>
        </w:tc>
        <w:tc>
          <w:tcPr>
            <w:tcW w:w="4053" w:type="dxa"/>
            <w:tcBorders>
              <w:top w:val="nil"/>
              <w:left w:val="single" w:sz="4" w:space="0" w:color="auto"/>
              <w:bottom w:val="nil"/>
              <w:right w:val="single" w:sz="4" w:space="0" w:color="auto"/>
            </w:tcBorders>
          </w:tcPr>
          <w:p w:rsidR="00776EAD" w:rsidRPr="001069B8" w:rsidRDefault="00776EAD" w:rsidP="00EC37EA">
            <w:pPr>
              <w:spacing w:line="480" w:lineRule="exact"/>
              <w:ind w:leftChars="-20" w:left="-53" w:rightChars="-20" w:right="-53"/>
            </w:pPr>
            <w:r w:rsidRPr="001069B8">
              <w:rPr>
                <w:rFonts w:hint="eastAsia"/>
              </w:rPr>
              <w:t>保健又は医療の専門職が、</w:t>
            </w:r>
            <w:r>
              <w:rPr>
                <w:rFonts w:hint="eastAsia"/>
              </w:rPr>
              <w:t>生活行為の改善のための運動機能及び身体機能の向上トレーニング等を行うサービス</w:t>
            </w:r>
          </w:p>
        </w:tc>
        <w:tc>
          <w:tcPr>
            <w:tcW w:w="1842" w:type="dxa"/>
            <w:vMerge/>
            <w:tcBorders>
              <w:top w:val="nil"/>
              <w:bottom w:val="nil"/>
            </w:tcBorders>
          </w:tcPr>
          <w:p w:rsidR="00776EAD" w:rsidRPr="001069B8" w:rsidRDefault="00776EAD" w:rsidP="00732F39">
            <w:pPr>
              <w:spacing w:line="480" w:lineRule="exact"/>
              <w:ind w:leftChars="-20" w:left="-53" w:rightChars="-20" w:right="-53"/>
            </w:pPr>
          </w:p>
        </w:tc>
      </w:tr>
      <w:tr w:rsidR="004C18FF" w:rsidRPr="003C05FC" w:rsidTr="00776EAD">
        <w:trPr>
          <w:trHeight w:val="20"/>
        </w:trPr>
        <w:tc>
          <w:tcPr>
            <w:tcW w:w="959" w:type="dxa"/>
            <w:tcBorders>
              <w:top w:val="nil"/>
              <w:left w:val="single" w:sz="4" w:space="0" w:color="auto"/>
              <w:right w:val="single" w:sz="4" w:space="0" w:color="auto"/>
            </w:tcBorders>
          </w:tcPr>
          <w:p w:rsidR="004C18FF" w:rsidRPr="001069B8" w:rsidRDefault="004C18FF" w:rsidP="004C18FF">
            <w:pPr>
              <w:spacing w:line="480" w:lineRule="exact"/>
              <w:ind w:leftChars="-20" w:left="-53" w:rightChars="-20" w:right="-53"/>
            </w:pPr>
          </w:p>
        </w:tc>
        <w:tc>
          <w:tcPr>
            <w:tcW w:w="1934" w:type="dxa"/>
            <w:gridSpan w:val="2"/>
            <w:tcBorders>
              <w:top w:val="single" w:sz="4" w:space="0" w:color="auto"/>
              <w:left w:val="single" w:sz="4" w:space="0" w:color="auto"/>
              <w:right w:val="single" w:sz="4" w:space="0" w:color="auto"/>
            </w:tcBorders>
          </w:tcPr>
          <w:p w:rsidR="004C18FF" w:rsidRPr="001069B8" w:rsidRDefault="004C18FF" w:rsidP="006C23BC">
            <w:pPr>
              <w:spacing w:line="480" w:lineRule="exact"/>
              <w:ind w:leftChars="-20" w:left="-53" w:rightChars="-20" w:right="-53"/>
            </w:pPr>
            <w:r>
              <w:rPr>
                <w:rFonts w:hint="eastAsia"/>
              </w:rPr>
              <w:t>介護予防ケアマネジメント</w:t>
            </w:r>
          </w:p>
        </w:tc>
        <w:tc>
          <w:tcPr>
            <w:tcW w:w="4053" w:type="dxa"/>
            <w:tcBorders>
              <w:top w:val="single" w:sz="4" w:space="0" w:color="auto"/>
              <w:left w:val="single" w:sz="4" w:space="0" w:color="auto"/>
              <w:right w:val="single" w:sz="4" w:space="0" w:color="auto"/>
            </w:tcBorders>
          </w:tcPr>
          <w:p w:rsidR="004C18FF" w:rsidRPr="001069B8" w:rsidRDefault="004C18FF" w:rsidP="00AB56E6">
            <w:pPr>
              <w:spacing w:line="480" w:lineRule="exact"/>
              <w:ind w:leftChars="-20" w:left="-53" w:rightChars="-20" w:right="-53"/>
            </w:pPr>
            <w:r>
              <w:rPr>
                <w:rFonts w:hint="eastAsia"/>
              </w:rPr>
              <w:t>対象者に対し、介護予防及び生活支援を目的として、その心身の状況、置かれているその状況に応じて、その選択に基づき、適切な</w:t>
            </w:r>
            <w:r w:rsidR="00AB56E6">
              <w:rPr>
                <w:rFonts w:hint="eastAsia"/>
              </w:rPr>
              <w:t>サービスが</w:t>
            </w:r>
            <w:r>
              <w:rPr>
                <w:rFonts w:hint="eastAsia"/>
              </w:rPr>
              <w:t>包括的かつ効率的に提供されるよう、専門的視点から必要な</w:t>
            </w:r>
            <w:r w:rsidR="00AB56E6">
              <w:rPr>
                <w:rFonts w:hint="eastAsia"/>
              </w:rPr>
              <w:t>援助</w:t>
            </w:r>
            <w:r>
              <w:rPr>
                <w:rFonts w:hint="eastAsia"/>
              </w:rPr>
              <w:t>を行う</w:t>
            </w:r>
            <w:r w:rsidR="00AB56E6">
              <w:rPr>
                <w:rFonts w:hint="eastAsia"/>
              </w:rPr>
              <w:t>事業</w:t>
            </w:r>
          </w:p>
        </w:tc>
        <w:tc>
          <w:tcPr>
            <w:tcW w:w="1842" w:type="dxa"/>
          </w:tcPr>
          <w:p w:rsidR="004C18FF" w:rsidRPr="004C18FF" w:rsidRDefault="004C18FF" w:rsidP="004C18FF">
            <w:pPr>
              <w:spacing w:line="480" w:lineRule="exact"/>
              <w:ind w:leftChars="-20" w:left="-53" w:rightChars="-23" w:right="-61"/>
            </w:pPr>
            <w:r w:rsidRPr="004C18FF">
              <w:rPr>
                <w:rFonts w:hint="eastAsia"/>
              </w:rPr>
              <w:t>要支援者（法第８条の２に規定する介護予防サービス</w:t>
            </w:r>
            <w:r w:rsidR="006060A4">
              <w:rPr>
                <w:rFonts w:hint="eastAsia"/>
              </w:rPr>
              <w:t>を利用するため</w:t>
            </w:r>
            <w:r w:rsidRPr="004C18FF">
              <w:rPr>
                <w:rFonts w:hint="eastAsia"/>
              </w:rPr>
              <w:t>法第</w:t>
            </w:r>
            <w:r>
              <w:rPr>
                <w:rFonts w:hint="eastAsia"/>
              </w:rPr>
              <w:t>５８条に</w:t>
            </w:r>
            <w:r w:rsidRPr="004C18FF">
              <w:rPr>
                <w:rFonts w:hint="eastAsia"/>
              </w:rPr>
              <w:t>規定する指定介護予防支援を受けている者を除く。）及び介護予防・生活支援サービス事業対象者</w:t>
            </w:r>
          </w:p>
        </w:tc>
      </w:tr>
      <w:tr w:rsidR="001413EE" w:rsidRPr="003C05FC" w:rsidTr="00D13874">
        <w:trPr>
          <w:trHeight w:val="20"/>
        </w:trPr>
        <w:tc>
          <w:tcPr>
            <w:tcW w:w="959" w:type="dxa"/>
            <w:vMerge w:val="restart"/>
            <w:tcBorders>
              <w:top w:val="nil"/>
              <w:left w:val="single" w:sz="4" w:space="0" w:color="auto"/>
              <w:bottom w:val="nil"/>
              <w:right w:val="single" w:sz="4" w:space="0" w:color="auto"/>
            </w:tcBorders>
          </w:tcPr>
          <w:p w:rsidR="001413EE" w:rsidRDefault="001413EE" w:rsidP="001413EE">
            <w:pPr>
              <w:spacing w:line="480" w:lineRule="exact"/>
              <w:ind w:leftChars="-20" w:left="-53" w:rightChars="-20" w:right="-53"/>
            </w:pPr>
            <w:r>
              <w:rPr>
                <w:rFonts w:hint="eastAsia"/>
              </w:rPr>
              <w:t>一般介護予防事業</w:t>
            </w: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776EAD" w:rsidRDefault="00776EAD" w:rsidP="001413EE">
            <w:pPr>
              <w:spacing w:line="480" w:lineRule="exact"/>
              <w:ind w:leftChars="-20" w:left="-53" w:rightChars="-20" w:right="-53"/>
            </w:pPr>
          </w:p>
          <w:p w:rsidR="00D13874" w:rsidRDefault="00D13874" w:rsidP="00D13874">
            <w:pPr>
              <w:spacing w:line="480" w:lineRule="exact"/>
              <w:ind w:rightChars="-20" w:right="-53"/>
            </w:pPr>
          </w:p>
          <w:p w:rsidR="00D13874" w:rsidRDefault="00D13874" w:rsidP="00D13874">
            <w:pPr>
              <w:spacing w:line="480" w:lineRule="exact"/>
              <w:ind w:rightChars="-20" w:right="-53"/>
            </w:pPr>
          </w:p>
          <w:p w:rsidR="00D13874" w:rsidRDefault="00D13874" w:rsidP="00D13874">
            <w:pPr>
              <w:spacing w:line="480" w:lineRule="exact"/>
              <w:ind w:rightChars="-20" w:right="-53"/>
            </w:pPr>
          </w:p>
          <w:p w:rsidR="00D13874" w:rsidRDefault="00D13874" w:rsidP="00D13874">
            <w:pPr>
              <w:spacing w:line="480" w:lineRule="exact"/>
              <w:ind w:rightChars="-20" w:right="-53"/>
            </w:pPr>
          </w:p>
          <w:p w:rsidR="00D13874" w:rsidRDefault="00D13874" w:rsidP="00D13874">
            <w:pPr>
              <w:spacing w:line="480" w:lineRule="exact"/>
              <w:ind w:rightChars="-20" w:right="-53"/>
            </w:pPr>
          </w:p>
          <w:p w:rsidR="00D13874" w:rsidRDefault="00D13874" w:rsidP="00D13874">
            <w:pPr>
              <w:spacing w:line="480" w:lineRule="exact"/>
              <w:ind w:rightChars="-20" w:right="-53"/>
            </w:pPr>
          </w:p>
          <w:p w:rsidR="00D13874" w:rsidRDefault="00D13874" w:rsidP="00D13874">
            <w:pPr>
              <w:spacing w:line="480" w:lineRule="exact"/>
              <w:ind w:rightChars="-20" w:right="-53"/>
            </w:pPr>
          </w:p>
          <w:p w:rsidR="00D13874" w:rsidRPr="001069B8" w:rsidRDefault="00D13874" w:rsidP="00D13874">
            <w:pPr>
              <w:spacing w:line="480" w:lineRule="exact"/>
              <w:ind w:rightChars="-20" w:right="-53"/>
            </w:pPr>
          </w:p>
        </w:tc>
        <w:tc>
          <w:tcPr>
            <w:tcW w:w="1934" w:type="dxa"/>
            <w:gridSpan w:val="2"/>
            <w:tcBorders>
              <w:top w:val="nil"/>
              <w:left w:val="single" w:sz="4" w:space="0" w:color="auto"/>
              <w:right w:val="single" w:sz="4" w:space="0" w:color="auto"/>
            </w:tcBorders>
          </w:tcPr>
          <w:p w:rsidR="001413EE" w:rsidRPr="001069B8" w:rsidRDefault="001413EE" w:rsidP="009576E3">
            <w:pPr>
              <w:spacing w:line="480" w:lineRule="exact"/>
              <w:ind w:leftChars="-20" w:left="-53" w:rightChars="-20" w:right="-53"/>
            </w:pPr>
            <w:r>
              <w:rPr>
                <w:rFonts w:hint="eastAsia"/>
              </w:rPr>
              <w:lastRenderedPageBreak/>
              <w:t>介護予防把握事業</w:t>
            </w:r>
          </w:p>
        </w:tc>
        <w:tc>
          <w:tcPr>
            <w:tcW w:w="4053" w:type="dxa"/>
            <w:tcBorders>
              <w:top w:val="single" w:sz="4" w:space="0" w:color="auto"/>
              <w:left w:val="single" w:sz="4" w:space="0" w:color="auto"/>
              <w:right w:val="single" w:sz="4" w:space="0" w:color="auto"/>
            </w:tcBorders>
          </w:tcPr>
          <w:p w:rsidR="001413EE" w:rsidRPr="00BA4DD3" w:rsidRDefault="001413EE" w:rsidP="009576E3">
            <w:pPr>
              <w:spacing w:line="480" w:lineRule="exact"/>
              <w:ind w:leftChars="-20" w:left="-53" w:rightChars="-20" w:right="-53"/>
            </w:pPr>
            <w:r w:rsidRPr="00BA4DD3">
              <w:rPr>
                <w:rFonts w:hint="eastAsia"/>
              </w:rPr>
              <w:t>地域の実情に応じて収集した情報等の活用により、閉じこもり等何らかの支援を必要とする者を把握し、介護予防活動につなげる</w:t>
            </w:r>
            <w:r>
              <w:rPr>
                <w:rFonts w:hint="eastAsia"/>
              </w:rPr>
              <w:t>事業</w:t>
            </w:r>
          </w:p>
        </w:tc>
        <w:tc>
          <w:tcPr>
            <w:tcW w:w="1842" w:type="dxa"/>
            <w:vMerge w:val="restart"/>
            <w:tcBorders>
              <w:top w:val="nil"/>
              <w:bottom w:val="nil"/>
            </w:tcBorders>
          </w:tcPr>
          <w:p w:rsidR="00776EAD" w:rsidRDefault="00776EAD"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Default="00D13874" w:rsidP="001413EE">
            <w:pPr>
              <w:spacing w:line="480" w:lineRule="exact"/>
              <w:ind w:leftChars="-20" w:left="-53" w:rightChars="-40" w:right="-107"/>
            </w:pPr>
          </w:p>
          <w:p w:rsidR="00D13874" w:rsidRPr="004C18FF" w:rsidRDefault="00D13874" w:rsidP="001413EE">
            <w:pPr>
              <w:spacing w:line="480" w:lineRule="exact"/>
              <w:ind w:leftChars="-20" w:left="-53" w:rightChars="-40" w:right="-107"/>
            </w:pPr>
          </w:p>
        </w:tc>
      </w:tr>
      <w:tr w:rsidR="001413EE" w:rsidRPr="003C05FC" w:rsidTr="00D13874">
        <w:trPr>
          <w:trHeight w:val="20"/>
        </w:trPr>
        <w:tc>
          <w:tcPr>
            <w:tcW w:w="959" w:type="dxa"/>
            <w:vMerge/>
            <w:tcBorders>
              <w:top w:val="nil"/>
              <w:left w:val="single" w:sz="4" w:space="0" w:color="auto"/>
              <w:bottom w:val="nil"/>
              <w:right w:val="single" w:sz="4" w:space="0" w:color="auto"/>
            </w:tcBorders>
          </w:tcPr>
          <w:p w:rsidR="001413EE" w:rsidRPr="001069B8" w:rsidRDefault="001413EE" w:rsidP="001413EE">
            <w:pPr>
              <w:spacing w:line="480" w:lineRule="exact"/>
              <w:ind w:leftChars="-20" w:left="-53" w:rightChars="-20" w:right="-53"/>
            </w:pPr>
          </w:p>
        </w:tc>
        <w:tc>
          <w:tcPr>
            <w:tcW w:w="1934" w:type="dxa"/>
            <w:gridSpan w:val="2"/>
            <w:tcBorders>
              <w:top w:val="nil"/>
              <w:left w:val="single" w:sz="4" w:space="0" w:color="auto"/>
              <w:right w:val="single" w:sz="4" w:space="0" w:color="auto"/>
            </w:tcBorders>
          </w:tcPr>
          <w:p w:rsidR="001413EE" w:rsidRPr="001069B8" w:rsidRDefault="001413EE" w:rsidP="009576E3">
            <w:pPr>
              <w:spacing w:line="480" w:lineRule="exact"/>
              <w:ind w:leftChars="-20" w:left="-53" w:rightChars="-20" w:right="-53"/>
            </w:pPr>
            <w:r>
              <w:rPr>
                <w:rFonts w:hint="eastAsia"/>
              </w:rPr>
              <w:t>介護予防普及啓発事業</w:t>
            </w:r>
          </w:p>
        </w:tc>
        <w:tc>
          <w:tcPr>
            <w:tcW w:w="4053" w:type="dxa"/>
            <w:tcBorders>
              <w:top w:val="single" w:sz="4" w:space="0" w:color="auto"/>
              <w:left w:val="single" w:sz="4" w:space="0" w:color="auto"/>
              <w:right w:val="single" w:sz="4" w:space="0" w:color="auto"/>
            </w:tcBorders>
          </w:tcPr>
          <w:p w:rsidR="001413EE" w:rsidRPr="00BA4DD3" w:rsidRDefault="001413EE" w:rsidP="00DA5285">
            <w:pPr>
              <w:spacing w:line="480" w:lineRule="exact"/>
              <w:ind w:leftChars="-20" w:left="-53" w:rightChars="-20" w:right="-53"/>
            </w:pPr>
            <w:r>
              <w:rPr>
                <w:rFonts w:hint="eastAsia"/>
              </w:rPr>
              <w:t>介護予防の普及啓発に資する介護予防</w:t>
            </w:r>
            <w:r w:rsidR="00DA5285">
              <w:rPr>
                <w:rFonts w:hint="eastAsia"/>
              </w:rPr>
              <w:t>教室</w:t>
            </w:r>
            <w:r>
              <w:rPr>
                <w:rFonts w:hint="eastAsia"/>
              </w:rPr>
              <w:t>等の開催、介護予防の基本的知識を普及啓発</w:t>
            </w:r>
            <w:r w:rsidR="00FE4118">
              <w:rPr>
                <w:rFonts w:hint="eastAsia"/>
              </w:rPr>
              <w:t>する</w:t>
            </w:r>
            <w:r>
              <w:rPr>
                <w:rFonts w:hint="eastAsia"/>
              </w:rPr>
              <w:t>ためのパンフレット等の作成及び配</w:t>
            </w:r>
            <w:r>
              <w:rPr>
                <w:rFonts w:hint="eastAsia"/>
              </w:rPr>
              <w:lastRenderedPageBreak/>
              <w:t>布等</w:t>
            </w:r>
            <w:r w:rsidR="00DA5285">
              <w:rPr>
                <w:rFonts w:hint="eastAsia"/>
              </w:rPr>
              <w:t>を行う事業</w:t>
            </w:r>
          </w:p>
        </w:tc>
        <w:tc>
          <w:tcPr>
            <w:tcW w:w="1842" w:type="dxa"/>
            <w:vMerge/>
            <w:tcBorders>
              <w:top w:val="nil"/>
              <w:bottom w:val="nil"/>
            </w:tcBorders>
          </w:tcPr>
          <w:p w:rsidR="001413EE" w:rsidRPr="004C18FF" w:rsidRDefault="001413EE" w:rsidP="001413EE">
            <w:pPr>
              <w:spacing w:line="480" w:lineRule="exact"/>
              <w:ind w:leftChars="-20" w:left="-53" w:rightChars="-23" w:right="-61"/>
            </w:pPr>
          </w:p>
        </w:tc>
      </w:tr>
      <w:tr w:rsidR="001413EE" w:rsidRPr="003C05FC" w:rsidTr="00D13874">
        <w:trPr>
          <w:trHeight w:val="20"/>
        </w:trPr>
        <w:tc>
          <w:tcPr>
            <w:tcW w:w="959" w:type="dxa"/>
            <w:vMerge/>
            <w:tcBorders>
              <w:top w:val="nil"/>
              <w:left w:val="single" w:sz="4" w:space="0" w:color="auto"/>
              <w:bottom w:val="nil"/>
              <w:right w:val="single" w:sz="4" w:space="0" w:color="auto"/>
            </w:tcBorders>
          </w:tcPr>
          <w:p w:rsidR="001413EE" w:rsidRPr="001069B8" w:rsidRDefault="001413EE" w:rsidP="001413EE">
            <w:pPr>
              <w:spacing w:line="480" w:lineRule="exact"/>
              <w:ind w:leftChars="-20" w:left="-53" w:rightChars="-20" w:right="-53"/>
            </w:pPr>
          </w:p>
        </w:tc>
        <w:tc>
          <w:tcPr>
            <w:tcW w:w="1934" w:type="dxa"/>
            <w:gridSpan w:val="2"/>
            <w:tcBorders>
              <w:top w:val="nil"/>
              <w:left w:val="single" w:sz="4" w:space="0" w:color="auto"/>
              <w:bottom w:val="single" w:sz="4" w:space="0" w:color="auto"/>
              <w:right w:val="single" w:sz="4" w:space="0" w:color="auto"/>
            </w:tcBorders>
          </w:tcPr>
          <w:p w:rsidR="001413EE" w:rsidRPr="001069B8" w:rsidRDefault="001413EE" w:rsidP="009576E3">
            <w:pPr>
              <w:spacing w:line="480" w:lineRule="exact"/>
              <w:ind w:leftChars="-20" w:left="-53" w:rightChars="-20" w:right="-53"/>
            </w:pPr>
            <w:r>
              <w:rPr>
                <w:rFonts w:hint="eastAsia"/>
              </w:rPr>
              <w:t>地域介護予防活動支援事業</w:t>
            </w:r>
          </w:p>
        </w:tc>
        <w:tc>
          <w:tcPr>
            <w:tcW w:w="4053" w:type="dxa"/>
            <w:tcBorders>
              <w:top w:val="single" w:sz="4" w:space="0" w:color="auto"/>
              <w:left w:val="single" w:sz="4" w:space="0" w:color="auto"/>
              <w:bottom w:val="single" w:sz="4" w:space="0" w:color="auto"/>
              <w:right w:val="single" w:sz="4" w:space="0" w:color="auto"/>
            </w:tcBorders>
          </w:tcPr>
          <w:p w:rsidR="001413EE" w:rsidRPr="00BA4DD3" w:rsidRDefault="001413EE" w:rsidP="006060A4">
            <w:pPr>
              <w:spacing w:line="480" w:lineRule="exact"/>
              <w:ind w:leftChars="-20" w:left="-53" w:rightChars="-20" w:right="-53"/>
            </w:pPr>
            <w:r w:rsidRPr="00BA4DD3">
              <w:rPr>
                <w:rFonts w:hint="eastAsia"/>
              </w:rPr>
              <w:t>地域</w:t>
            </w:r>
            <w:r>
              <w:rPr>
                <w:rFonts w:hint="eastAsia"/>
              </w:rPr>
              <w:t>における住民主体の介護予防活動の育成及び支援を行うこと</w:t>
            </w:r>
            <w:r w:rsidR="00DA5285">
              <w:rPr>
                <w:rFonts w:hint="eastAsia"/>
              </w:rPr>
              <w:t>を目的とした事業</w:t>
            </w:r>
          </w:p>
        </w:tc>
        <w:tc>
          <w:tcPr>
            <w:tcW w:w="1842" w:type="dxa"/>
            <w:vMerge/>
            <w:tcBorders>
              <w:top w:val="nil"/>
              <w:bottom w:val="nil"/>
            </w:tcBorders>
          </w:tcPr>
          <w:p w:rsidR="001413EE" w:rsidRPr="004C18FF" w:rsidRDefault="001413EE" w:rsidP="001413EE">
            <w:pPr>
              <w:spacing w:line="480" w:lineRule="exact"/>
              <w:ind w:leftChars="-20" w:left="-53" w:rightChars="-40" w:right="-107"/>
            </w:pPr>
          </w:p>
        </w:tc>
      </w:tr>
      <w:tr w:rsidR="001413EE" w:rsidRPr="003C05FC" w:rsidTr="00D13874">
        <w:trPr>
          <w:trHeight w:val="20"/>
        </w:trPr>
        <w:tc>
          <w:tcPr>
            <w:tcW w:w="959" w:type="dxa"/>
            <w:vMerge/>
            <w:tcBorders>
              <w:top w:val="nil"/>
              <w:left w:val="single" w:sz="4" w:space="0" w:color="auto"/>
              <w:bottom w:val="nil"/>
              <w:right w:val="single" w:sz="4" w:space="0" w:color="auto"/>
            </w:tcBorders>
          </w:tcPr>
          <w:p w:rsidR="001413EE" w:rsidRPr="001069B8" w:rsidRDefault="001413EE" w:rsidP="001413EE">
            <w:pPr>
              <w:spacing w:line="480" w:lineRule="exact"/>
              <w:ind w:leftChars="-20" w:left="-53" w:rightChars="-20" w:right="-53"/>
            </w:pPr>
          </w:p>
        </w:tc>
        <w:tc>
          <w:tcPr>
            <w:tcW w:w="1934" w:type="dxa"/>
            <w:gridSpan w:val="2"/>
            <w:tcBorders>
              <w:top w:val="nil"/>
              <w:left w:val="single" w:sz="4" w:space="0" w:color="auto"/>
              <w:bottom w:val="nil"/>
              <w:right w:val="single" w:sz="4" w:space="0" w:color="auto"/>
            </w:tcBorders>
          </w:tcPr>
          <w:p w:rsidR="001413EE" w:rsidRDefault="001413EE" w:rsidP="006060A4">
            <w:pPr>
              <w:spacing w:line="480" w:lineRule="exact"/>
              <w:ind w:leftChars="-20" w:left="-53" w:rightChars="-20" w:right="-53"/>
            </w:pPr>
            <w:r>
              <w:rPr>
                <w:rFonts w:hint="eastAsia"/>
              </w:rPr>
              <w:t>一般介護予防事業評価事業</w:t>
            </w:r>
          </w:p>
          <w:p w:rsidR="00776EAD" w:rsidRPr="001069B8" w:rsidRDefault="00776EAD" w:rsidP="006060A4">
            <w:pPr>
              <w:spacing w:line="480" w:lineRule="exact"/>
              <w:ind w:leftChars="-20" w:left="-53" w:rightChars="-20" w:right="-53"/>
            </w:pPr>
          </w:p>
        </w:tc>
        <w:tc>
          <w:tcPr>
            <w:tcW w:w="4053" w:type="dxa"/>
            <w:tcBorders>
              <w:top w:val="nil"/>
              <w:left w:val="single" w:sz="4" w:space="0" w:color="auto"/>
              <w:bottom w:val="nil"/>
              <w:right w:val="single" w:sz="4" w:space="0" w:color="auto"/>
            </w:tcBorders>
          </w:tcPr>
          <w:p w:rsidR="001413EE" w:rsidRPr="00BA4DD3" w:rsidRDefault="00D13874" w:rsidP="006060A4">
            <w:pPr>
              <w:spacing w:line="480" w:lineRule="exact"/>
              <w:ind w:leftChars="-20" w:left="-53" w:rightChars="-20" w:right="-53"/>
            </w:pPr>
            <w:r>
              <w:rPr>
                <w:rFonts w:hint="eastAsia"/>
              </w:rPr>
              <w:t>介護保険事業計画に定める目標値の達成状況等の検証を行い、一般介護予防事業の事業評価を行うことを目的とした事業</w:t>
            </w:r>
          </w:p>
        </w:tc>
        <w:tc>
          <w:tcPr>
            <w:tcW w:w="1842" w:type="dxa"/>
            <w:vMerge/>
            <w:tcBorders>
              <w:top w:val="nil"/>
              <w:bottom w:val="nil"/>
            </w:tcBorders>
          </w:tcPr>
          <w:p w:rsidR="001413EE" w:rsidRPr="004C18FF" w:rsidRDefault="001413EE" w:rsidP="001413EE">
            <w:pPr>
              <w:spacing w:line="480" w:lineRule="exact"/>
              <w:ind w:leftChars="-20" w:left="-53" w:rightChars="-40" w:right="-107"/>
            </w:pPr>
          </w:p>
        </w:tc>
      </w:tr>
      <w:tr w:rsidR="001413EE" w:rsidRPr="003C05FC" w:rsidTr="00D13874">
        <w:trPr>
          <w:trHeight w:val="20"/>
        </w:trPr>
        <w:tc>
          <w:tcPr>
            <w:tcW w:w="959" w:type="dxa"/>
            <w:vMerge/>
            <w:tcBorders>
              <w:top w:val="nil"/>
              <w:left w:val="single" w:sz="4" w:space="0" w:color="auto"/>
              <w:bottom w:val="single" w:sz="4" w:space="0" w:color="auto"/>
              <w:right w:val="single" w:sz="4" w:space="0" w:color="auto"/>
            </w:tcBorders>
          </w:tcPr>
          <w:p w:rsidR="001413EE" w:rsidRPr="001069B8" w:rsidRDefault="001413EE" w:rsidP="001413EE">
            <w:pPr>
              <w:spacing w:line="480" w:lineRule="exact"/>
              <w:ind w:leftChars="-20" w:left="-53" w:rightChars="-20" w:right="-53"/>
            </w:pPr>
          </w:p>
        </w:tc>
        <w:tc>
          <w:tcPr>
            <w:tcW w:w="1934" w:type="dxa"/>
            <w:gridSpan w:val="2"/>
            <w:tcBorders>
              <w:top w:val="single" w:sz="4" w:space="0" w:color="auto"/>
              <w:left w:val="single" w:sz="4" w:space="0" w:color="auto"/>
              <w:bottom w:val="single" w:sz="4" w:space="0" w:color="auto"/>
              <w:right w:val="single" w:sz="4" w:space="0" w:color="auto"/>
            </w:tcBorders>
          </w:tcPr>
          <w:p w:rsidR="001413EE" w:rsidRPr="001069B8" w:rsidRDefault="001413EE" w:rsidP="006060A4">
            <w:pPr>
              <w:spacing w:line="480" w:lineRule="exact"/>
              <w:ind w:leftChars="-20" w:left="-53" w:rightChars="-20" w:right="-53"/>
            </w:pPr>
            <w:r>
              <w:rPr>
                <w:rFonts w:hint="eastAsia"/>
              </w:rPr>
              <w:t>地域リハビリテーション活動支援事業</w:t>
            </w:r>
          </w:p>
        </w:tc>
        <w:tc>
          <w:tcPr>
            <w:tcW w:w="4053" w:type="dxa"/>
            <w:tcBorders>
              <w:top w:val="single" w:sz="4" w:space="0" w:color="auto"/>
              <w:left w:val="single" w:sz="4" w:space="0" w:color="auto"/>
              <w:bottom w:val="single" w:sz="4" w:space="0" w:color="auto"/>
              <w:right w:val="single" w:sz="4" w:space="0" w:color="auto"/>
            </w:tcBorders>
          </w:tcPr>
          <w:p w:rsidR="001413EE" w:rsidRPr="00BA4DD3" w:rsidRDefault="001413EE" w:rsidP="00D13874">
            <w:pPr>
              <w:spacing w:line="480" w:lineRule="exact"/>
              <w:ind w:leftChars="-20" w:left="-53" w:rightChars="-20" w:right="-53"/>
            </w:pPr>
            <w:r w:rsidRPr="00BA4DD3">
              <w:rPr>
                <w:rFonts w:hint="eastAsia"/>
              </w:rPr>
              <w:t>地域</w:t>
            </w:r>
            <w:r>
              <w:rPr>
                <w:rFonts w:hint="eastAsia"/>
              </w:rPr>
              <w:t>における介護予防の取組を機能強化するために、通所、訪問、地域ケア会議、サービス担当者会議、住民運営の通いの場等へのリハビリテーション専門職等の関与を促進する</w:t>
            </w:r>
            <w:r w:rsidR="00CB6FD8">
              <w:rPr>
                <w:rFonts w:hint="eastAsia"/>
              </w:rPr>
              <w:t>事業</w:t>
            </w:r>
          </w:p>
        </w:tc>
        <w:tc>
          <w:tcPr>
            <w:tcW w:w="1842" w:type="dxa"/>
            <w:vMerge/>
            <w:tcBorders>
              <w:top w:val="nil"/>
              <w:bottom w:val="single" w:sz="4" w:space="0" w:color="auto"/>
            </w:tcBorders>
          </w:tcPr>
          <w:p w:rsidR="001413EE" w:rsidRPr="004C18FF" w:rsidRDefault="001413EE" w:rsidP="001413EE">
            <w:pPr>
              <w:spacing w:line="480" w:lineRule="exact"/>
              <w:ind w:leftChars="-20" w:left="-53" w:rightChars="-40" w:right="-107"/>
            </w:pPr>
          </w:p>
        </w:tc>
      </w:tr>
    </w:tbl>
    <w:p w:rsidR="00732F39" w:rsidRPr="00AD733A" w:rsidRDefault="002A1AB6" w:rsidP="003C05FC">
      <w:pPr>
        <w:rPr>
          <w:color w:val="000000" w:themeColor="text1"/>
        </w:rPr>
      </w:pPr>
      <w:r w:rsidRPr="00AD733A">
        <w:rPr>
          <w:rFonts w:hint="eastAsia"/>
          <w:color w:val="000000" w:themeColor="text1"/>
        </w:rPr>
        <w:t>別表第２（第</w:t>
      </w:r>
      <w:r w:rsidR="009C1505" w:rsidRPr="00AD733A">
        <w:rPr>
          <w:rFonts w:hint="eastAsia"/>
          <w:color w:val="000000" w:themeColor="text1"/>
        </w:rPr>
        <w:t>６</w:t>
      </w:r>
      <w:r w:rsidRPr="00AD733A">
        <w:rPr>
          <w:rFonts w:hint="eastAsia"/>
          <w:color w:val="000000" w:themeColor="text1"/>
        </w:rPr>
        <w:t>条関係）</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2410"/>
        <w:gridCol w:w="4110"/>
      </w:tblGrid>
      <w:tr w:rsidR="00C9088B" w:rsidRPr="001069B8" w:rsidTr="00C9088B">
        <w:trPr>
          <w:trHeight w:val="567"/>
        </w:trPr>
        <w:tc>
          <w:tcPr>
            <w:tcW w:w="2268" w:type="dxa"/>
            <w:gridSpan w:val="2"/>
          </w:tcPr>
          <w:p w:rsidR="00C9088B" w:rsidRPr="001069B8" w:rsidRDefault="00C9088B" w:rsidP="00C9088B">
            <w:pPr>
              <w:spacing w:line="480" w:lineRule="exact"/>
              <w:ind w:leftChars="-20" w:left="-53" w:rightChars="-20" w:right="-53"/>
              <w:jc w:val="center"/>
            </w:pPr>
            <w:r>
              <w:rPr>
                <w:rFonts w:hint="eastAsia"/>
              </w:rPr>
              <w:t>事業</w:t>
            </w:r>
          </w:p>
        </w:tc>
        <w:tc>
          <w:tcPr>
            <w:tcW w:w="2410" w:type="dxa"/>
          </w:tcPr>
          <w:p w:rsidR="00C9088B" w:rsidRDefault="00C9088B" w:rsidP="00C9088B">
            <w:pPr>
              <w:spacing w:line="480" w:lineRule="exact"/>
              <w:ind w:leftChars="-20" w:left="-53" w:rightChars="-20" w:right="-53"/>
              <w:jc w:val="center"/>
            </w:pPr>
            <w:r>
              <w:rPr>
                <w:rFonts w:hint="eastAsia"/>
              </w:rPr>
              <w:t>単位</w:t>
            </w:r>
            <w:r w:rsidR="0082682D">
              <w:rPr>
                <w:rFonts w:hint="eastAsia"/>
              </w:rPr>
              <w:t>数</w:t>
            </w:r>
          </w:p>
        </w:tc>
        <w:tc>
          <w:tcPr>
            <w:tcW w:w="4110" w:type="dxa"/>
          </w:tcPr>
          <w:p w:rsidR="00C9088B" w:rsidRDefault="00C9088B" w:rsidP="00AD733A">
            <w:pPr>
              <w:spacing w:line="480" w:lineRule="exact"/>
              <w:ind w:leftChars="-20" w:left="-53" w:rightChars="-20" w:right="-53"/>
              <w:jc w:val="center"/>
            </w:pPr>
            <w:r>
              <w:rPr>
                <w:rFonts w:hint="eastAsia"/>
              </w:rPr>
              <w:t>１単位の単価</w:t>
            </w:r>
          </w:p>
        </w:tc>
      </w:tr>
      <w:tr w:rsidR="00FB5B86" w:rsidRPr="001069B8" w:rsidTr="00FB5B86">
        <w:trPr>
          <w:trHeight w:val="567"/>
        </w:trPr>
        <w:tc>
          <w:tcPr>
            <w:tcW w:w="992" w:type="dxa"/>
            <w:vMerge w:val="restart"/>
            <w:tcBorders>
              <w:bottom w:val="nil"/>
            </w:tcBorders>
          </w:tcPr>
          <w:p w:rsidR="00FB5B86" w:rsidRDefault="00FB5B86" w:rsidP="00FB5B86">
            <w:pPr>
              <w:spacing w:line="480" w:lineRule="exact"/>
              <w:ind w:leftChars="-20" w:left="-53" w:rightChars="-20" w:right="-53"/>
            </w:pPr>
            <w:r w:rsidRPr="001069B8">
              <w:rPr>
                <w:rFonts w:hint="eastAsia"/>
              </w:rPr>
              <w:t>訪問型サービス</w:t>
            </w: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82682D" w:rsidRDefault="0082682D" w:rsidP="00FB5B86">
            <w:pPr>
              <w:spacing w:line="480" w:lineRule="exact"/>
              <w:ind w:leftChars="-20" w:left="-53" w:rightChars="-20" w:right="-53"/>
            </w:pPr>
          </w:p>
          <w:p w:rsidR="00FB5B86" w:rsidRPr="001069B8" w:rsidRDefault="00FB5B86" w:rsidP="002C37C2">
            <w:pPr>
              <w:spacing w:line="480" w:lineRule="exact"/>
              <w:ind w:leftChars="-20" w:left="-53" w:rightChars="-20" w:right="-53"/>
            </w:pPr>
          </w:p>
        </w:tc>
        <w:tc>
          <w:tcPr>
            <w:tcW w:w="1276" w:type="dxa"/>
          </w:tcPr>
          <w:p w:rsidR="00FB5B86" w:rsidRPr="001069B8" w:rsidRDefault="00FB5B86" w:rsidP="00AD733A">
            <w:pPr>
              <w:spacing w:line="480" w:lineRule="exact"/>
              <w:ind w:leftChars="-20" w:left="-53" w:rightChars="-20" w:right="-53"/>
            </w:pPr>
            <w:r w:rsidRPr="001069B8">
              <w:rPr>
                <w:rFonts w:hint="eastAsia"/>
              </w:rPr>
              <w:lastRenderedPageBreak/>
              <w:t>訪問介護相当サービス</w:t>
            </w:r>
          </w:p>
        </w:tc>
        <w:tc>
          <w:tcPr>
            <w:tcW w:w="2410" w:type="dxa"/>
          </w:tcPr>
          <w:p w:rsidR="00FB5B86" w:rsidRPr="00334226" w:rsidRDefault="00FB5B86" w:rsidP="0082682D">
            <w:pPr>
              <w:spacing w:line="480" w:lineRule="exact"/>
              <w:ind w:leftChars="-20" w:left="-53" w:rightChars="-20" w:right="-53"/>
            </w:pPr>
            <w:r>
              <w:rPr>
                <w:rFonts w:hint="eastAsia"/>
              </w:rPr>
              <w:t>国要綱</w:t>
            </w:r>
            <w:r w:rsidRPr="00334226">
              <w:rPr>
                <w:rFonts w:hint="eastAsia"/>
              </w:rPr>
              <w:t>別添</w:t>
            </w:r>
            <w:r>
              <w:rPr>
                <w:rFonts w:hint="eastAsia"/>
              </w:rPr>
              <w:t>１</w:t>
            </w:r>
            <w:r w:rsidRPr="00334226">
              <w:rPr>
                <w:rFonts w:hint="eastAsia"/>
              </w:rPr>
              <w:t>の</w:t>
            </w:r>
            <w:r>
              <w:rPr>
                <w:rFonts w:hint="eastAsia"/>
              </w:rPr>
              <w:t>１</w:t>
            </w:r>
            <w:r w:rsidRPr="00334226">
              <w:rPr>
                <w:rFonts w:hint="eastAsia"/>
              </w:rPr>
              <w:t>に定める</w:t>
            </w:r>
            <w:r w:rsidR="0082682D">
              <w:rPr>
                <w:rFonts w:hint="eastAsia"/>
              </w:rPr>
              <w:t>単位数</w:t>
            </w:r>
            <w:r>
              <w:rPr>
                <w:rFonts w:hint="eastAsia"/>
              </w:rPr>
              <w:t>。</w:t>
            </w:r>
          </w:p>
        </w:tc>
        <w:tc>
          <w:tcPr>
            <w:tcW w:w="4110" w:type="dxa"/>
          </w:tcPr>
          <w:p w:rsidR="00FB5B86" w:rsidRPr="00334226" w:rsidRDefault="00FB5B86" w:rsidP="00AD733A">
            <w:pPr>
              <w:spacing w:line="480" w:lineRule="exact"/>
              <w:ind w:leftChars="-20" w:left="-53" w:rightChars="-20" w:right="-53"/>
            </w:pPr>
            <w:r>
              <w:rPr>
                <w:rFonts w:hint="eastAsia"/>
              </w:rPr>
              <w:t>１０円に</w:t>
            </w:r>
            <w:r w:rsidRPr="00334226">
              <w:rPr>
                <w:rFonts w:hint="eastAsia"/>
              </w:rPr>
              <w:t>厚生労働大臣が定める</w:t>
            </w:r>
            <w:r>
              <w:rPr>
                <w:rFonts w:hint="eastAsia"/>
              </w:rPr>
              <w:t>１</w:t>
            </w:r>
            <w:r w:rsidRPr="00334226">
              <w:rPr>
                <w:rFonts w:hint="eastAsia"/>
              </w:rPr>
              <w:t>単位の単価</w:t>
            </w:r>
            <w:r>
              <w:rPr>
                <w:rFonts w:hint="eastAsia"/>
              </w:rPr>
              <w:t>（</w:t>
            </w:r>
            <w:r w:rsidRPr="00334226">
              <w:rPr>
                <w:rFonts w:hint="eastAsia"/>
              </w:rPr>
              <w:t>平成</w:t>
            </w:r>
            <w:r>
              <w:rPr>
                <w:rFonts w:hint="eastAsia"/>
              </w:rPr>
              <w:t>２７年</w:t>
            </w:r>
            <w:r w:rsidRPr="00334226">
              <w:rPr>
                <w:rFonts w:hint="eastAsia"/>
              </w:rPr>
              <w:t>厚生労働省告示第</w:t>
            </w:r>
            <w:r>
              <w:rPr>
                <w:rFonts w:hint="eastAsia"/>
              </w:rPr>
              <w:t>９３</w:t>
            </w:r>
            <w:r w:rsidRPr="00334226">
              <w:rPr>
                <w:rFonts w:hint="eastAsia"/>
              </w:rPr>
              <w:t>号。以下「単価告示」という。</w:t>
            </w:r>
            <w:r>
              <w:rPr>
                <w:rFonts w:hint="eastAsia"/>
              </w:rPr>
              <w:t>）</w:t>
            </w:r>
            <w:r w:rsidRPr="00334226">
              <w:rPr>
                <w:rFonts w:hint="eastAsia"/>
              </w:rPr>
              <w:t>に定める</w:t>
            </w:r>
            <w:r>
              <w:rPr>
                <w:rFonts w:hint="eastAsia"/>
              </w:rPr>
              <w:t>栃木</w:t>
            </w:r>
            <w:r w:rsidRPr="00334226">
              <w:rPr>
                <w:rFonts w:hint="eastAsia"/>
              </w:rPr>
              <w:t>市の地域区分における訪問介護の割合を乗じて得た額</w:t>
            </w:r>
          </w:p>
        </w:tc>
      </w:tr>
      <w:tr w:rsidR="00FB5B86" w:rsidRPr="001069B8" w:rsidTr="002C37C2">
        <w:trPr>
          <w:trHeight w:val="1108"/>
        </w:trPr>
        <w:tc>
          <w:tcPr>
            <w:tcW w:w="992" w:type="dxa"/>
            <w:vMerge/>
            <w:tcBorders>
              <w:bottom w:val="single" w:sz="4" w:space="0" w:color="auto"/>
            </w:tcBorders>
          </w:tcPr>
          <w:p w:rsidR="00FB5B86" w:rsidRPr="001069B8" w:rsidRDefault="00FB5B86" w:rsidP="00FB5B86">
            <w:pPr>
              <w:spacing w:line="480" w:lineRule="exact"/>
              <w:ind w:rightChars="-20" w:right="-53"/>
            </w:pPr>
          </w:p>
        </w:tc>
        <w:tc>
          <w:tcPr>
            <w:tcW w:w="1276" w:type="dxa"/>
          </w:tcPr>
          <w:p w:rsidR="00FB5B86" w:rsidRPr="001069B8" w:rsidRDefault="00FB5B86" w:rsidP="00AD733A">
            <w:pPr>
              <w:spacing w:line="480" w:lineRule="exact"/>
              <w:ind w:leftChars="-20" w:left="-53" w:rightChars="-20" w:right="-53"/>
            </w:pPr>
            <w:r>
              <w:rPr>
                <w:rFonts w:hint="eastAsia"/>
              </w:rPr>
              <w:t>緩和した基準による訪問型サービス</w:t>
            </w:r>
          </w:p>
        </w:tc>
        <w:tc>
          <w:tcPr>
            <w:tcW w:w="2410" w:type="dxa"/>
          </w:tcPr>
          <w:p w:rsidR="00FB5B86" w:rsidRPr="00334226" w:rsidRDefault="0082682D" w:rsidP="0082682D">
            <w:pPr>
              <w:spacing w:line="480" w:lineRule="exact"/>
              <w:ind w:leftChars="-20" w:left="-53" w:rightChars="-20" w:right="-53"/>
            </w:pPr>
            <w:r>
              <w:rPr>
                <w:rFonts w:hint="eastAsia"/>
              </w:rPr>
              <w:t>国要綱別添１の１に定める単位数に</w:t>
            </w:r>
            <w:r w:rsidR="00FB5B86">
              <w:rPr>
                <w:rFonts w:hint="eastAsia"/>
              </w:rPr>
              <w:t>１００分の</w:t>
            </w:r>
            <w:r w:rsidR="00300470">
              <w:rPr>
                <w:rFonts w:hint="eastAsia"/>
              </w:rPr>
              <w:t>８</w:t>
            </w:r>
            <w:r w:rsidR="00FB5B86">
              <w:rPr>
                <w:rFonts w:hint="eastAsia"/>
              </w:rPr>
              <w:t>０を乗じて得た額。ただし、国要綱</w:t>
            </w:r>
            <w:r w:rsidR="00FB5B86" w:rsidRPr="00334226">
              <w:rPr>
                <w:rFonts w:hint="eastAsia"/>
              </w:rPr>
              <w:t>別添</w:t>
            </w:r>
            <w:r w:rsidR="00FB5B86">
              <w:rPr>
                <w:rFonts w:hint="eastAsia"/>
              </w:rPr>
              <w:t>１</w:t>
            </w:r>
            <w:r w:rsidR="00FB5B86" w:rsidRPr="00334226">
              <w:rPr>
                <w:rFonts w:hint="eastAsia"/>
              </w:rPr>
              <w:t>の</w:t>
            </w:r>
            <w:r w:rsidR="00FB5B86">
              <w:rPr>
                <w:rFonts w:hint="eastAsia"/>
              </w:rPr>
              <w:t>１チ</w:t>
            </w:r>
            <w:r w:rsidR="00FB5B86" w:rsidRPr="00334226">
              <w:rPr>
                <w:rFonts w:hint="eastAsia"/>
              </w:rPr>
              <w:t>に定める</w:t>
            </w:r>
            <w:r w:rsidR="00FB5B86">
              <w:rPr>
                <w:rFonts w:hint="eastAsia"/>
              </w:rPr>
              <w:t>加算</w:t>
            </w:r>
            <w:r w:rsidR="00FB5B86">
              <w:rPr>
                <w:rFonts w:hint="eastAsia"/>
              </w:rPr>
              <w:lastRenderedPageBreak/>
              <w:t>については</w:t>
            </w:r>
            <w:r>
              <w:rPr>
                <w:rFonts w:hint="eastAsia"/>
              </w:rPr>
              <w:t>国要綱別添１の１に定める単位数とする</w:t>
            </w:r>
            <w:r w:rsidR="00FB5B86">
              <w:rPr>
                <w:rFonts w:hint="eastAsia"/>
              </w:rPr>
              <w:t>。</w:t>
            </w:r>
          </w:p>
        </w:tc>
        <w:tc>
          <w:tcPr>
            <w:tcW w:w="4110" w:type="dxa"/>
          </w:tcPr>
          <w:p w:rsidR="00FB5B86" w:rsidRDefault="00FB5B86" w:rsidP="00AD733A">
            <w:pPr>
              <w:spacing w:line="480" w:lineRule="exact"/>
              <w:ind w:leftChars="-20" w:left="-53" w:rightChars="-20" w:right="-53"/>
            </w:pPr>
            <w:r>
              <w:rPr>
                <w:rFonts w:hint="eastAsia"/>
              </w:rPr>
              <w:lastRenderedPageBreak/>
              <w:t>１０円に</w:t>
            </w:r>
            <w:r w:rsidRPr="00334226">
              <w:rPr>
                <w:rFonts w:hint="eastAsia"/>
              </w:rPr>
              <w:t>単価告示に定める</w:t>
            </w:r>
            <w:r>
              <w:rPr>
                <w:rFonts w:hint="eastAsia"/>
              </w:rPr>
              <w:t>栃木</w:t>
            </w:r>
            <w:r w:rsidRPr="00334226">
              <w:rPr>
                <w:rFonts w:hint="eastAsia"/>
              </w:rPr>
              <w:t>市の地域区分における訪問介護の割合を乗じて得た額</w:t>
            </w:r>
          </w:p>
        </w:tc>
      </w:tr>
      <w:tr w:rsidR="00FB5B86" w:rsidRPr="001069B8" w:rsidTr="002C37C2">
        <w:trPr>
          <w:trHeight w:val="557"/>
        </w:trPr>
        <w:tc>
          <w:tcPr>
            <w:tcW w:w="992" w:type="dxa"/>
            <w:tcBorders>
              <w:top w:val="nil"/>
              <w:bottom w:val="nil"/>
            </w:tcBorders>
          </w:tcPr>
          <w:p w:rsidR="00FB5B86" w:rsidRPr="001069B8" w:rsidRDefault="002C37C2" w:rsidP="002C37C2">
            <w:pPr>
              <w:spacing w:line="480" w:lineRule="exact"/>
              <w:ind w:leftChars="-20" w:left="-53" w:rightChars="-20" w:right="-53"/>
            </w:pPr>
            <w:r>
              <w:rPr>
                <w:rFonts w:hint="eastAsia"/>
              </w:rPr>
              <w:t>通所</w:t>
            </w:r>
            <w:r w:rsidRPr="001069B8">
              <w:rPr>
                <w:rFonts w:hint="eastAsia"/>
              </w:rPr>
              <w:t>型サービス</w:t>
            </w:r>
          </w:p>
        </w:tc>
        <w:tc>
          <w:tcPr>
            <w:tcW w:w="1276" w:type="dxa"/>
            <w:tcBorders>
              <w:top w:val="nil"/>
              <w:bottom w:val="nil"/>
              <w:right w:val="single" w:sz="4" w:space="0" w:color="auto"/>
            </w:tcBorders>
          </w:tcPr>
          <w:p w:rsidR="00FB5B86" w:rsidRPr="001069B8" w:rsidRDefault="00FB5B86" w:rsidP="00AD733A">
            <w:pPr>
              <w:spacing w:line="480" w:lineRule="exact"/>
              <w:ind w:leftChars="-20" w:left="-53" w:rightChars="-20" w:right="-53"/>
            </w:pPr>
            <w:r>
              <w:rPr>
                <w:rFonts w:hint="eastAsia"/>
              </w:rPr>
              <w:t>通所</w:t>
            </w:r>
            <w:r w:rsidRPr="001069B8">
              <w:rPr>
                <w:rFonts w:hint="eastAsia"/>
              </w:rPr>
              <w:t>介護相当サービス</w:t>
            </w:r>
          </w:p>
        </w:tc>
        <w:tc>
          <w:tcPr>
            <w:tcW w:w="2410" w:type="dxa"/>
            <w:tcBorders>
              <w:top w:val="nil"/>
              <w:left w:val="single" w:sz="4" w:space="0" w:color="auto"/>
              <w:bottom w:val="nil"/>
              <w:right w:val="single" w:sz="4" w:space="0" w:color="auto"/>
            </w:tcBorders>
          </w:tcPr>
          <w:p w:rsidR="00FB5B86" w:rsidRPr="001069B8" w:rsidRDefault="00FB5B86" w:rsidP="0082682D">
            <w:pPr>
              <w:spacing w:line="480" w:lineRule="exact"/>
              <w:ind w:leftChars="-20" w:left="-53" w:rightChars="-20" w:right="-53"/>
            </w:pPr>
            <w:r>
              <w:rPr>
                <w:rFonts w:hint="eastAsia"/>
              </w:rPr>
              <w:t>国要綱</w:t>
            </w:r>
            <w:r w:rsidRPr="00334226">
              <w:rPr>
                <w:rFonts w:hint="eastAsia"/>
              </w:rPr>
              <w:t>別添</w:t>
            </w:r>
            <w:r>
              <w:rPr>
                <w:rFonts w:hint="eastAsia"/>
              </w:rPr>
              <w:t>１</w:t>
            </w:r>
            <w:r w:rsidRPr="00334226">
              <w:rPr>
                <w:rFonts w:hint="eastAsia"/>
              </w:rPr>
              <w:t>の</w:t>
            </w:r>
            <w:r>
              <w:rPr>
                <w:rFonts w:hint="eastAsia"/>
              </w:rPr>
              <w:t>２</w:t>
            </w:r>
            <w:r w:rsidRPr="00334226">
              <w:rPr>
                <w:rFonts w:hint="eastAsia"/>
              </w:rPr>
              <w:t>に定める</w:t>
            </w:r>
            <w:r w:rsidR="0082682D">
              <w:rPr>
                <w:rFonts w:hint="eastAsia"/>
              </w:rPr>
              <w:t>単位数</w:t>
            </w:r>
          </w:p>
        </w:tc>
        <w:tc>
          <w:tcPr>
            <w:tcW w:w="4110" w:type="dxa"/>
            <w:tcBorders>
              <w:top w:val="nil"/>
              <w:left w:val="single" w:sz="4" w:space="0" w:color="auto"/>
              <w:bottom w:val="nil"/>
              <w:right w:val="single" w:sz="4" w:space="0" w:color="auto"/>
            </w:tcBorders>
          </w:tcPr>
          <w:p w:rsidR="00FB5B86" w:rsidRPr="001069B8" w:rsidRDefault="00FB5B86" w:rsidP="000B3B62">
            <w:pPr>
              <w:spacing w:line="480" w:lineRule="exact"/>
              <w:ind w:leftChars="-20" w:left="-53" w:rightChars="-20" w:right="-53"/>
            </w:pPr>
            <w:r>
              <w:rPr>
                <w:rFonts w:hint="eastAsia"/>
              </w:rPr>
              <w:t>１０円に</w:t>
            </w:r>
            <w:r w:rsidRPr="00334226">
              <w:rPr>
                <w:rFonts w:hint="eastAsia"/>
              </w:rPr>
              <w:t>単価告示に定める</w:t>
            </w:r>
            <w:r>
              <w:rPr>
                <w:rFonts w:hint="eastAsia"/>
              </w:rPr>
              <w:t>栃木</w:t>
            </w:r>
            <w:r w:rsidRPr="00334226">
              <w:rPr>
                <w:rFonts w:hint="eastAsia"/>
              </w:rPr>
              <w:t>市の地域区分における</w:t>
            </w:r>
            <w:r>
              <w:rPr>
                <w:rFonts w:hint="eastAsia"/>
              </w:rPr>
              <w:t>通所</w:t>
            </w:r>
            <w:r w:rsidRPr="00334226">
              <w:rPr>
                <w:rFonts w:hint="eastAsia"/>
              </w:rPr>
              <w:t>介護の割合を乗じて得た額</w:t>
            </w:r>
          </w:p>
        </w:tc>
      </w:tr>
      <w:tr w:rsidR="00C9088B" w:rsidRPr="001069B8" w:rsidTr="00FB5B86">
        <w:trPr>
          <w:trHeight w:val="1108"/>
        </w:trPr>
        <w:tc>
          <w:tcPr>
            <w:tcW w:w="992" w:type="dxa"/>
            <w:tcBorders>
              <w:top w:val="nil"/>
              <w:left w:val="single" w:sz="4" w:space="0" w:color="auto"/>
              <w:bottom w:val="single" w:sz="4" w:space="0" w:color="auto"/>
              <w:right w:val="single" w:sz="4" w:space="0" w:color="auto"/>
            </w:tcBorders>
          </w:tcPr>
          <w:p w:rsidR="00FB5B86" w:rsidRDefault="00FB5B86" w:rsidP="00D13874">
            <w:pPr>
              <w:spacing w:line="480" w:lineRule="exact"/>
              <w:ind w:rightChars="-20" w:right="-53"/>
            </w:pPr>
          </w:p>
          <w:p w:rsidR="00FB5B86" w:rsidRDefault="00FB5B86" w:rsidP="00D13874">
            <w:pPr>
              <w:spacing w:line="480" w:lineRule="exact"/>
              <w:ind w:rightChars="-20" w:right="-53"/>
            </w:pPr>
          </w:p>
          <w:p w:rsidR="00FB5B86" w:rsidRDefault="00FB5B86" w:rsidP="00D13874">
            <w:pPr>
              <w:spacing w:line="480" w:lineRule="exact"/>
              <w:ind w:rightChars="-20" w:right="-53"/>
            </w:pPr>
          </w:p>
          <w:p w:rsidR="00C9088B" w:rsidRPr="001069B8" w:rsidRDefault="00C9088B" w:rsidP="00D13874">
            <w:pPr>
              <w:spacing w:line="480" w:lineRule="exact"/>
              <w:ind w:rightChars="-20" w:right="-53"/>
            </w:pPr>
          </w:p>
        </w:tc>
        <w:tc>
          <w:tcPr>
            <w:tcW w:w="1276" w:type="dxa"/>
            <w:tcBorders>
              <w:top w:val="single" w:sz="4" w:space="0" w:color="auto"/>
              <w:left w:val="single" w:sz="4" w:space="0" w:color="auto"/>
              <w:bottom w:val="single" w:sz="4" w:space="0" w:color="auto"/>
              <w:right w:val="single" w:sz="4" w:space="0" w:color="auto"/>
            </w:tcBorders>
          </w:tcPr>
          <w:p w:rsidR="00D13874" w:rsidRPr="001069B8" w:rsidRDefault="00C9088B" w:rsidP="002C37C2">
            <w:pPr>
              <w:spacing w:line="480" w:lineRule="exact"/>
              <w:ind w:leftChars="-20" w:left="-53" w:rightChars="-20" w:right="-53"/>
            </w:pPr>
            <w:r>
              <w:rPr>
                <w:rFonts w:hint="eastAsia"/>
              </w:rPr>
              <w:t>緩和した基準による通所型サービス</w:t>
            </w:r>
          </w:p>
        </w:tc>
        <w:tc>
          <w:tcPr>
            <w:tcW w:w="2410" w:type="dxa"/>
            <w:tcBorders>
              <w:top w:val="single" w:sz="4" w:space="0" w:color="auto"/>
              <w:left w:val="single" w:sz="4" w:space="0" w:color="auto"/>
              <w:bottom w:val="single" w:sz="4" w:space="0" w:color="auto"/>
              <w:right w:val="single" w:sz="4" w:space="0" w:color="auto"/>
            </w:tcBorders>
          </w:tcPr>
          <w:p w:rsidR="00C9088B" w:rsidRPr="001069B8" w:rsidRDefault="002C37C2" w:rsidP="002C37C2">
            <w:pPr>
              <w:spacing w:line="480" w:lineRule="exact"/>
              <w:ind w:leftChars="-20" w:left="-53" w:rightChars="-20" w:right="-53"/>
            </w:pPr>
            <w:r>
              <w:rPr>
                <w:rFonts w:hint="eastAsia"/>
              </w:rPr>
              <w:t>国要綱別添１の２に定める単位数に</w:t>
            </w:r>
            <w:r w:rsidR="00C9088B">
              <w:rPr>
                <w:rFonts w:hint="eastAsia"/>
              </w:rPr>
              <w:t>１００分の８０を乗じて得た額。</w:t>
            </w:r>
          </w:p>
        </w:tc>
        <w:tc>
          <w:tcPr>
            <w:tcW w:w="4110" w:type="dxa"/>
            <w:tcBorders>
              <w:top w:val="single" w:sz="4" w:space="0" w:color="auto"/>
              <w:left w:val="single" w:sz="4" w:space="0" w:color="auto"/>
              <w:bottom w:val="single" w:sz="4" w:space="0" w:color="auto"/>
              <w:right w:val="single" w:sz="4" w:space="0" w:color="auto"/>
            </w:tcBorders>
          </w:tcPr>
          <w:p w:rsidR="00FB5B86" w:rsidRDefault="00C9088B" w:rsidP="000B3B62">
            <w:pPr>
              <w:spacing w:line="480" w:lineRule="exact"/>
              <w:ind w:leftChars="-20" w:left="-53" w:rightChars="-20" w:right="-53"/>
            </w:pPr>
            <w:r>
              <w:rPr>
                <w:rFonts w:hint="eastAsia"/>
              </w:rPr>
              <w:t>１０円に</w:t>
            </w:r>
            <w:r w:rsidRPr="00334226">
              <w:rPr>
                <w:rFonts w:hint="eastAsia"/>
              </w:rPr>
              <w:t>単価告示に定める</w:t>
            </w:r>
            <w:r>
              <w:rPr>
                <w:rFonts w:hint="eastAsia"/>
              </w:rPr>
              <w:t>栃木</w:t>
            </w:r>
            <w:r w:rsidRPr="00334226">
              <w:rPr>
                <w:rFonts w:hint="eastAsia"/>
              </w:rPr>
              <w:t>市の地域区分における</w:t>
            </w:r>
            <w:r w:rsidR="000B3B62">
              <w:rPr>
                <w:rFonts w:hint="eastAsia"/>
              </w:rPr>
              <w:t>通所</w:t>
            </w:r>
            <w:r w:rsidRPr="00334226">
              <w:rPr>
                <w:rFonts w:hint="eastAsia"/>
              </w:rPr>
              <w:t>介護の割合を乗じて得た額</w:t>
            </w:r>
          </w:p>
          <w:p w:rsidR="00FB5B86" w:rsidRDefault="00FB5B86" w:rsidP="000B3B62">
            <w:pPr>
              <w:spacing w:line="480" w:lineRule="exact"/>
              <w:ind w:leftChars="-20" w:left="-53" w:rightChars="-20" w:right="-53"/>
            </w:pPr>
          </w:p>
        </w:tc>
      </w:tr>
    </w:tbl>
    <w:p w:rsidR="00AC03C0" w:rsidRDefault="004C5BAE" w:rsidP="003C05FC">
      <w:pPr>
        <w:rPr>
          <w:color w:val="000000" w:themeColor="text1"/>
        </w:rPr>
      </w:pPr>
      <w:r w:rsidRPr="00381992">
        <w:rPr>
          <w:rFonts w:hint="eastAsia"/>
          <w:color w:val="000000" w:themeColor="text1"/>
        </w:rPr>
        <w:t>別表第３（第</w:t>
      </w:r>
      <w:r w:rsidR="009C1505" w:rsidRPr="00381992">
        <w:rPr>
          <w:rFonts w:hint="eastAsia"/>
          <w:color w:val="000000" w:themeColor="text1"/>
        </w:rPr>
        <w:t>８</w:t>
      </w:r>
      <w:r w:rsidRPr="00381992">
        <w:rPr>
          <w:rFonts w:hint="eastAsia"/>
          <w:color w:val="000000" w:themeColor="text1"/>
        </w:rPr>
        <w:t>条関係）</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1"/>
        <w:gridCol w:w="2977"/>
        <w:gridCol w:w="4634"/>
      </w:tblGrid>
      <w:tr w:rsidR="00593724" w:rsidTr="009A2377">
        <w:trPr>
          <w:trHeight w:val="599"/>
        </w:trPr>
        <w:tc>
          <w:tcPr>
            <w:tcW w:w="4128" w:type="dxa"/>
            <w:gridSpan w:val="2"/>
            <w:vAlign w:val="center"/>
          </w:tcPr>
          <w:p w:rsidR="00593724" w:rsidRDefault="001D477A" w:rsidP="001D477A">
            <w:pPr>
              <w:jc w:val="center"/>
              <w:rPr>
                <w:color w:val="000000" w:themeColor="text1"/>
              </w:rPr>
            </w:pPr>
            <w:r>
              <w:rPr>
                <w:rFonts w:hint="eastAsia"/>
                <w:color w:val="000000" w:themeColor="text1"/>
              </w:rPr>
              <w:t>事業構成</w:t>
            </w:r>
          </w:p>
        </w:tc>
        <w:tc>
          <w:tcPr>
            <w:tcW w:w="4634" w:type="dxa"/>
            <w:vAlign w:val="center"/>
          </w:tcPr>
          <w:p w:rsidR="00593724" w:rsidRDefault="001D477A" w:rsidP="001D477A">
            <w:pPr>
              <w:jc w:val="center"/>
              <w:rPr>
                <w:color w:val="000000" w:themeColor="text1"/>
              </w:rPr>
            </w:pPr>
            <w:r>
              <w:rPr>
                <w:rFonts w:hint="eastAsia"/>
                <w:color w:val="000000" w:themeColor="text1"/>
              </w:rPr>
              <w:t>利用料</w:t>
            </w:r>
          </w:p>
        </w:tc>
      </w:tr>
      <w:tr w:rsidR="009A2377" w:rsidTr="009A2377">
        <w:trPr>
          <w:trHeight w:val="1280"/>
        </w:trPr>
        <w:tc>
          <w:tcPr>
            <w:tcW w:w="1151" w:type="dxa"/>
            <w:vMerge w:val="restart"/>
          </w:tcPr>
          <w:p w:rsidR="009A2377" w:rsidRDefault="009A2377" w:rsidP="00593724">
            <w:pPr>
              <w:rPr>
                <w:color w:val="000000" w:themeColor="text1"/>
              </w:rPr>
            </w:pPr>
            <w:r>
              <w:rPr>
                <w:rFonts w:hint="eastAsia"/>
                <w:color w:val="000000" w:themeColor="text1"/>
              </w:rPr>
              <w:t>訪問型サービス</w:t>
            </w:r>
          </w:p>
          <w:p w:rsidR="009A2377" w:rsidRDefault="009A2377" w:rsidP="00593724">
            <w:pPr>
              <w:rPr>
                <w:color w:val="000000" w:themeColor="text1"/>
              </w:rPr>
            </w:pPr>
          </w:p>
          <w:p w:rsidR="009A2377" w:rsidRDefault="009A2377" w:rsidP="00593724">
            <w:pPr>
              <w:rPr>
                <w:color w:val="000000" w:themeColor="text1"/>
              </w:rPr>
            </w:pPr>
          </w:p>
        </w:tc>
        <w:tc>
          <w:tcPr>
            <w:tcW w:w="2977" w:type="dxa"/>
          </w:tcPr>
          <w:p w:rsidR="009A2377" w:rsidRDefault="009A2377" w:rsidP="001D477A">
            <w:pPr>
              <w:widowControl/>
              <w:jc w:val="left"/>
              <w:rPr>
                <w:color w:val="000000" w:themeColor="text1"/>
              </w:rPr>
            </w:pPr>
            <w:r>
              <w:rPr>
                <w:rFonts w:hint="eastAsia"/>
                <w:color w:val="000000" w:themeColor="text1"/>
              </w:rPr>
              <w:t>訪問介護相当サービス</w:t>
            </w:r>
          </w:p>
        </w:tc>
        <w:tc>
          <w:tcPr>
            <w:tcW w:w="4634" w:type="dxa"/>
          </w:tcPr>
          <w:p w:rsidR="009A2377" w:rsidRDefault="009A2377" w:rsidP="001D477A">
            <w:pPr>
              <w:widowControl/>
              <w:jc w:val="left"/>
              <w:rPr>
                <w:color w:val="000000" w:themeColor="text1"/>
              </w:rPr>
            </w:pPr>
            <w:r>
              <w:rPr>
                <w:rFonts w:hint="eastAsia"/>
              </w:rPr>
              <w:t>当該サービスに要する費用の額の１００分の１０に相当する額</w:t>
            </w:r>
          </w:p>
        </w:tc>
      </w:tr>
      <w:tr w:rsidR="009A2377" w:rsidTr="009A2377">
        <w:trPr>
          <w:trHeight w:val="1195"/>
        </w:trPr>
        <w:tc>
          <w:tcPr>
            <w:tcW w:w="1151" w:type="dxa"/>
            <w:vMerge/>
          </w:tcPr>
          <w:p w:rsidR="009A2377" w:rsidRDefault="009A2377" w:rsidP="00593724">
            <w:pPr>
              <w:rPr>
                <w:color w:val="000000" w:themeColor="text1"/>
              </w:rPr>
            </w:pPr>
          </w:p>
        </w:tc>
        <w:tc>
          <w:tcPr>
            <w:tcW w:w="2977" w:type="dxa"/>
          </w:tcPr>
          <w:p w:rsidR="009A2377" w:rsidRDefault="009A2377" w:rsidP="001D477A">
            <w:pPr>
              <w:jc w:val="left"/>
              <w:rPr>
                <w:color w:val="000000" w:themeColor="text1"/>
              </w:rPr>
            </w:pPr>
            <w:r>
              <w:rPr>
                <w:rFonts w:hint="eastAsia"/>
              </w:rPr>
              <w:t>緩和した基準による訪問型サービス</w:t>
            </w:r>
          </w:p>
        </w:tc>
        <w:tc>
          <w:tcPr>
            <w:tcW w:w="4634" w:type="dxa"/>
          </w:tcPr>
          <w:p w:rsidR="009A2377" w:rsidRDefault="009A2377" w:rsidP="001D477A">
            <w:pPr>
              <w:jc w:val="left"/>
              <w:rPr>
                <w:color w:val="000000" w:themeColor="text1"/>
              </w:rPr>
            </w:pPr>
            <w:r>
              <w:rPr>
                <w:rFonts w:hint="eastAsia"/>
              </w:rPr>
              <w:t>当該サービスに要する費用の額の１００分の１０に相当する額</w:t>
            </w:r>
          </w:p>
        </w:tc>
      </w:tr>
      <w:tr w:rsidR="009A2377" w:rsidTr="009A2377">
        <w:trPr>
          <w:trHeight w:val="1128"/>
        </w:trPr>
        <w:tc>
          <w:tcPr>
            <w:tcW w:w="1151" w:type="dxa"/>
            <w:vMerge/>
          </w:tcPr>
          <w:p w:rsidR="009A2377" w:rsidRDefault="009A2377" w:rsidP="00593724">
            <w:pPr>
              <w:rPr>
                <w:color w:val="000000" w:themeColor="text1"/>
              </w:rPr>
            </w:pPr>
          </w:p>
        </w:tc>
        <w:tc>
          <w:tcPr>
            <w:tcW w:w="2977" w:type="dxa"/>
          </w:tcPr>
          <w:p w:rsidR="009A2377" w:rsidRDefault="009A2377" w:rsidP="001D477A">
            <w:pPr>
              <w:jc w:val="left"/>
            </w:pPr>
            <w:r>
              <w:rPr>
                <w:rFonts w:hint="eastAsia"/>
              </w:rPr>
              <w:t>短期集中訪問指導サービス</w:t>
            </w:r>
          </w:p>
        </w:tc>
        <w:tc>
          <w:tcPr>
            <w:tcW w:w="4634" w:type="dxa"/>
          </w:tcPr>
          <w:p w:rsidR="009A2377" w:rsidRDefault="009A2377" w:rsidP="009A2377">
            <w:pPr>
              <w:widowControl/>
              <w:jc w:val="left"/>
            </w:pPr>
            <w:r>
              <w:rPr>
                <w:rFonts w:hint="eastAsia"/>
              </w:rPr>
              <w:t>１回につき３００円。ただし、リハビリ専門職等に委託しない場合は無料。</w:t>
            </w:r>
          </w:p>
        </w:tc>
      </w:tr>
      <w:tr w:rsidR="009A2377" w:rsidTr="009A2377">
        <w:trPr>
          <w:trHeight w:val="1133"/>
        </w:trPr>
        <w:tc>
          <w:tcPr>
            <w:tcW w:w="1151" w:type="dxa"/>
            <w:vMerge w:val="restart"/>
          </w:tcPr>
          <w:p w:rsidR="009A2377" w:rsidRDefault="009A2377" w:rsidP="00593724">
            <w:pPr>
              <w:rPr>
                <w:color w:val="000000" w:themeColor="text1"/>
              </w:rPr>
            </w:pPr>
            <w:r>
              <w:rPr>
                <w:rFonts w:hint="eastAsia"/>
                <w:color w:val="000000" w:themeColor="text1"/>
              </w:rPr>
              <w:t>通所型サービス</w:t>
            </w:r>
          </w:p>
          <w:p w:rsidR="009A2377" w:rsidRDefault="009A2377" w:rsidP="00593724">
            <w:pPr>
              <w:rPr>
                <w:color w:val="000000" w:themeColor="text1"/>
              </w:rPr>
            </w:pPr>
          </w:p>
          <w:p w:rsidR="009A2377" w:rsidRDefault="009A2377" w:rsidP="00593724">
            <w:pPr>
              <w:rPr>
                <w:color w:val="000000" w:themeColor="text1"/>
              </w:rPr>
            </w:pPr>
          </w:p>
        </w:tc>
        <w:tc>
          <w:tcPr>
            <w:tcW w:w="2977" w:type="dxa"/>
          </w:tcPr>
          <w:p w:rsidR="009A2377" w:rsidRDefault="009A2377" w:rsidP="001D477A">
            <w:pPr>
              <w:jc w:val="left"/>
            </w:pPr>
            <w:r>
              <w:rPr>
                <w:rFonts w:hint="eastAsia"/>
                <w:color w:val="000000" w:themeColor="text1"/>
              </w:rPr>
              <w:t>通所介護相当サービス</w:t>
            </w:r>
          </w:p>
        </w:tc>
        <w:tc>
          <w:tcPr>
            <w:tcW w:w="4634" w:type="dxa"/>
          </w:tcPr>
          <w:p w:rsidR="009A2377" w:rsidRDefault="009A2377" w:rsidP="001D477A">
            <w:pPr>
              <w:widowControl/>
              <w:jc w:val="left"/>
              <w:rPr>
                <w:color w:val="000000" w:themeColor="text1"/>
              </w:rPr>
            </w:pPr>
            <w:r>
              <w:rPr>
                <w:rFonts w:hint="eastAsia"/>
              </w:rPr>
              <w:t>当該サービスに要する費用の額の１００分の１０に相当する額</w:t>
            </w:r>
          </w:p>
        </w:tc>
      </w:tr>
      <w:tr w:rsidR="009A2377" w:rsidTr="009A2377">
        <w:trPr>
          <w:trHeight w:val="1082"/>
        </w:trPr>
        <w:tc>
          <w:tcPr>
            <w:tcW w:w="1151" w:type="dxa"/>
            <w:vMerge/>
          </w:tcPr>
          <w:p w:rsidR="009A2377" w:rsidRDefault="009A2377" w:rsidP="00593724">
            <w:pPr>
              <w:rPr>
                <w:color w:val="000000" w:themeColor="text1"/>
              </w:rPr>
            </w:pPr>
          </w:p>
        </w:tc>
        <w:tc>
          <w:tcPr>
            <w:tcW w:w="2977" w:type="dxa"/>
          </w:tcPr>
          <w:p w:rsidR="009A2377" w:rsidRDefault="009A2377" w:rsidP="001D477A">
            <w:pPr>
              <w:widowControl/>
              <w:jc w:val="left"/>
              <w:rPr>
                <w:color w:val="000000" w:themeColor="text1"/>
              </w:rPr>
            </w:pPr>
            <w:r>
              <w:rPr>
                <w:rFonts w:hint="eastAsia"/>
              </w:rPr>
              <w:t>緩和した基準による通所型サービス</w:t>
            </w:r>
          </w:p>
        </w:tc>
        <w:tc>
          <w:tcPr>
            <w:tcW w:w="4634" w:type="dxa"/>
          </w:tcPr>
          <w:p w:rsidR="009A2377" w:rsidRDefault="009A2377" w:rsidP="001D477A">
            <w:pPr>
              <w:jc w:val="left"/>
              <w:rPr>
                <w:color w:val="000000" w:themeColor="text1"/>
              </w:rPr>
            </w:pPr>
            <w:r>
              <w:rPr>
                <w:rFonts w:hint="eastAsia"/>
              </w:rPr>
              <w:t>当該サービスに要する費用の額の１００分の１０に相当する額</w:t>
            </w:r>
          </w:p>
        </w:tc>
      </w:tr>
      <w:tr w:rsidR="009A2377" w:rsidTr="009A2377">
        <w:trPr>
          <w:trHeight w:val="1236"/>
        </w:trPr>
        <w:tc>
          <w:tcPr>
            <w:tcW w:w="1151" w:type="dxa"/>
            <w:vMerge/>
          </w:tcPr>
          <w:p w:rsidR="009A2377" w:rsidRDefault="009A2377" w:rsidP="00593724">
            <w:pPr>
              <w:rPr>
                <w:color w:val="000000" w:themeColor="text1"/>
              </w:rPr>
            </w:pPr>
          </w:p>
        </w:tc>
        <w:tc>
          <w:tcPr>
            <w:tcW w:w="2977" w:type="dxa"/>
          </w:tcPr>
          <w:p w:rsidR="009A2377" w:rsidRDefault="009A2377" w:rsidP="001D477A">
            <w:pPr>
              <w:jc w:val="left"/>
            </w:pPr>
            <w:r>
              <w:rPr>
                <w:rFonts w:hint="eastAsia"/>
              </w:rPr>
              <w:t>短期集中通所型サービス</w:t>
            </w:r>
          </w:p>
        </w:tc>
        <w:tc>
          <w:tcPr>
            <w:tcW w:w="4634" w:type="dxa"/>
          </w:tcPr>
          <w:p w:rsidR="009A2377" w:rsidRDefault="00955B34" w:rsidP="00955B34">
            <w:pPr>
              <w:widowControl/>
              <w:jc w:val="left"/>
            </w:pPr>
            <w:r>
              <w:rPr>
                <w:rFonts w:hint="eastAsia"/>
              </w:rPr>
              <w:t>１回につき３００円。ただし、リハビリ専門職等に委託しない場合は無料。</w:t>
            </w:r>
          </w:p>
        </w:tc>
      </w:tr>
    </w:tbl>
    <w:p w:rsidR="001547AA" w:rsidRDefault="001547AA" w:rsidP="004C5BAE"/>
    <w:sectPr w:rsidR="001547AA" w:rsidSect="001069B8">
      <w:pgSz w:w="11906" w:h="16838" w:code="9"/>
      <w:pgMar w:top="1418" w:right="1418" w:bottom="1418" w:left="1418" w:header="851" w:footer="992" w:gutter="0"/>
      <w:cols w:space="425"/>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377" w:rsidRDefault="009A2377" w:rsidP="00253DB0">
      <w:r>
        <w:separator/>
      </w:r>
    </w:p>
  </w:endnote>
  <w:endnote w:type="continuationSeparator" w:id="0">
    <w:p w:rsidR="009A2377" w:rsidRDefault="009A2377" w:rsidP="0025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377" w:rsidRDefault="009A2377" w:rsidP="00253DB0">
      <w:r>
        <w:separator/>
      </w:r>
    </w:p>
  </w:footnote>
  <w:footnote w:type="continuationSeparator" w:id="0">
    <w:p w:rsidR="009A2377" w:rsidRDefault="009A2377" w:rsidP="00253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58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F"/>
    <w:rsid w:val="00000563"/>
    <w:rsid w:val="00022260"/>
    <w:rsid w:val="00024593"/>
    <w:rsid w:val="0007619C"/>
    <w:rsid w:val="000B3B62"/>
    <w:rsid w:val="000F7A92"/>
    <w:rsid w:val="001069B8"/>
    <w:rsid w:val="00121433"/>
    <w:rsid w:val="00132350"/>
    <w:rsid w:val="001413EE"/>
    <w:rsid w:val="001547AA"/>
    <w:rsid w:val="0016173F"/>
    <w:rsid w:val="00192772"/>
    <w:rsid w:val="001B147B"/>
    <w:rsid w:val="001D477A"/>
    <w:rsid w:val="00253DB0"/>
    <w:rsid w:val="00270EF9"/>
    <w:rsid w:val="002A1AB6"/>
    <w:rsid w:val="002C37C2"/>
    <w:rsid w:val="002C6129"/>
    <w:rsid w:val="002D1A75"/>
    <w:rsid w:val="002E2C84"/>
    <w:rsid w:val="00300470"/>
    <w:rsid w:val="00334226"/>
    <w:rsid w:val="00381992"/>
    <w:rsid w:val="00383CE5"/>
    <w:rsid w:val="003A0620"/>
    <w:rsid w:val="003C05FC"/>
    <w:rsid w:val="003D4093"/>
    <w:rsid w:val="004479D8"/>
    <w:rsid w:val="00452198"/>
    <w:rsid w:val="004C18FF"/>
    <w:rsid w:val="004C5BAE"/>
    <w:rsid w:val="00527016"/>
    <w:rsid w:val="00544D4B"/>
    <w:rsid w:val="005530D4"/>
    <w:rsid w:val="00557FF5"/>
    <w:rsid w:val="00566693"/>
    <w:rsid w:val="00593724"/>
    <w:rsid w:val="005B4DF9"/>
    <w:rsid w:val="005F25E4"/>
    <w:rsid w:val="006060A4"/>
    <w:rsid w:val="00670098"/>
    <w:rsid w:val="00681204"/>
    <w:rsid w:val="006A3F10"/>
    <w:rsid w:val="006A70BF"/>
    <w:rsid w:val="006C012F"/>
    <w:rsid w:val="006C23BC"/>
    <w:rsid w:val="006F5167"/>
    <w:rsid w:val="00717CE3"/>
    <w:rsid w:val="0072420E"/>
    <w:rsid w:val="00732F39"/>
    <w:rsid w:val="00736E16"/>
    <w:rsid w:val="007525F9"/>
    <w:rsid w:val="00776EAD"/>
    <w:rsid w:val="007C6C0C"/>
    <w:rsid w:val="007D3D26"/>
    <w:rsid w:val="0081157C"/>
    <w:rsid w:val="0082682D"/>
    <w:rsid w:val="00892D7B"/>
    <w:rsid w:val="008C1C51"/>
    <w:rsid w:val="008E3F3B"/>
    <w:rsid w:val="008F2153"/>
    <w:rsid w:val="00937560"/>
    <w:rsid w:val="00955B34"/>
    <w:rsid w:val="009576E3"/>
    <w:rsid w:val="009A2377"/>
    <w:rsid w:val="009C1505"/>
    <w:rsid w:val="00AA2D03"/>
    <w:rsid w:val="00AB56E6"/>
    <w:rsid w:val="00AC03C0"/>
    <w:rsid w:val="00AD733A"/>
    <w:rsid w:val="00AD73E5"/>
    <w:rsid w:val="00B5486E"/>
    <w:rsid w:val="00BA4DD3"/>
    <w:rsid w:val="00BE5B9C"/>
    <w:rsid w:val="00C64814"/>
    <w:rsid w:val="00C71F4D"/>
    <w:rsid w:val="00C9088B"/>
    <w:rsid w:val="00C94924"/>
    <w:rsid w:val="00CA37CA"/>
    <w:rsid w:val="00CB6FD8"/>
    <w:rsid w:val="00D13874"/>
    <w:rsid w:val="00D57065"/>
    <w:rsid w:val="00D95F57"/>
    <w:rsid w:val="00DA4367"/>
    <w:rsid w:val="00DA5285"/>
    <w:rsid w:val="00E05AF2"/>
    <w:rsid w:val="00E11C4E"/>
    <w:rsid w:val="00E870A2"/>
    <w:rsid w:val="00E94636"/>
    <w:rsid w:val="00EB2899"/>
    <w:rsid w:val="00EC37EA"/>
    <w:rsid w:val="00EE5D9C"/>
    <w:rsid w:val="00F13EC6"/>
    <w:rsid w:val="00FB5B86"/>
    <w:rsid w:val="00FE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9118337"/>
  <w15:docId w15:val="{1DCDEF28-F1D5-4DDF-8695-A2B2BDCB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DB0"/>
    <w:pPr>
      <w:tabs>
        <w:tab w:val="center" w:pos="4252"/>
        <w:tab w:val="right" w:pos="8504"/>
      </w:tabs>
      <w:snapToGrid w:val="0"/>
    </w:pPr>
  </w:style>
  <w:style w:type="character" w:customStyle="1" w:styleId="a4">
    <w:name w:val="ヘッダー (文字)"/>
    <w:basedOn w:val="a0"/>
    <w:link w:val="a3"/>
    <w:uiPriority w:val="99"/>
    <w:rsid w:val="00253DB0"/>
  </w:style>
  <w:style w:type="paragraph" w:styleId="a5">
    <w:name w:val="footer"/>
    <w:basedOn w:val="a"/>
    <w:link w:val="a6"/>
    <w:uiPriority w:val="99"/>
    <w:unhideWhenUsed/>
    <w:rsid w:val="00253DB0"/>
    <w:pPr>
      <w:tabs>
        <w:tab w:val="center" w:pos="4252"/>
        <w:tab w:val="right" w:pos="8504"/>
      </w:tabs>
      <w:snapToGrid w:val="0"/>
    </w:pPr>
  </w:style>
  <w:style w:type="character" w:customStyle="1" w:styleId="a6">
    <w:name w:val="フッター (文字)"/>
    <w:basedOn w:val="a0"/>
    <w:link w:val="a5"/>
    <w:uiPriority w:val="99"/>
    <w:rsid w:val="00253DB0"/>
  </w:style>
  <w:style w:type="paragraph" w:styleId="a7">
    <w:name w:val="Balloon Text"/>
    <w:basedOn w:val="a"/>
    <w:link w:val="a8"/>
    <w:uiPriority w:val="99"/>
    <w:semiHidden/>
    <w:unhideWhenUsed/>
    <w:rsid w:val="008F21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15909">
      <w:bodyDiv w:val="1"/>
      <w:marLeft w:val="0"/>
      <w:marRight w:val="0"/>
      <w:marTop w:val="0"/>
      <w:marBottom w:val="0"/>
      <w:divBdr>
        <w:top w:val="none" w:sz="0" w:space="0" w:color="auto"/>
        <w:left w:val="none" w:sz="0" w:space="0" w:color="auto"/>
        <w:bottom w:val="none" w:sz="0" w:space="0" w:color="auto"/>
        <w:right w:val="none" w:sz="0" w:space="0" w:color="auto"/>
      </w:divBdr>
      <w:divsChild>
        <w:div w:id="1569460526">
          <w:marLeft w:val="0"/>
          <w:marRight w:val="0"/>
          <w:marTop w:val="0"/>
          <w:marBottom w:val="0"/>
          <w:divBdr>
            <w:top w:val="none" w:sz="0" w:space="0" w:color="auto"/>
            <w:left w:val="none" w:sz="0" w:space="0" w:color="auto"/>
            <w:bottom w:val="none" w:sz="0" w:space="0" w:color="auto"/>
            <w:right w:val="none" w:sz="0" w:space="0" w:color="auto"/>
          </w:divBdr>
          <w:divsChild>
            <w:div w:id="671448476">
              <w:marLeft w:val="240"/>
              <w:marRight w:val="0"/>
              <w:marTop w:val="0"/>
              <w:marBottom w:val="0"/>
              <w:divBdr>
                <w:top w:val="none" w:sz="0" w:space="0" w:color="auto"/>
                <w:left w:val="none" w:sz="0" w:space="0" w:color="auto"/>
                <w:bottom w:val="none" w:sz="0" w:space="0" w:color="auto"/>
                <w:right w:val="none" w:sz="0" w:space="0" w:color="auto"/>
              </w:divBdr>
            </w:div>
            <w:div w:id="16968835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0077657">
      <w:bodyDiv w:val="1"/>
      <w:marLeft w:val="0"/>
      <w:marRight w:val="0"/>
      <w:marTop w:val="0"/>
      <w:marBottom w:val="0"/>
      <w:divBdr>
        <w:top w:val="none" w:sz="0" w:space="0" w:color="auto"/>
        <w:left w:val="none" w:sz="0" w:space="0" w:color="auto"/>
        <w:bottom w:val="none" w:sz="0" w:space="0" w:color="auto"/>
        <w:right w:val="none" w:sz="0" w:space="0" w:color="auto"/>
      </w:divBdr>
      <w:divsChild>
        <w:div w:id="1041829513">
          <w:marLeft w:val="0"/>
          <w:marRight w:val="0"/>
          <w:marTop w:val="0"/>
          <w:marBottom w:val="0"/>
          <w:divBdr>
            <w:top w:val="none" w:sz="0" w:space="0" w:color="auto"/>
            <w:left w:val="none" w:sz="0" w:space="0" w:color="auto"/>
            <w:bottom w:val="none" w:sz="0" w:space="0" w:color="auto"/>
            <w:right w:val="none" w:sz="0" w:space="0" w:color="auto"/>
          </w:divBdr>
          <w:divsChild>
            <w:div w:id="8608964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5907573">
                  <w:marLeft w:val="-4275"/>
                  <w:marRight w:val="0"/>
                  <w:marTop w:val="0"/>
                  <w:marBottom w:val="0"/>
                  <w:divBdr>
                    <w:top w:val="none" w:sz="0" w:space="0" w:color="auto"/>
                    <w:left w:val="none" w:sz="0" w:space="0" w:color="auto"/>
                    <w:bottom w:val="none" w:sz="0" w:space="0" w:color="auto"/>
                    <w:right w:val="none" w:sz="0" w:space="0" w:color="auto"/>
                  </w:divBdr>
                  <w:divsChild>
                    <w:div w:id="14559031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02333680">
                          <w:marLeft w:val="0"/>
                          <w:marRight w:val="0"/>
                          <w:marTop w:val="0"/>
                          <w:marBottom w:val="0"/>
                          <w:divBdr>
                            <w:top w:val="none" w:sz="0" w:space="0" w:color="auto"/>
                            <w:left w:val="none" w:sz="0" w:space="0" w:color="auto"/>
                            <w:bottom w:val="none" w:sz="0" w:space="0" w:color="auto"/>
                            <w:right w:val="none" w:sz="0" w:space="0" w:color="auto"/>
                          </w:divBdr>
                          <w:divsChild>
                            <w:div w:id="1219171295">
                              <w:marLeft w:val="0"/>
                              <w:marRight w:val="0"/>
                              <w:marTop w:val="0"/>
                              <w:marBottom w:val="0"/>
                              <w:divBdr>
                                <w:top w:val="none" w:sz="0" w:space="0" w:color="auto"/>
                                <w:left w:val="none" w:sz="0" w:space="0" w:color="auto"/>
                                <w:bottom w:val="none" w:sz="0" w:space="0" w:color="auto"/>
                                <w:right w:val="none" w:sz="0" w:space="0" w:color="auto"/>
                              </w:divBdr>
                              <w:divsChild>
                                <w:div w:id="1427573065">
                                  <w:marLeft w:val="0"/>
                                  <w:marRight w:val="0"/>
                                  <w:marTop w:val="0"/>
                                  <w:marBottom w:val="0"/>
                                  <w:divBdr>
                                    <w:top w:val="none" w:sz="0" w:space="0" w:color="auto"/>
                                    <w:left w:val="none" w:sz="0" w:space="0" w:color="auto"/>
                                    <w:bottom w:val="none" w:sz="0" w:space="0" w:color="auto"/>
                                    <w:right w:val="none" w:sz="0" w:space="0" w:color="auto"/>
                                  </w:divBdr>
                                  <w:divsChild>
                                    <w:div w:id="5801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5417">
                              <w:marLeft w:val="0"/>
                              <w:marRight w:val="0"/>
                              <w:marTop w:val="0"/>
                              <w:marBottom w:val="0"/>
                              <w:divBdr>
                                <w:top w:val="none" w:sz="0" w:space="0" w:color="auto"/>
                                <w:left w:val="none" w:sz="0" w:space="0" w:color="auto"/>
                                <w:bottom w:val="none" w:sz="0" w:space="0" w:color="auto"/>
                                <w:right w:val="none" w:sz="0" w:space="0" w:color="auto"/>
                              </w:divBdr>
                              <w:divsChild>
                                <w:div w:id="1197309392">
                                  <w:marLeft w:val="0"/>
                                  <w:marRight w:val="0"/>
                                  <w:marTop w:val="0"/>
                                  <w:marBottom w:val="0"/>
                                  <w:divBdr>
                                    <w:top w:val="none" w:sz="0" w:space="0" w:color="auto"/>
                                    <w:left w:val="none" w:sz="0" w:space="0" w:color="auto"/>
                                    <w:bottom w:val="none" w:sz="0" w:space="0" w:color="auto"/>
                                    <w:right w:val="none" w:sz="0" w:space="0" w:color="auto"/>
                                  </w:divBdr>
                                  <w:divsChild>
                                    <w:div w:id="1900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7046">
                              <w:marLeft w:val="0"/>
                              <w:marRight w:val="0"/>
                              <w:marTop w:val="0"/>
                              <w:marBottom w:val="0"/>
                              <w:divBdr>
                                <w:top w:val="none" w:sz="0" w:space="0" w:color="auto"/>
                                <w:left w:val="none" w:sz="0" w:space="0" w:color="auto"/>
                                <w:bottom w:val="none" w:sz="0" w:space="0" w:color="auto"/>
                                <w:right w:val="none" w:sz="0" w:space="0" w:color="auto"/>
                              </w:divBdr>
                              <w:divsChild>
                                <w:div w:id="1116408496">
                                  <w:marLeft w:val="0"/>
                                  <w:marRight w:val="0"/>
                                  <w:marTop w:val="0"/>
                                  <w:marBottom w:val="0"/>
                                  <w:divBdr>
                                    <w:top w:val="none" w:sz="0" w:space="0" w:color="auto"/>
                                    <w:left w:val="none" w:sz="0" w:space="0" w:color="auto"/>
                                    <w:bottom w:val="none" w:sz="0" w:space="0" w:color="auto"/>
                                    <w:right w:val="none" w:sz="0" w:space="0" w:color="auto"/>
                                  </w:divBdr>
                                  <w:divsChild>
                                    <w:div w:id="259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2737">
                              <w:marLeft w:val="0"/>
                              <w:marRight w:val="0"/>
                              <w:marTop w:val="0"/>
                              <w:marBottom w:val="0"/>
                              <w:divBdr>
                                <w:top w:val="none" w:sz="0" w:space="0" w:color="auto"/>
                                <w:left w:val="none" w:sz="0" w:space="0" w:color="auto"/>
                                <w:bottom w:val="none" w:sz="0" w:space="0" w:color="auto"/>
                                <w:right w:val="none" w:sz="0" w:space="0" w:color="auto"/>
                              </w:divBdr>
                              <w:divsChild>
                                <w:div w:id="1314723195">
                                  <w:marLeft w:val="0"/>
                                  <w:marRight w:val="0"/>
                                  <w:marTop w:val="0"/>
                                  <w:marBottom w:val="0"/>
                                  <w:divBdr>
                                    <w:top w:val="none" w:sz="0" w:space="0" w:color="auto"/>
                                    <w:left w:val="none" w:sz="0" w:space="0" w:color="auto"/>
                                    <w:bottom w:val="none" w:sz="0" w:space="0" w:color="auto"/>
                                    <w:right w:val="none" w:sz="0" w:space="0" w:color="auto"/>
                                  </w:divBdr>
                                  <w:divsChild>
                                    <w:div w:id="3716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9593">
                              <w:marLeft w:val="0"/>
                              <w:marRight w:val="0"/>
                              <w:marTop w:val="0"/>
                              <w:marBottom w:val="0"/>
                              <w:divBdr>
                                <w:top w:val="none" w:sz="0" w:space="0" w:color="auto"/>
                                <w:left w:val="none" w:sz="0" w:space="0" w:color="auto"/>
                                <w:bottom w:val="none" w:sz="0" w:space="0" w:color="auto"/>
                                <w:right w:val="none" w:sz="0" w:space="0" w:color="auto"/>
                              </w:divBdr>
                              <w:divsChild>
                                <w:div w:id="460343091">
                                  <w:marLeft w:val="0"/>
                                  <w:marRight w:val="0"/>
                                  <w:marTop w:val="0"/>
                                  <w:marBottom w:val="0"/>
                                  <w:divBdr>
                                    <w:top w:val="none" w:sz="0" w:space="0" w:color="auto"/>
                                    <w:left w:val="none" w:sz="0" w:space="0" w:color="auto"/>
                                    <w:bottom w:val="none" w:sz="0" w:space="0" w:color="auto"/>
                                    <w:right w:val="none" w:sz="0" w:space="0" w:color="auto"/>
                                  </w:divBdr>
                                  <w:divsChild>
                                    <w:div w:id="919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0898">
                              <w:marLeft w:val="0"/>
                              <w:marRight w:val="0"/>
                              <w:marTop w:val="0"/>
                              <w:marBottom w:val="0"/>
                              <w:divBdr>
                                <w:top w:val="none" w:sz="0" w:space="0" w:color="auto"/>
                                <w:left w:val="none" w:sz="0" w:space="0" w:color="auto"/>
                                <w:bottom w:val="none" w:sz="0" w:space="0" w:color="auto"/>
                                <w:right w:val="none" w:sz="0" w:space="0" w:color="auto"/>
                              </w:divBdr>
                              <w:divsChild>
                                <w:div w:id="1954172594">
                                  <w:marLeft w:val="0"/>
                                  <w:marRight w:val="0"/>
                                  <w:marTop w:val="0"/>
                                  <w:marBottom w:val="0"/>
                                  <w:divBdr>
                                    <w:top w:val="none" w:sz="0" w:space="0" w:color="auto"/>
                                    <w:left w:val="none" w:sz="0" w:space="0" w:color="auto"/>
                                    <w:bottom w:val="none" w:sz="0" w:space="0" w:color="auto"/>
                                    <w:right w:val="none" w:sz="0" w:space="0" w:color="auto"/>
                                  </w:divBdr>
                                  <w:divsChild>
                                    <w:div w:id="963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9038">
                              <w:marLeft w:val="0"/>
                              <w:marRight w:val="0"/>
                              <w:marTop w:val="0"/>
                              <w:marBottom w:val="0"/>
                              <w:divBdr>
                                <w:top w:val="none" w:sz="0" w:space="0" w:color="auto"/>
                                <w:left w:val="none" w:sz="0" w:space="0" w:color="auto"/>
                                <w:bottom w:val="none" w:sz="0" w:space="0" w:color="auto"/>
                                <w:right w:val="none" w:sz="0" w:space="0" w:color="auto"/>
                              </w:divBdr>
                              <w:divsChild>
                                <w:div w:id="1490173093">
                                  <w:marLeft w:val="0"/>
                                  <w:marRight w:val="0"/>
                                  <w:marTop w:val="0"/>
                                  <w:marBottom w:val="0"/>
                                  <w:divBdr>
                                    <w:top w:val="none" w:sz="0" w:space="0" w:color="auto"/>
                                    <w:left w:val="none" w:sz="0" w:space="0" w:color="auto"/>
                                    <w:bottom w:val="none" w:sz="0" w:space="0" w:color="auto"/>
                                    <w:right w:val="none" w:sz="0" w:space="0" w:color="auto"/>
                                  </w:divBdr>
                                  <w:divsChild>
                                    <w:div w:id="3141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7695">
                              <w:marLeft w:val="0"/>
                              <w:marRight w:val="0"/>
                              <w:marTop w:val="0"/>
                              <w:marBottom w:val="0"/>
                              <w:divBdr>
                                <w:top w:val="none" w:sz="0" w:space="0" w:color="auto"/>
                                <w:left w:val="none" w:sz="0" w:space="0" w:color="auto"/>
                                <w:bottom w:val="none" w:sz="0" w:space="0" w:color="auto"/>
                                <w:right w:val="none" w:sz="0" w:space="0" w:color="auto"/>
                              </w:divBdr>
                              <w:divsChild>
                                <w:div w:id="1103956604">
                                  <w:marLeft w:val="0"/>
                                  <w:marRight w:val="0"/>
                                  <w:marTop w:val="0"/>
                                  <w:marBottom w:val="0"/>
                                  <w:divBdr>
                                    <w:top w:val="none" w:sz="0" w:space="0" w:color="auto"/>
                                    <w:left w:val="none" w:sz="0" w:space="0" w:color="auto"/>
                                    <w:bottom w:val="none" w:sz="0" w:space="0" w:color="auto"/>
                                    <w:right w:val="none" w:sz="0" w:space="0" w:color="auto"/>
                                  </w:divBdr>
                                  <w:divsChild>
                                    <w:div w:id="11793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6385">
                              <w:marLeft w:val="0"/>
                              <w:marRight w:val="0"/>
                              <w:marTop w:val="0"/>
                              <w:marBottom w:val="0"/>
                              <w:divBdr>
                                <w:top w:val="none" w:sz="0" w:space="0" w:color="auto"/>
                                <w:left w:val="none" w:sz="0" w:space="0" w:color="auto"/>
                                <w:bottom w:val="none" w:sz="0" w:space="0" w:color="auto"/>
                                <w:right w:val="none" w:sz="0" w:space="0" w:color="auto"/>
                              </w:divBdr>
                              <w:divsChild>
                                <w:div w:id="1181318122">
                                  <w:marLeft w:val="0"/>
                                  <w:marRight w:val="0"/>
                                  <w:marTop w:val="0"/>
                                  <w:marBottom w:val="0"/>
                                  <w:divBdr>
                                    <w:top w:val="none" w:sz="0" w:space="0" w:color="auto"/>
                                    <w:left w:val="none" w:sz="0" w:space="0" w:color="auto"/>
                                    <w:bottom w:val="none" w:sz="0" w:space="0" w:color="auto"/>
                                    <w:right w:val="none" w:sz="0" w:space="0" w:color="auto"/>
                                  </w:divBdr>
                                  <w:divsChild>
                                    <w:div w:id="9591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9115">
                              <w:marLeft w:val="0"/>
                              <w:marRight w:val="0"/>
                              <w:marTop w:val="0"/>
                              <w:marBottom w:val="0"/>
                              <w:divBdr>
                                <w:top w:val="none" w:sz="0" w:space="0" w:color="auto"/>
                                <w:left w:val="none" w:sz="0" w:space="0" w:color="auto"/>
                                <w:bottom w:val="none" w:sz="0" w:space="0" w:color="auto"/>
                                <w:right w:val="none" w:sz="0" w:space="0" w:color="auto"/>
                              </w:divBdr>
                              <w:divsChild>
                                <w:div w:id="1056507049">
                                  <w:marLeft w:val="0"/>
                                  <w:marRight w:val="0"/>
                                  <w:marTop w:val="0"/>
                                  <w:marBottom w:val="0"/>
                                  <w:divBdr>
                                    <w:top w:val="none" w:sz="0" w:space="0" w:color="auto"/>
                                    <w:left w:val="none" w:sz="0" w:space="0" w:color="auto"/>
                                    <w:bottom w:val="none" w:sz="0" w:space="0" w:color="auto"/>
                                    <w:right w:val="none" w:sz="0" w:space="0" w:color="auto"/>
                                  </w:divBdr>
                                  <w:divsChild>
                                    <w:div w:id="18693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2228">
                              <w:marLeft w:val="0"/>
                              <w:marRight w:val="0"/>
                              <w:marTop w:val="0"/>
                              <w:marBottom w:val="0"/>
                              <w:divBdr>
                                <w:top w:val="none" w:sz="0" w:space="0" w:color="auto"/>
                                <w:left w:val="none" w:sz="0" w:space="0" w:color="auto"/>
                                <w:bottom w:val="none" w:sz="0" w:space="0" w:color="auto"/>
                                <w:right w:val="none" w:sz="0" w:space="0" w:color="auto"/>
                              </w:divBdr>
                              <w:divsChild>
                                <w:div w:id="1950352347">
                                  <w:marLeft w:val="0"/>
                                  <w:marRight w:val="0"/>
                                  <w:marTop w:val="0"/>
                                  <w:marBottom w:val="0"/>
                                  <w:divBdr>
                                    <w:top w:val="none" w:sz="0" w:space="0" w:color="auto"/>
                                    <w:left w:val="none" w:sz="0" w:space="0" w:color="auto"/>
                                    <w:bottom w:val="none" w:sz="0" w:space="0" w:color="auto"/>
                                    <w:right w:val="none" w:sz="0" w:space="0" w:color="auto"/>
                                  </w:divBdr>
                                  <w:divsChild>
                                    <w:div w:id="1491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301">
                              <w:marLeft w:val="0"/>
                              <w:marRight w:val="0"/>
                              <w:marTop w:val="0"/>
                              <w:marBottom w:val="0"/>
                              <w:divBdr>
                                <w:top w:val="none" w:sz="0" w:space="0" w:color="auto"/>
                                <w:left w:val="none" w:sz="0" w:space="0" w:color="auto"/>
                                <w:bottom w:val="none" w:sz="0" w:space="0" w:color="auto"/>
                                <w:right w:val="none" w:sz="0" w:space="0" w:color="auto"/>
                              </w:divBdr>
                              <w:divsChild>
                                <w:div w:id="1597203341">
                                  <w:marLeft w:val="0"/>
                                  <w:marRight w:val="0"/>
                                  <w:marTop w:val="0"/>
                                  <w:marBottom w:val="0"/>
                                  <w:divBdr>
                                    <w:top w:val="none" w:sz="0" w:space="0" w:color="auto"/>
                                    <w:left w:val="none" w:sz="0" w:space="0" w:color="auto"/>
                                    <w:bottom w:val="none" w:sz="0" w:space="0" w:color="auto"/>
                                    <w:right w:val="none" w:sz="0" w:space="0" w:color="auto"/>
                                  </w:divBdr>
                                  <w:divsChild>
                                    <w:div w:id="11993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270">
                              <w:marLeft w:val="0"/>
                              <w:marRight w:val="0"/>
                              <w:marTop w:val="0"/>
                              <w:marBottom w:val="0"/>
                              <w:divBdr>
                                <w:top w:val="none" w:sz="0" w:space="0" w:color="auto"/>
                                <w:left w:val="none" w:sz="0" w:space="0" w:color="auto"/>
                                <w:bottom w:val="none" w:sz="0" w:space="0" w:color="auto"/>
                                <w:right w:val="none" w:sz="0" w:space="0" w:color="auto"/>
                              </w:divBdr>
                              <w:divsChild>
                                <w:div w:id="916094420">
                                  <w:marLeft w:val="0"/>
                                  <w:marRight w:val="0"/>
                                  <w:marTop w:val="0"/>
                                  <w:marBottom w:val="0"/>
                                  <w:divBdr>
                                    <w:top w:val="none" w:sz="0" w:space="0" w:color="auto"/>
                                    <w:left w:val="none" w:sz="0" w:space="0" w:color="auto"/>
                                    <w:bottom w:val="none" w:sz="0" w:space="0" w:color="auto"/>
                                    <w:right w:val="none" w:sz="0" w:space="0" w:color="auto"/>
                                  </w:divBdr>
                                  <w:divsChild>
                                    <w:div w:id="4401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1741">
                              <w:marLeft w:val="0"/>
                              <w:marRight w:val="0"/>
                              <w:marTop w:val="0"/>
                              <w:marBottom w:val="0"/>
                              <w:divBdr>
                                <w:top w:val="none" w:sz="0" w:space="0" w:color="auto"/>
                                <w:left w:val="none" w:sz="0" w:space="0" w:color="auto"/>
                                <w:bottom w:val="none" w:sz="0" w:space="0" w:color="auto"/>
                                <w:right w:val="none" w:sz="0" w:space="0" w:color="auto"/>
                              </w:divBdr>
                              <w:divsChild>
                                <w:div w:id="633220815">
                                  <w:marLeft w:val="0"/>
                                  <w:marRight w:val="0"/>
                                  <w:marTop w:val="0"/>
                                  <w:marBottom w:val="0"/>
                                  <w:divBdr>
                                    <w:top w:val="none" w:sz="0" w:space="0" w:color="auto"/>
                                    <w:left w:val="none" w:sz="0" w:space="0" w:color="auto"/>
                                    <w:bottom w:val="none" w:sz="0" w:space="0" w:color="auto"/>
                                    <w:right w:val="none" w:sz="0" w:space="0" w:color="auto"/>
                                  </w:divBdr>
                                  <w:divsChild>
                                    <w:div w:id="9194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1993">
                              <w:marLeft w:val="0"/>
                              <w:marRight w:val="0"/>
                              <w:marTop w:val="0"/>
                              <w:marBottom w:val="0"/>
                              <w:divBdr>
                                <w:top w:val="none" w:sz="0" w:space="0" w:color="auto"/>
                                <w:left w:val="none" w:sz="0" w:space="0" w:color="auto"/>
                                <w:bottom w:val="none" w:sz="0" w:space="0" w:color="auto"/>
                                <w:right w:val="none" w:sz="0" w:space="0" w:color="auto"/>
                              </w:divBdr>
                              <w:divsChild>
                                <w:div w:id="1100374739">
                                  <w:marLeft w:val="0"/>
                                  <w:marRight w:val="0"/>
                                  <w:marTop w:val="0"/>
                                  <w:marBottom w:val="0"/>
                                  <w:divBdr>
                                    <w:top w:val="none" w:sz="0" w:space="0" w:color="auto"/>
                                    <w:left w:val="none" w:sz="0" w:space="0" w:color="auto"/>
                                    <w:bottom w:val="none" w:sz="0" w:space="0" w:color="auto"/>
                                    <w:right w:val="none" w:sz="0" w:space="0" w:color="auto"/>
                                  </w:divBdr>
                                  <w:divsChild>
                                    <w:div w:id="19145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2363">
                              <w:marLeft w:val="0"/>
                              <w:marRight w:val="0"/>
                              <w:marTop w:val="0"/>
                              <w:marBottom w:val="0"/>
                              <w:divBdr>
                                <w:top w:val="none" w:sz="0" w:space="0" w:color="auto"/>
                                <w:left w:val="none" w:sz="0" w:space="0" w:color="auto"/>
                                <w:bottom w:val="none" w:sz="0" w:space="0" w:color="auto"/>
                                <w:right w:val="none" w:sz="0" w:space="0" w:color="auto"/>
                              </w:divBdr>
                              <w:divsChild>
                                <w:div w:id="1480464849">
                                  <w:marLeft w:val="0"/>
                                  <w:marRight w:val="0"/>
                                  <w:marTop w:val="0"/>
                                  <w:marBottom w:val="0"/>
                                  <w:divBdr>
                                    <w:top w:val="none" w:sz="0" w:space="0" w:color="auto"/>
                                    <w:left w:val="none" w:sz="0" w:space="0" w:color="auto"/>
                                    <w:bottom w:val="none" w:sz="0" w:space="0" w:color="auto"/>
                                    <w:right w:val="none" w:sz="0" w:space="0" w:color="auto"/>
                                  </w:divBdr>
                                  <w:divsChild>
                                    <w:div w:id="17618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5878">
                              <w:marLeft w:val="0"/>
                              <w:marRight w:val="0"/>
                              <w:marTop w:val="0"/>
                              <w:marBottom w:val="0"/>
                              <w:divBdr>
                                <w:top w:val="none" w:sz="0" w:space="0" w:color="auto"/>
                                <w:left w:val="none" w:sz="0" w:space="0" w:color="auto"/>
                                <w:bottom w:val="none" w:sz="0" w:space="0" w:color="auto"/>
                                <w:right w:val="none" w:sz="0" w:space="0" w:color="auto"/>
                              </w:divBdr>
                              <w:divsChild>
                                <w:div w:id="770710211">
                                  <w:marLeft w:val="0"/>
                                  <w:marRight w:val="0"/>
                                  <w:marTop w:val="0"/>
                                  <w:marBottom w:val="0"/>
                                  <w:divBdr>
                                    <w:top w:val="none" w:sz="0" w:space="0" w:color="auto"/>
                                    <w:left w:val="none" w:sz="0" w:space="0" w:color="auto"/>
                                    <w:bottom w:val="none" w:sz="0" w:space="0" w:color="auto"/>
                                    <w:right w:val="none" w:sz="0" w:space="0" w:color="auto"/>
                                  </w:divBdr>
                                  <w:divsChild>
                                    <w:div w:id="19272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3037">
                              <w:marLeft w:val="0"/>
                              <w:marRight w:val="0"/>
                              <w:marTop w:val="0"/>
                              <w:marBottom w:val="0"/>
                              <w:divBdr>
                                <w:top w:val="none" w:sz="0" w:space="0" w:color="auto"/>
                                <w:left w:val="none" w:sz="0" w:space="0" w:color="auto"/>
                                <w:bottom w:val="none" w:sz="0" w:space="0" w:color="auto"/>
                                <w:right w:val="none" w:sz="0" w:space="0" w:color="auto"/>
                              </w:divBdr>
                              <w:divsChild>
                                <w:div w:id="2051227414">
                                  <w:marLeft w:val="0"/>
                                  <w:marRight w:val="0"/>
                                  <w:marTop w:val="0"/>
                                  <w:marBottom w:val="0"/>
                                  <w:divBdr>
                                    <w:top w:val="none" w:sz="0" w:space="0" w:color="auto"/>
                                    <w:left w:val="none" w:sz="0" w:space="0" w:color="auto"/>
                                    <w:bottom w:val="none" w:sz="0" w:space="0" w:color="auto"/>
                                    <w:right w:val="none" w:sz="0" w:space="0" w:color="auto"/>
                                  </w:divBdr>
                                  <w:divsChild>
                                    <w:div w:id="8952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68936">
                              <w:marLeft w:val="0"/>
                              <w:marRight w:val="0"/>
                              <w:marTop w:val="0"/>
                              <w:marBottom w:val="0"/>
                              <w:divBdr>
                                <w:top w:val="none" w:sz="0" w:space="0" w:color="auto"/>
                                <w:left w:val="none" w:sz="0" w:space="0" w:color="auto"/>
                                <w:bottom w:val="none" w:sz="0" w:space="0" w:color="auto"/>
                                <w:right w:val="none" w:sz="0" w:space="0" w:color="auto"/>
                              </w:divBdr>
                              <w:divsChild>
                                <w:div w:id="157964341">
                                  <w:marLeft w:val="0"/>
                                  <w:marRight w:val="0"/>
                                  <w:marTop w:val="0"/>
                                  <w:marBottom w:val="0"/>
                                  <w:divBdr>
                                    <w:top w:val="none" w:sz="0" w:space="0" w:color="auto"/>
                                    <w:left w:val="none" w:sz="0" w:space="0" w:color="auto"/>
                                    <w:bottom w:val="none" w:sz="0" w:space="0" w:color="auto"/>
                                    <w:right w:val="none" w:sz="0" w:space="0" w:color="auto"/>
                                  </w:divBdr>
                                  <w:divsChild>
                                    <w:div w:id="16118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7971">
                              <w:marLeft w:val="0"/>
                              <w:marRight w:val="0"/>
                              <w:marTop w:val="0"/>
                              <w:marBottom w:val="0"/>
                              <w:divBdr>
                                <w:top w:val="none" w:sz="0" w:space="0" w:color="auto"/>
                                <w:left w:val="none" w:sz="0" w:space="0" w:color="auto"/>
                                <w:bottom w:val="none" w:sz="0" w:space="0" w:color="auto"/>
                                <w:right w:val="none" w:sz="0" w:space="0" w:color="auto"/>
                              </w:divBdr>
                              <w:divsChild>
                                <w:div w:id="39524405">
                                  <w:marLeft w:val="0"/>
                                  <w:marRight w:val="0"/>
                                  <w:marTop w:val="0"/>
                                  <w:marBottom w:val="0"/>
                                  <w:divBdr>
                                    <w:top w:val="none" w:sz="0" w:space="0" w:color="auto"/>
                                    <w:left w:val="none" w:sz="0" w:space="0" w:color="auto"/>
                                    <w:bottom w:val="none" w:sz="0" w:space="0" w:color="auto"/>
                                    <w:right w:val="none" w:sz="0" w:space="0" w:color="auto"/>
                                  </w:divBdr>
                                  <w:divsChild>
                                    <w:div w:id="19335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2290">
                              <w:marLeft w:val="0"/>
                              <w:marRight w:val="0"/>
                              <w:marTop w:val="0"/>
                              <w:marBottom w:val="0"/>
                              <w:divBdr>
                                <w:top w:val="none" w:sz="0" w:space="0" w:color="auto"/>
                                <w:left w:val="none" w:sz="0" w:space="0" w:color="auto"/>
                                <w:bottom w:val="none" w:sz="0" w:space="0" w:color="auto"/>
                                <w:right w:val="none" w:sz="0" w:space="0" w:color="auto"/>
                              </w:divBdr>
                              <w:divsChild>
                                <w:div w:id="1857814815">
                                  <w:marLeft w:val="0"/>
                                  <w:marRight w:val="0"/>
                                  <w:marTop w:val="0"/>
                                  <w:marBottom w:val="0"/>
                                  <w:divBdr>
                                    <w:top w:val="none" w:sz="0" w:space="0" w:color="auto"/>
                                    <w:left w:val="none" w:sz="0" w:space="0" w:color="auto"/>
                                    <w:bottom w:val="none" w:sz="0" w:space="0" w:color="auto"/>
                                    <w:right w:val="none" w:sz="0" w:space="0" w:color="auto"/>
                                  </w:divBdr>
                                  <w:divsChild>
                                    <w:div w:id="1224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5608">
                              <w:marLeft w:val="0"/>
                              <w:marRight w:val="0"/>
                              <w:marTop w:val="0"/>
                              <w:marBottom w:val="0"/>
                              <w:divBdr>
                                <w:top w:val="none" w:sz="0" w:space="0" w:color="auto"/>
                                <w:left w:val="none" w:sz="0" w:space="0" w:color="auto"/>
                                <w:bottom w:val="none" w:sz="0" w:space="0" w:color="auto"/>
                                <w:right w:val="none" w:sz="0" w:space="0" w:color="auto"/>
                              </w:divBdr>
                              <w:divsChild>
                                <w:div w:id="73482221">
                                  <w:marLeft w:val="0"/>
                                  <w:marRight w:val="0"/>
                                  <w:marTop w:val="0"/>
                                  <w:marBottom w:val="0"/>
                                  <w:divBdr>
                                    <w:top w:val="none" w:sz="0" w:space="0" w:color="auto"/>
                                    <w:left w:val="none" w:sz="0" w:space="0" w:color="auto"/>
                                    <w:bottom w:val="none" w:sz="0" w:space="0" w:color="auto"/>
                                    <w:right w:val="none" w:sz="0" w:space="0" w:color="auto"/>
                                  </w:divBdr>
                                  <w:divsChild>
                                    <w:div w:id="4123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10136">
                              <w:marLeft w:val="0"/>
                              <w:marRight w:val="0"/>
                              <w:marTop w:val="0"/>
                              <w:marBottom w:val="0"/>
                              <w:divBdr>
                                <w:top w:val="none" w:sz="0" w:space="0" w:color="auto"/>
                                <w:left w:val="none" w:sz="0" w:space="0" w:color="auto"/>
                                <w:bottom w:val="none" w:sz="0" w:space="0" w:color="auto"/>
                                <w:right w:val="none" w:sz="0" w:space="0" w:color="auto"/>
                              </w:divBdr>
                              <w:divsChild>
                                <w:div w:id="1741903523">
                                  <w:marLeft w:val="0"/>
                                  <w:marRight w:val="0"/>
                                  <w:marTop w:val="0"/>
                                  <w:marBottom w:val="0"/>
                                  <w:divBdr>
                                    <w:top w:val="none" w:sz="0" w:space="0" w:color="auto"/>
                                    <w:left w:val="none" w:sz="0" w:space="0" w:color="auto"/>
                                    <w:bottom w:val="none" w:sz="0" w:space="0" w:color="auto"/>
                                    <w:right w:val="none" w:sz="0" w:space="0" w:color="auto"/>
                                  </w:divBdr>
                                  <w:divsChild>
                                    <w:div w:id="5018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600">
                              <w:marLeft w:val="0"/>
                              <w:marRight w:val="0"/>
                              <w:marTop w:val="0"/>
                              <w:marBottom w:val="0"/>
                              <w:divBdr>
                                <w:top w:val="none" w:sz="0" w:space="0" w:color="auto"/>
                                <w:left w:val="none" w:sz="0" w:space="0" w:color="auto"/>
                                <w:bottom w:val="none" w:sz="0" w:space="0" w:color="auto"/>
                                <w:right w:val="none" w:sz="0" w:space="0" w:color="auto"/>
                              </w:divBdr>
                              <w:divsChild>
                                <w:div w:id="1834372518">
                                  <w:marLeft w:val="0"/>
                                  <w:marRight w:val="0"/>
                                  <w:marTop w:val="0"/>
                                  <w:marBottom w:val="0"/>
                                  <w:divBdr>
                                    <w:top w:val="none" w:sz="0" w:space="0" w:color="auto"/>
                                    <w:left w:val="none" w:sz="0" w:space="0" w:color="auto"/>
                                    <w:bottom w:val="none" w:sz="0" w:space="0" w:color="auto"/>
                                    <w:right w:val="none" w:sz="0" w:space="0" w:color="auto"/>
                                  </w:divBdr>
                                  <w:divsChild>
                                    <w:div w:id="1037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835">
                              <w:marLeft w:val="0"/>
                              <w:marRight w:val="0"/>
                              <w:marTop w:val="0"/>
                              <w:marBottom w:val="0"/>
                              <w:divBdr>
                                <w:top w:val="none" w:sz="0" w:space="0" w:color="auto"/>
                                <w:left w:val="none" w:sz="0" w:space="0" w:color="auto"/>
                                <w:bottom w:val="none" w:sz="0" w:space="0" w:color="auto"/>
                                <w:right w:val="none" w:sz="0" w:space="0" w:color="auto"/>
                              </w:divBdr>
                              <w:divsChild>
                                <w:div w:id="611475019">
                                  <w:marLeft w:val="0"/>
                                  <w:marRight w:val="0"/>
                                  <w:marTop w:val="0"/>
                                  <w:marBottom w:val="0"/>
                                  <w:divBdr>
                                    <w:top w:val="none" w:sz="0" w:space="0" w:color="auto"/>
                                    <w:left w:val="none" w:sz="0" w:space="0" w:color="auto"/>
                                    <w:bottom w:val="none" w:sz="0" w:space="0" w:color="auto"/>
                                    <w:right w:val="none" w:sz="0" w:space="0" w:color="auto"/>
                                  </w:divBdr>
                                  <w:divsChild>
                                    <w:div w:id="17544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9476">
                              <w:marLeft w:val="0"/>
                              <w:marRight w:val="0"/>
                              <w:marTop w:val="0"/>
                              <w:marBottom w:val="0"/>
                              <w:divBdr>
                                <w:top w:val="none" w:sz="0" w:space="0" w:color="auto"/>
                                <w:left w:val="none" w:sz="0" w:space="0" w:color="auto"/>
                                <w:bottom w:val="none" w:sz="0" w:space="0" w:color="auto"/>
                                <w:right w:val="none" w:sz="0" w:space="0" w:color="auto"/>
                              </w:divBdr>
                              <w:divsChild>
                                <w:div w:id="817068402">
                                  <w:marLeft w:val="0"/>
                                  <w:marRight w:val="0"/>
                                  <w:marTop w:val="0"/>
                                  <w:marBottom w:val="0"/>
                                  <w:divBdr>
                                    <w:top w:val="none" w:sz="0" w:space="0" w:color="auto"/>
                                    <w:left w:val="none" w:sz="0" w:space="0" w:color="auto"/>
                                    <w:bottom w:val="none" w:sz="0" w:space="0" w:color="auto"/>
                                    <w:right w:val="none" w:sz="0" w:space="0" w:color="auto"/>
                                  </w:divBdr>
                                  <w:divsChild>
                                    <w:div w:id="7337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1249">
                              <w:marLeft w:val="0"/>
                              <w:marRight w:val="0"/>
                              <w:marTop w:val="0"/>
                              <w:marBottom w:val="0"/>
                              <w:divBdr>
                                <w:top w:val="none" w:sz="0" w:space="0" w:color="auto"/>
                                <w:left w:val="none" w:sz="0" w:space="0" w:color="auto"/>
                                <w:bottom w:val="none" w:sz="0" w:space="0" w:color="auto"/>
                                <w:right w:val="none" w:sz="0" w:space="0" w:color="auto"/>
                              </w:divBdr>
                              <w:divsChild>
                                <w:div w:id="1766077030">
                                  <w:marLeft w:val="0"/>
                                  <w:marRight w:val="0"/>
                                  <w:marTop w:val="0"/>
                                  <w:marBottom w:val="0"/>
                                  <w:divBdr>
                                    <w:top w:val="none" w:sz="0" w:space="0" w:color="auto"/>
                                    <w:left w:val="none" w:sz="0" w:space="0" w:color="auto"/>
                                    <w:bottom w:val="none" w:sz="0" w:space="0" w:color="auto"/>
                                    <w:right w:val="none" w:sz="0" w:space="0" w:color="auto"/>
                                  </w:divBdr>
                                  <w:divsChild>
                                    <w:div w:id="3721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8104">
                              <w:marLeft w:val="0"/>
                              <w:marRight w:val="0"/>
                              <w:marTop w:val="0"/>
                              <w:marBottom w:val="0"/>
                              <w:divBdr>
                                <w:top w:val="none" w:sz="0" w:space="0" w:color="auto"/>
                                <w:left w:val="none" w:sz="0" w:space="0" w:color="auto"/>
                                <w:bottom w:val="none" w:sz="0" w:space="0" w:color="auto"/>
                                <w:right w:val="none" w:sz="0" w:space="0" w:color="auto"/>
                              </w:divBdr>
                              <w:divsChild>
                                <w:div w:id="459150432">
                                  <w:marLeft w:val="0"/>
                                  <w:marRight w:val="0"/>
                                  <w:marTop w:val="0"/>
                                  <w:marBottom w:val="0"/>
                                  <w:divBdr>
                                    <w:top w:val="none" w:sz="0" w:space="0" w:color="auto"/>
                                    <w:left w:val="none" w:sz="0" w:space="0" w:color="auto"/>
                                    <w:bottom w:val="none" w:sz="0" w:space="0" w:color="auto"/>
                                    <w:right w:val="none" w:sz="0" w:space="0" w:color="auto"/>
                                  </w:divBdr>
                                  <w:divsChild>
                                    <w:div w:id="11517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59361">
                              <w:marLeft w:val="0"/>
                              <w:marRight w:val="0"/>
                              <w:marTop w:val="0"/>
                              <w:marBottom w:val="0"/>
                              <w:divBdr>
                                <w:top w:val="none" w:sz="0" w:space="0" w:color="auto"/>
                                <w:left w:val="none" w:sz="0" w:space="0" w:color="auto"/>
                                <w:bottom w:val="none" w:sz="0" w:space="0" w:color="auto"/>
                                <w:right w:val="none" w:sz="0" w:space="0" w:color="auto"/>
                              </w:divBdr>
                              <w:divsChild>
                                <w:div w:id="286086482">
                                  <w:marLeft w:val="0"/>
                                  <w:marRight w:val="0"/>
                                  <w:marTop w:val="0"/>
                                  <w:marBottom w:val="0"/>
                                  <w:divBdr>
                                    <w:top w:val="none" w:sz="0" w:space="0" w:color="auto"/>
                                    <w:left w:val="none" w:sz="0" w:space="0" w:color="auto"/>
                                    <w:bottom w:val="none" w:sz="0" w:space="0" w:color="auto"/>
                                    <w:right w:val="none" w:sz="0" w:space="0" w:color="auto"/>
                                  </w:divBdr>
                                  <w:divsChild>
                                    <w:div w:id="1756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7317">
                              <w:marLeft w:val="0"/>
                              <w:marRight w:val="0"/>
                              <w:marTop w:val="0"/>
                              <w:marBottom w:val="0"/>
                              <w:divBdr>
                                <w:top w:val="none" w:sz="0" w:space="0" w:color="auto"/>
                                <w:left w:val="none" w:sz="0" w:space="0" w:color="auto"/>
                                <w:bottom w:val="none" w:sz="0" w:space="0" w:color="auto"/>
                                <w:right w:val="none" w:sz="0" w:space="0" w:color="auto"/>
                              </w:divBdr>
                              <w:divsChild>
                                <w:div w:id="379403351">
                                  <w:marLeft w:val="0"/>
                                  <w:marRight w:val="0"/>
                                  <w:marTop w:val="0"/>
                                  <w:marBottom w:val="0"/>
                                  <w:divBdr>
                                    <w:top w:val="none" w:sz="0" w:space="0" w:color="auto"/>
                                    <w:left w:val="none" w:sz="0" w:space="0" w:color="auto"/>
                                    <w:bottom w:val="none" w:sz="0" w:space="0" w:color="auto"/>
                                    <w:right w:val="none" w:sz="0" w:space="0" w:color="auto"/>
                                  </w:divBdr>
                                  <w:divsChild>
                                    <w:div w:id="5610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1965">
                              <w:marLeft w:val="0"/>
                              <w:marRight w:val="0"/>
                              <w:marTop w:val="0"/>
                              <w:marBottom w:val="0"/>
                              <w:divBdr>
                                <w:top w:val="none" w:sz="0" w:space="0" w:color="auto"/>
                                <w:left w:val="none" w:sz="0" w:space="0" w:color="auto"/>
                                <w:bottom w:val="none" w:sz="0" w:space="0" w:color="auto"/>
                                <w:right w:val="none" w:sz="0" w:space="0" w:color="auto"/>
                              </w:divBdr>
                              <w:divsChild>
                                <w:div w:id="280380954">
                                  <w:marLeft w:val="0"/>
                                  <w:marRight w:val="0"/>
                                  <w:marTop w:val="0"/>
                                  <w:marBottom w:val="0"/>
                                  <w:divBdr>
                                    <w:top w:val="none" w:sz="0" w:space="0" w:color="auto"/>
                                    <w:left w:val="none" w:sz="0" w:space="0" w:color="auto"/>
                                    <w:bottom w:val="none" w:sz="0" w:space="0" w:color="auto"/>
                                    <w:right w:val="none" w:sz="0" w:space="0" w:color="auto"/>
                                  </w:divBdr>
                                  <w:divsChild>
                                    <w:div w:id="4704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7678">
                              <w:marLeft w:val="0"/>
                              <w:marRight w:val="0"/>
                              <w:marTop w:val="0"/>
                              <w:marBottom w:val="0"/>
                              <w:divBdr>
                                <w:top w:val="none" w:sz="0" w:space="0" w:color="auto"/>
                                <w:left w:val="none" w:sz="0" w:space="0" w:color="auto"/>
                                <w:bottom w:val="none" w:sz="0" w:space="0" w:color="auto"/>
                                <w:right w:val="none" w:sz="0" w:space="0" w:color="auto"/>
                              </w:divBdr>
                              <w:divsChild>
                                <w:div w:id="62342538">
                                  <w:marLeft w:val="0"/>
                                  <w:marRight w:val="0"/>
                                  <w:marTop w:val="0"/>
                                  <w:marBottom w:val="0"/>
                                  <w:divBdr>
                                    <w:top w:val="none" w:sz="0" w:space="0" w:color="auto"/>
                                    <w:left w:val="none" w:sz="0" w:space="0" w:color="auto"/>
                                    <w:bottom w:val="none" w:sz="0" w:space="0" w:color="auto"/>
                                    <w:right w:val="none" w:sz="0" w:space="0" w:color="auto"/>
                                  </w:divBdr>
                                  <w:divsChild>
                                    <w:div w:id="16142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8395">
                              <w:marLeft w:val="0"/>
                              <w:marRight w:val="0"/>
                              <w:marTop w:val="0"/>
                              <w:marBottom w:val="0"/>
                              <w:divBdr>
                                <w:top w:val="none" w:sz="0" w:space="0" w:color="auto"/>
                                <w:left w:val="none" w:sz="0" w:space="0" w:color="auto"/>
                                <w:bottom w:val="none" w:sz="0" w:space="0" w:color="auto"/>
                                <w:right w:val="none" w:sz="0" w:space="0" w:color="auto"/>
                              </w:divBdr>
                              <w:divsChild>
                                <w:div w:id="1477841901">
                                  <w:marLeft w:val="0"/>
                                  <w:marRight w:val="0"/>
                                  <w:marTop w:val="0"/>
                                  <w:marBottom w:val="0"/>
                                  <w:divBdr>
                                    <w:top w:val="none" w:sz="0" w:space="0" w:color="auto"/>
                                    <w:left w:val="none" w:sz="0" w:space="0" w:color="auto"/>
                                    <w:bottom w:val="none" w:sz="0" w:space="0" w:color="auto"/>
                                    <w:right w:val="none" w:sz="0" w:space="0" w:color="auto"/>
                                  </w:divBdr>
                                  <w:divsChild>
                                    <w:div w:id="18052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50343">
                              <w:marLeft w:val="0"/>
                              <w:marRight w:val="0"/>
                              <w:marTop w:val="0"/>
                              <w:marBottom w:val="0"/>
                              <w:divBdr>
                                <w:top w:val="none" w:sz="0" w:space="0" w:color="auto"/>
                                <w:left w:val="none" w:sz="0" w:space="0" w:color="auto"/>
                                <w:bottom w:val="none" w:sz="0" w:space="0" w:color="auto"/>
                                <w:right w:val="none" w:sz="0" w:space="0" w:color="auto"/>
                              </w:divBdr>
                              <w:divsChild>
                                <w:div w:id="249394475">
                                  <w:marLeft w:val="0"/>
                                  <w:marRight w:val="0"/>
                                  <w:marTop w:val="0"/>
                                  <w:marBottom w:val="0"/>
                                  <w:divBdr>
                                    <w:top w:val="none" w:sz="0" w:space="0" w:color="auto"/>
                                    <w:left w:val="none" w:sz="0" w:space="0" w:color="auto"/>
                                    <w:bottom w:val="none" w:sz="0" w:space="0" w:color="auto"/>
                                    <w:right w:val="none" w:sz="0" w:space="0" w:color="auto"/>
                                  </w:divBdr>
                                  <w:divsChild>
                                    <w:div w:id="12990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2315">
                              <w:marLeft w:val="0"/>
                              <w:marRight w:val="0"/>
                              <w:marTop w:val="0"/>
                              <w:marBottom w:val="0"/>
                              <w:divBdr>
                                <w:top w:val="none" w:sz="0" w:space="0" w:color="auto"/>
                                <w:left w:val="none" w:sz="0" w:space="0" w:color="auto"/>
                                <w:bottom w:val="none" w:sz="0" w:space="0" w:color="auto"/>
                                <w:right w:val="none" w:sz="0" w:space="0" w:color="auto"/>
                              </w:divBdr>
                              <w:divsChild>
                                <w:div w:id="330330514">
                                  <w:marLeft w:val="0"/>
                                  <w:marRight w:val="0"/>
                                  <w:marTop w:val="0"/>
                                  <w:marBottom w:val="0"/>
                                  <w:divBdr>
                                    <w:top w:val="none" w:sz="0" w:space="0" w:color="auto"/>
                                    <w:left w:val="none" w:sz="0" w:space="0" w:color="auto"/>
                                    <w:bottom w:val="none" w:sz="0" w:space="0" w:color="auto"/>
                                    <w:right w:val="none" w:sz="0" w:space="0" w:color="auto"/>
                                  </w:divBdr>
                                  <w:divsChild>
                                    <w:div w:id="229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0385">
                              <w:marLeft w:val="0"/>
                              <w:marRight w:val="0"/>
                              <w:marTop w:val="0"/>
                              <w:marBottom w:val="0"/>
                              <w:divBdr>
                                <w:top w:val="none" w:sz="0" w:space="0" w:color="auto"/>
                                <w:left w:val="none" w:sz="0" w:space="0" w:color="auto"/>
                                <w:bottom w:val="none" w:sz="0" w:space="0" w:color="auto"/>
                                <w:right w:val="none" w:sz="0" w:space="0" w:color="auto"/>
                              </w:divBdr>
                              <w:divsChild>
                                <w:div w:id="1297182038">
                                  <w:marLeft w:val="0"/>
                                  <w:marRight w:val="0"/>
                                  <w:marTop w:val="0"/>
                                  <w:marBottom w:val="0"/>
                                  <w:divBdr>
                                    <w:top w:val="none" w:sz="0" w:space="0" w:color="auto"/>
                                    <w:left w:val="none" w:sz="0" w:space="0" w:color="auto"/>
                                    <w:bottom w:val="none" w:sz="0" w:space="0" w:color="auto"/>
                                    <w:right w:val="none" w:sz="0" w:space="0" w:color="auto"/>
                                  </w:divBdr>
                                  <w:divsChild>
                                    <w:div w:id="1442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4283">
                              <w:marLeft w:val="0"/>
                              <w:marRight w:val="0"/>
                              <w:marTop w:val="0"/>
                              <w:marBottom w:val="0"/>
                              <w:divBdr>
                                <w:top w:val="none" w:sz="0" w:space="0" w:color="auto"/>
                                <w:left w:val="none" w:sz="0" w:space="0" w:color="auto"/>
                                <w:bottom w:val="none" w:sz="0" w:space="0" w:color="auto"/>
                                <w:right w:val="none" w:sz="0" w:space="0" w:color="auto"/>
                              </w:divBdr>
                              <w:divsChild>
                                <w:div w:id="1583370554">
                                  <w:marLeft w:val="0"/>
                                  <w:marRight w:val="0"/>
                                  <w:marTop w:val="0"/>
                                  <w:marBottom w:val="0"/>
                                  <w:divBdr>
                                    <w:top w:val="none" w:sz="0" w:space="0" w:color="auto"/>
                                    <w:left w:val="none" w:sz="0" w:space="0" w:color="auto"/>
                                    <w:bottom w:val="none" w:sz="0" w:space="0" w:color="auto"/>
                                    <w:right w:val="none" w:sz="0" w:space="0" w:color="auto"/>
                                  </w:divBdr>
                                  <w:divsChild>
                                    <w:div w:id="18840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814">
                              <w:marLeft w:val="0"/>
                              <w:marRight w:val="0"/>
                              <w:marTop w:val="0"/>
                              <w:marBottom w:val="0"/>
                              <w:divBdr>
                                <w:top w:val="none" w:sz="0" w:space="0" w:color="auto"/>
                                <w:left w:val="none" w:sz="0" w:space="0" w:color="auto"/>
                                <w:bottom w:val="none" w:sz="0" w:space="0" w:color="auto"/>
                                <w:right w:val="none" w:sz="0" w:space="0" w:color="auto"/>
                              </w:divBdr>
                              <w:divsChild>
                                <w:div w:id="639000533">
                                  <w:marLeft w:val="0"/>
                                  <w:marRight w:val="0"/>
                                  <w:marTop w:val="0"/>
                                  <w:marBottom w:val="0"/>
                                  <w:divBdr>
                                    <w:top w:val="none" w:sz="0" w:space="0" w:color="auto"/>
                                    <w:left w:val="none" w:sz="0" w:space="0" w:color="auto"/>
                                    <w:bottom w:val="none" w:sz="0" w:space="0" w:color="auto"/>
                                    <w:right w:val="none" w:sz="0" w:space="0" w:color="auto"/>
                                  </w:divBdr>
                                  <w:divsChild>
                                    <w:div w:id="2961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1836">
                              <w:marLeft w:val="0"/>
                              <w:marRight w:val="0"/>
                              <w:marTop w:val="0"/>
                              <w:marBottom w:val="0"/>
                              <w:divBdr>
                                <w:top w:val="none" w:sz="0" w:space="0" w:color="auto"/>
                                <w:left w:val="none" w:sz="0" w:space="0" w:color="auto"/>
                                <w:bottom w:val="none" w:sz="0" w:space="0" w:color="auto"/>
                                <w:right w:val="none" w:sz="0" w:space="0" w:color="auto"/>
                              </w:divBdr>
                              <w:divsChild>
                                <w:div w:id="559554706">
                                  <w:marLeft w:val="0"/>
                                  <w:marRight w:val="0"/>
                                  <w:marTop w:val="0"/>
                                  <w:marBottom w:val="0"/>
                                  <w:divBdr>
                                    <w:top w:val="none" w:sz="0" w:space="0" w:color="auto"/>
                                    <w:left w:val="none" w:sz="0" w:space="0" w:color="auto"/>
                                    <w:bottom w:val="none" w:sz="0" w:space="0" w:color="auto"/>
                                    <w:right w:val="none" w:sz="0" w:space="0" w:color="auto"/>
                                  </w:divBdr>
                                  <w:divsChild>
                                    <w:div w:id="7670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422">
                              <w:marLeft w:val="0"/>
                              <w:marRight w:val="0"/>
                              <w:marTop w:val="0"/>
                              <w:marBottom w:val="0"/>
                              <w:divBdr>
                                <w:top w:val="none" w:sz="0" w:space="0" w:color="auto"/>
                                <w:left w:val="none" w:sz="0" w:space="0" w:color="auto"/>
                                <w:bottom w:val="none" w:sz="0" w:space="0" w:color="auto"/>
                                <w:right w:val="none" w:sz="0" w:space="0" w:color="auto"/>
                              </w:divBdr>
                              <w:divsChild>
                                <w:div w:id="878207944">
                                  <w:marLeft w:val="0"/>
                                  <w:marRight w:val="0"/>
                                  <w:marTop w:val="0"/>
                                  <w:marBottom w:val="0"/>
                                  <w:divBdr>
                                    <w:top w:val="none" w:sz="0" w:space="0" w:color="auto"/>
                                    <w:left w:val="none" w:sz="0" w:space="0" w:color="auto"/>
                                    <w:bottom w:val="none" w:sz="0" w:space="0" w:color="auto"/>
                                    <w:right w:val="none" w:sz="0" w:space="0" w:color="auto"/>
                                  </w:divBdr>
                                </w:div>
                              </w:divsChild>
                            </w:div>
                            <w:div w:id="1903515032">
                              <w:marLeft w:val="0"/>
                              <w:marRight w:val="0"/>
                              <w:marTop w:val="0"/>
                              <w:marBottom w:val="0"/>
                              <w:divBdr>
                                <w:top w:val="none" w:sz="0" w:space="0" w:color="auto"/>
                                <w:left w:val="none" w:sz="0" w:space="0" w:color="auto"/>
                                <w:bottom w:val="none" w:sz="0" w:space="0" w:color="auto"/>
                                <w:right w:val="none" w:sz="0" w:space="0" w:color="auto"/>
                              </w:divBdr>
                              <w:divsChild>
                                <w:div w:id="1712850337">
                                  <w:marLeft w:val="0"/>
                                  <w:marRight w:val="0"/>
                                  <w:marTop w:val="0"/>
                                  <w:marBottom w:val="0"/>
                                  <w:divBdr>
                                    <w:top w:val="none" w:sz="0" w:space="0" w:color="auto"/>
                                    <w:left w:val="none" w:sz="0" w:space="0" w:color="auto"/>
                                    <w:bottom w:val="none" w:sz="0" w:space="0" w:color="auto"/>
                                    <w:right w:val="none" w:sz="0" w:space="0" w:color="auto"/>
                                  </w:divBdr>
                                  <w:divsChild>
                                    <w:div w:id="12057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783">
                              <w:marLeft w:val="0"/>
                              <w:marRight w:val="0"/>
                              <w:marTop w:val="0"/>
                              <w:marBottom w:val="0"/>
                              <w:divBdr>
                                <w:top w:val="none" w:sz="0" w:space="0" w:color="auto"/>
                                <w:left w:val="none" w:sz="0" w:space="0" w:color="auto"/>
                                <w:bottom w:val="none" w:sz="0" w:space="0" w:color="auto"/>
                                <w:right w:val="none" w:sz="0" w:space="0" w:color="auto"/>
                              </w:divBdr>
                              <w:divsChild>
                                <w:div w:id="2136094207">
                                  <w:marLeft w:val="0"/>
                                  <w:marRight w:val="0"/>
                                  <w:marTop w:val="0"/>
                                  <w:marBottom w:val="0"/>
                                  <w:divBdr>
                                    <w:top w:val="none" w:sz="0" w:space="0" w:color="auto"/>
                                    <w:left w:val="none" w:sz="0" w:space="0" w:color="auto"/>
                                    <w:bottom w:val="none" w:sz="0" w:space="0" w:color="auto"/>
                                    <w:right w:val="none" w:sz="0" w:space="0" w:color="auto"/>
                                  </w:divBdr>
                                  <w:divsChild>
                                    <w:div w:id="14644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114410">
      <w:bodyDiv w:val="1"/>
      <w:marLeft w:val="0"/>
      <w:marRight w:val="0"/>
      <w:marTop w:val="0"/>
      <w:marBottom w:val="0"/>
      <w:divBdr>
        <w:top w:val="none" w:sz="0" w:space="0" w:color="auto"/>
        <w:left w:val="none" w:sz="0" w:space="0" w:color="auto"/>
        <w:bottom w:val="none" w:sz="0" w:space="0" w:color="auto"/>
        <w:right w:val="none" w:sz="0" w:space="0" w:color="auto"/>
      </w:divBdr>
      <w:divsChild>
        <w:div w:id="1842508176">
          <w:marLeft w:val="0"/>
          <w:marRight w:val="0"/>
          <w:marTop w:val="0"/>
          <w:marBottom w:val="0"/>
          <w:divBdr>
            <w:top w:val="none" w:sz="0" w:space="0" w:color="auto"/>
            <w:left w:val="none" w:sz="0" w:space="0" w:color="auto"/>
            <w:bottom w:val="none" w:sz="0" w:space="0" w:color="auto"/>
            <w:right w:val="none" w:sz="0" w:space="0" w:color="auto"/>
          </w:divBdr>
          <w:divsChild>
            <w:div w:id="20660292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30866074">
                  <w:marLeft w:val="-4275"/>
                  <w:marRight w:val="0"/>
                  <w:marTop w:val="0"/>
                  <w:marBottom w:val="0"/>
                  <w:divBdr>
                    <w:top w:val="none" w:sz="0" w:space="0" w:color="auto"/>
                    <w:left w:val="none" w:sz="0" w:space="0" w:color="auto"/>
                    <w:bottom w:val="none" w:sz="0" w:space="0" w:color="auto"/>
                    <w:right w:val="none" w:sz="0" w:space="0" w:color="auto"/>
                  </w:divBdr>
                  <w:divsChild>
                    <w:div w:id="5821103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4142087">
                          <w:marLeft w:val="0"/>
                          <w:marRight w:val="0"/>
                          <w:marTop w:val="0"/>
                          <w:marBottom w:val="0"/>
                          <w:divBdr>
                            <w:top w:val="none" w:sz="0" w:space="0" w:color="auto"/>
                            <w:left w:val="none" w:sz="0" w:space="0" w:color="auto"/>
                            <w:bottom w:val="none" w:sz="0" w:space="0" w:color="auto"/>
                            <w:right w:val="none" w:sz="0" w:space="0" w:color="auto"/>
                          </w:divBdr>
                          <w:divsChild>
                            <w:div w:id="1997029988">
                              <w:marLeft w:val="0"/>
                              <w:marRight w:val="0"/>
                              <w:marTop w:val="0"/>
                              <w:marBottom w:val="0"/>
                              <w:divBdr>
                                <w:top w:val="none" w:sz="0" w:space="0" w:color="auto"/>
                                <w:left w:val="none" w:sz="0" w:space="0" w:color="auto"/>
                                <w:bottom w:val="none" w:sz="0" w:space="0" w:color="auto"/>
                                <w:right w:val="none" w:sz="0" w:space="0" w:color="auto"/>
                              </w:divBdr>
                              <w:divsChild>
                                <w:div w:id="653067594">
                                  <w:marLeft w:val="0"/>
                                  <w:marRight w:val="0"/>
                                  <w:marTop w:val="0"/>
                                  <w:marBottom w:val="0"/>
                                  <w:divBdr>
                                    <w:top w:val="none" w:sz="0" w:space="0" w:color="auto"/>
                                    <w:left w:val="none" w:sz="0" w:space="0" w:color="auto"/>
                                    <w:bottom w:val="none" w:sz="0" w:space="0" w:color="auto"/>
                                    <w:right w:val="none" w:sz="0" w:space="0" w:color="auto"/>
                                  </w:divBdr>
                                  <w:divsChild>
                                    <w:div w:id="11877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7239">
                              <w:marLeft w:val="0"/>
                              <w:marRight w:val="0"/>
                              <w:marTop w:val="0"/>
                              <w:marBottom w:val="0"/>
                              <w:divBdr>
                                <w:top w:val="none" w:sz="0" w:space="0" w:color="auto"/>
                                <w:left w:val="none" w:sz="0" w:space="0" w:color="auto"/>
                                <w:bottom w:val="none" w:sz="0" w:space="0" w:color="auto"/>
                                <w:right w:val="none" w:sz="0" w:space="0" w:color="auto"/>
                              </w:divBdr>
                              <w:divsChild>
                                <w:div w:id="262689584">
                                  <w:marLeft w:val="0"/>
                                  <w:marRight w:val="0"/>
                                  <w:marTop w:val="0"/>
                                  <w:marBottom w:val="0"/>
                                  <w:divBdr>
                                    <w:top w:val="none" w:sz="0" w:space="0" w:color="auto"/>
                                    <w:left w:val="none" w:sz="0" w:space="0" w:color="auto"/>
                                    <w:bottom w:val="none" w:sz="0" w:space="0" w:color="auto"/>
                                    <w:right w:val="none" w:sz="0" w:space="0" w:color="auto"/>
                                  </w:divBdr>
                                  <w:divsChild>
                                    <w:div w:id="1381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290">
                              <w:marLeft w:val="0"/>
                              <w:marRight w:val="0"/>
                              <w:marTop w:val="0"/>
                              <w:marBottom w:val="0"/>
                              <w:divBdr>
                                <w:top w:val="none" w:sz="0" w:space="0" w:color="auto"/>
                                <w:left w:val="none" w:sz="0" w:space="0" w:color="auto"/>
                                <w:bottom w:val="none" w:sz="0" w:space="0" w:color="auto"/>
                                <w:right w:val="none" w:sz="0" w:space="0" w:color="auto"/>
                              </w:divBdr>
                              <w:divsChild>
                                <w:div w:id="230652704">
                                  <w:marLeft w:val="0"/>
                                  <w:marRight w:val="0"/>
                                  <w:marTop w:val="0"/>
                                  <w:marBottom w:val="0"/>
                                  <w:divBdr>
                                    <w:top w:val="none" w:sz="0" w:space="0" w:color="auto"/>
                                    <w:left w:val="none" w:sz="0" w:space="0" w:color="auto"/>
                                    <w:bottom w:val="none" w:sz="0" w:space="0" w:color="auto"/>
                                    <w:right w:val="none" w:sz="0" w:space="0" w:color="auto"/>
                                  </w:divBdr>
                                  <w:divsChild>
                                    <w:div w:id="12199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077">
                              <w:marLeft w:val="0"/>
                              <w:marRight w:val="0"/>
                              <w:marTop w:val="0"/>
                              <w:marBottom w:val="0"/>
                              <w:divBdr>
                                <w:top w:val="none" w:sz="0" w:space="0" w:color="auto"/>
                                <w:left w:val="none" w:sz="0" w:space="0" w:color="auto"/>
                                <w:bottom w:val="none" w:sz="0" w:space="0" w:color="auto"/>
                                <w:right w:val="none" w:sz="0" w:space="0" w:color="auto"/>
                              </w:divBdr>
                              <w:divsChild>
                                <w:div w:id="407506289">
                                  <w:marLeft w:val="0"/>
                                  <w:marRight w:val="0"/>
                                  <w:marTop w:val="0"/>
                                  <w:marBottom w:val="0"/>
                                  <w:divBdr>
                                    <w:top w:val="none" w:sz="0" w:space="0" w:color="auto"/>
                                    <w:left w:val="none" w:sz="0" w:space="0" w:color="auto"/>
                                    <w:bottom w:val="none" w:sz="0" w:space="0" w:color="auto"/>
                                    <w:right w:val="none" w:sz="0" w:space="0" w:color="auto"/>
                                  </w:divBdr>
                                  <w:divsChild>
                                    <w:div w:id="12521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9040">
                              <w:marLeft w:val="0"/>
                              <w:marRight w:val="0"/>
                              <w:marTop w:val="0"/>
                              <w:marBottom w:val="0"/>
                              <w:divBdr>
                                <w:top w:val="none" w:sz="0" w:space="0" w:color="auto"/>
                                <w:left w:val="none" w:sz="0" w:space="0" w:color="auto"/>
                                <w:bottom w:val="none" w:sz="0" w:space="0" w:color="auto"/>
                                <w:right w:val="none" w:sz="0" w:space="0" w:color="auto"/>
                              </w:divBdr>
                              <w:divsChild>
                                <w:div w:id="771163963">
                                  <w:marLeft w:val="0"/>
                                  <w:marRight w:val="0"/>
                                  <w:marTop w:val="0"/>
                                  <w:marBottom w:val="0"/>
                                  <w:divBdr>
                                    <w:top w:val="none" w:sz="0" w:space="0" w:color="auto"/>
                                    <w:left w:val="none" w:sz="0" w:space="0" w:color="auto"/>
                                    <w:bottom w:val="none" w:sz="0" w:space="0" w:color="auto"/>
                                    <w:right w:val="none" w:sz="0" w:space="0" w:color="auto"/>
                                  </w:divBdr>
                                  <w:divsChild>
                                    <w:div w:id="2208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3424">
                              <w:marLeft w:val="0"/>
                              <w:marRight w:val="0"/>
                              <w:marTop w:val="0"/>
                              <w:marBottom w:val="0"/>
                              <w:divBdr>
                                <w:top w:val="none" w:sz="0" w:space="0" w:color="auto"/>
                                <w:left w:val="none" w:sz="0" w:space="0" w:color="auto"/>
                                <w:bottom w:val="none" w:sz="0" w:space="0" w:color="auto"/>
                                <w:right w:val="none" w:sz="0" w:space="0" w:color="auto"/>
                              </w:divBdr>
                              <w:divsChild>
                                <w:div w:id="693656063">
                                  <w:marLeft w:val="0"/>
                                  <w:marRight w:val="0"/>
                                  <w:marTop w:val="0"/>
                                  <w:marBottom w:val="0"/>
                                  <w:divBdr>
                                    <w:top w:val="none" w:sz="0" w:space="0" w:color="auto"/>
                                    <w:left w:val="none" w:sz="0" w:space="0" w:color="auto"/>
                                    <w:bottom w:val="none" w:sz="0" w:space="0" w:color="auto"/>
                                    <w:right w:val="none" w:sz="0" w:space="0" w:color="auto"/>
                                  </w:divBdr>
                                  <w:divsChild>
                                    <w:div w:id="2194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6132">
                              <w:marLeft w:val="0"/>
                              <w:marRight w:val="0"/>
                              <w:marTop w:val="0"/>
                              <w:marBottom w:val="0"/>
                              <w:divBdr>
                                <w:top w:val="none" w:sz="0" w:space="0" w:color="auto"/>
                                <w:left w:val="none" w:sz="0" w:space="0" w:color="auto"/>
                                <w:bottom w:val="none" w:sz="0" w:space="0" w:color="auto"/>
                                <w:right w:val="none" w:sz="0" w:space="0" w:color="auto"/>
                              </w:divBdr>
                              <w:divsChild>
                                <w:div w:id="1944260598">
                                  <w:marLeft w:val="0"/>
                                  <w:marRight w:val="0"/>
                                  <w:marTop w:val="0"/>
                                  <w:marBottom w:val="0"/>
                                  <w:divBdr>
                                    <w:top w:val="none" w:sz="0" w:space="0" w:color="auto"/>
                                    <w:left w:val="none" w:sz="0" w:space="0" w:color="auto"/>
                                    <w:bottom w:val="none" w:sz="0" w:space="0" w:color="auto"/>
                                    <w:right w:val="none" w:sz="0" w:space="0" w:color="auto"/>
                                  </w:divBdr>
                                  <w:divsChild>
                                    <w:div w:id="20444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7342">
                              <w:marLeft w:val="0"/>
                              <w:marRight w:val="0"/>
                              <w:marTop w:val="0"/>
                              <w:marBottom w:val="0"/>
                              <w:divBdr>
                                <w:top w:val="none" w:sz="0" w:space="0" w:color="auto"/>
                                <w:left w:val="none" w:sz="0" w:space="0" w:color="auto"/>
                                <w:bottom w:val="none" w:sz="0" w:space="0" w:color="auto"/>
                                <w:right w:val="none" w:sz="0" w:space="0" w:color="auto"/>
                              </w:divBdr>
                              <w:divsChild>
                                <w:div w:id="232352591">
                                  <w:marLeft w:val="0"/>
                                  <w:marRight w:val="0"/>
                                  <w:marTop w:val="0"/>
                                  <w:marBottom w:val="0"/>
                                  <w:divBdr>
                                    <w:top w:val="none" w:sz="0" w:space="0" w:color="auto"/>
                                    <w:left w:val="none" w:sz="0" w:space="0" w:color="auto"/>
                                    <w:bottom w:val="none" w:sz="0" w:space="0" w:color="auto"/>
                                    <w:right w:val="none" w:sz="0" w:space="0" w:color="auto"/>
                                  </w:divBdr>
                                  <w:divsChild>
                                    <w:div w:id="3342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650">
                              <w:marLeft w:val="0"/>
                              <w:marRight w:val="0"/>
                              <w:marTop w:val="0"/>
                              <w:marBottom w:val="0"/>
                              <w:divBdr>
                                <w:top w:val="none" w:sz="0" w:space="0" w:color="auto"/>
                                <w:left w:val="none" w:sz="0" w:space="0" w:color="auto"/>
                                <w:bottom w:val="none" w:sz="0" w:space="0" w:color="auto"/>
                                <w:right w:val="none" w:sz="0" w:space="0" w:color="auto"/>
                              </w:divBdr>
                              <w:divsChild>
                                <w:div w:id="377241829">
                                  <w:marLeft w:val="0"/>
                                  <w:marRight w:val="0"/>
                                  <w:marTop w:val="0"/>
                                  <w:marBottom w:val="0"/>
                                  <w:divBdr>
                                    <w:top w:val="none" w:sz="0" w:space="0" w:color="auto"/>
                                    <w:left w:val="none" w:sz="0" w:space="0" w:color="auto"/>
                                    <w:bottom w:val="none" w:sz="0" w:space="0" w:color="auto"/>
                                    <w:right w:val="none" w:sz="0" w:space="0" w:color="auto"/>
                                  </w:divBdr>
                                  <w:divsChild>
                                    <w:div w:id="11250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8541">
                              <w:marLeft w:val="0"/>
                              <w:marRight w:val="0"/>
                              <w:marTop w:val="0"/>
                              <w:marBottom w:val="0"/>
                              <w:divBdr>
                                <w:top w:val="none" w:sz="0" w:space="0" w:color="auto"/>
                                <w:left w:val="none" w:sz="0" w:space="0" w:color="auto"/>
                                <w:bottom w:val="none" w:sz="0" w:space="0" w:color="auto"/>
                                <w:right w:val="none" w:sz="0" w:space="0" w:color="auto"/>
                              </w:divBdr>
                              <w:divsChild>
                                <w:div w:id="1411267355">
                                  <w:marLeft w:val="0"/>
                                  <w:marRight w:val="0"/>
                                  <w:marTop w:val="0"/>
                                  <w:marBottom w:val="0"/>
                                  <w:divBdr>
                                    <w:top w:val="none" w:sz="0" w:space="0" w:color="auto"/>
                                    <w:left w:val="none" w:sz="0" w:space="0" w:color="auto"/>
                                    <w:bottom w:val="none" w:sz="0" w:space="0" w:color="auto"/>
                                    <w:right w:val="none" w:sz="0" w:space="0" w:color="auto"/>
                                  </w:divBdr>
                                  <w:divsChild>
                                    <w:div w:id="1760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2571">
                              <w:marLeft w:val="0"/>
                              <w:marRight w:val="0"/>
                              <w:marTop w:val="0"/>
                              <w:marBottom w:val="0"/>
                              <w:divBdr>
                                <w:top w:val="none" w:sz="0" w:space="0" w:color="auto"/>
                                <w:left w:val="none" w:sz="0" w:space="0" w:color="auto"/>
                                <w:bottom w:val="none" w:sz="0" w:space="0" w:color="auto"/>
                                <w:right w:val="none" w:sz="0" w:space="0" w:color="auto"/>
                              </w:divBdr>
                              <w:divsChild>
                                <w:div w:id="1132089922">
                                  <w:marLeft w:val="0"/>
                                  <w:marRight w:val="0"/>
                                  <w:marTop w:val="0"/>
                                  <w:marBottom w:val="0"/>
                                  <w:divBdr>
                                    <w:top w:val="none" w:sz="0" w:space="0" w:color="auto"/>
                                    <w:left w:val="none" w:sz="0" w:space="0" w:color="auto"/>
                                    <w:bottom w:val="none" w:sz="0" w:space="0" w:color="auto"/>
                                    <w:right w:val="none" w:sz="0" w:space="0" w:color="auto"/>
                                  </w:divBdr>
                                  <w:divsChild>
                                    <w:div w:id="2109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7980">
                              <w:marLeft w:val="0"/>
                              <w:marRight w:val="0"/>
                              <w:marTop w:val="0"/>
                              <w:marBottom w:val="0"/>
                              <w:divBdr>
                                <w:top w:val="none" w:sz="0" w:space="0" w:color="auto"/>
                                <w:left w:val="none" w:sz="0" w:space="0" w:color="auto"/>
                                <w:bottom w:val="none" w:sz="0" w:space="0" w:color="auto"/>
                                <w:right w:val="none" w:sz="0" w:space="0" w:color="auto"/>
                              </w:divBdr>
                              <w:divsChild>
                                <w:div w:id="956256176">
                                  <w:marLeft w:val="0"/>
                                  <w:marRight w:val="0"/>
                                  <w:marTop w:val="0"/>
                                  <w:marBottom w:val="0"/>
                                  <w:divBdr>
                                    <w:top w:val="none" w:sz="0" w:space="0" w:color="auto"/>
                                    <w:left w:val="none" w:sz="0" w:space="0" w:color="auto"/>
                                    <w:bottom w:val="none" w:sz="0" w:space="0" w:color="auto"/>
                                    <w:right w:val="none" w:sz="0" w:space="0" w:color="auto"/>
                                  </w:divBdr>
                                  <w:divsChild>
                                    <w:div w:id="7158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6041">
                              <w:marLeft w:val="0"/>
                              <w:marRight w:val="0"/>
                              <w:marTop w:val="0"/>
                              <w:marBottom w:val="0"/>
                              <w:divBdr>
                                <w:top w:val="none" w:sz="0" w:space="0" w:color="auto"/>
                                <w:left w:val="none" w:sz="0" w:space="0" w:color="auto"/>
                                <w:bottom w:val="none" w:sz="0" w:space="0" w:color="auto"/>
                                <w:right w:val="none" w:sz="0" w:space="0" w:color="auto"/>
                              </w:divBdr>
                              <w:divsChild>
                                <w:div w:id="242028363">
                                  <w:marLeft w:val="0"/>
                                  <w:marRight w:val="0"/>
                                  <w:marTop w:val="0"/>
                                  <w:marBottom w:val="0"/>
                                  <w:divBdr>
                                    <w:top w:val="none" w:sz="0" w:space="0" w:color="auto"/>
                                    <w:left w:val="none" w:sz="0" w:space="0" w:color="auto"/>
                                    <w:bottom w:val="none" w:sz="0" w:space="0" w:color="auto"/>
                                    <w:right w:val="none" w:sz="0" w:space="0" w:color="auto"/>
                                  </w:divBdr>
                                  <w:divsChild>
                                    <w:div w:id="3930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6347">
                              <w:marLeft w:val="0"/>
                              <w:marRight w:val="0"/>
                              <w:marTop w:val="0"/>
                              <w:marBottom w:val="0"/>
                              <w:divBdr>
                                <w:top w:val="none" w:sz="0" w:space="0" w:color="auto"/>
                                <w:left w:val="none" w:sz="0" w:space="0" w:color="auto"/>
                                <w:bottom w:val="none" w:sz="0" w:space="0" w:color="auto"/>
                                <w:right w:val="none" w:sz="0" w:space="0" w:color="auto"/>
                              </w:divBdr>
                              <w:divsChild>
                                <w:div w:id="1400248549">
                                  <w:marLeft w:val="0"/>
                                  <w:marRight w:val="0"/>
                                  <w:marTop w:val="0"/>
                                  <w:marBottom w:val="0"/>
                                  <w:divBdr>
                                    <w:top w:val="none" w:sz="0" w:space="0" w:color="auto"/>
                                    <w:left w:val="none" w:sz="0" w:space="0" w:color="auto"/>
                                    <w:bottom w:val="none" w:sz="0" w:space="0" w:color="auto"/>
                                    <w:right w:val="none" w:sz="0" w:space="0" w:color="auto"/>
                                  </w:divBdr>
                                  <w:divsChild>
                                    <w:div w:id="14870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5319">
                              <w:marLeft w:val="0"/>
                              <w:marRight w:val="0"/>
                              <w:marTop w:val="0"/>
                              <w:marBottom w:val="0"/>
                              <w:divBdr>
                                <w:top w:val="none" w:sz="0" w:space="0" w:color="auto"/>
                                <w:left w:val="none" w:sz="0" w:space="0" w:color="auto"/>
                                <w:bottom w:val="none" w:sz="0" w:space="0" w:color="auto"/>
                                <w:right w:val="none" w:sz="0" w:space="0" w:color="auto"/>
                              </w:divBdr>
                              <w:divsChild>
                                <w:div w:id="2003310186">
                                  <w:marLeft w:val="0"/>
                                  <w:marRight w:val="0"/>
                                  <w:marTop w:val="0"/>
                                  <w:marBottom w:val="0"/>
                                  <w:divBdr>
                                    <w:top w:val="none" w:sz="0" w:space="0" w:color="auto"/>
                                    <w:left w:val="none" w:sz="0" w:space="0" w:color="auto"/>
                                    <w:bottom w:val="none" w:sz="0" w:space="0" w:color="auto"/>
                                    <w:right w:val="none" w:sz="0" w:space="0" w:color="auto"/>
                                  </w:divBdr>
                                  <w:divsChild>
                                    <w:div w:id="315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58717">
                              <w:marLeft w:val="0"/>
                              <w:marRight w:val="0"/>
                              <w:marTop w:val="0"/>
                              <w:marBottom w:val="0"/>
                              <w:divBdr>
                                <w:top w:val="none" w:sz="0" w:space="0" w:color="auto"/>
                                <w:left w:val="none" w:sz="0" w:space="0" w:color="auto"/>
                                <w:bottom w:val="none" w:sz="0" w:space="0" w:color="auto"/>
                                <w:right w:val="none" w:sz="0" w:space="0" w:color="auto"/>
                              </w:divBdr>
                              <w:divsChild>
                                <w:div w:id="389578231">
                                  <w:marLeft w:val="0"/>
                                  <w:marRight w:val="0"/>
                                  <w:marTop w:val="0"/>
                                  <w:marBottom w:val="0"/>
                                  <w:divBdr>
                                    <w:top w:val="none" w:sz="0" w:space="0" w:color="auto"/>
                                    <w:left w:val="none" w:sz="0" w:space="0" w:color="auto"/>
                                    <w:bottom w:val="none" w:sz="0" w:space="0" w:color="auto"/>
                                    <w:right w:val="none" w:sz="0" w:space="0" w:color="auto"/>
                                  </w:divBdr>
                                  <w:divsChild>
                                    <w:div w:id="11998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899">
                              <w:marLeft w:val="0"/>
                              <w:marRight w:val="0"/>
                              <w:marTop w:val="0"/>
                              <w:marBottom w:val="0"/>
                              <w:divBdr>
                                <w:top w:val="none" w:sz="0" w:space="0" w:color="auto"/>
                                <w:left w:val="none" w:sz="0" w:space="0" w:color="auto"/>
                                <w:bottom w:val="none" w:sz="0" w:space="0" w:color="auto"/>
                                <w:right w:val="none" w:sz="0" w:space="0" w:color="auto"/>
                              </w:divBdr>
                              <w:divsChild>
                                <w:div w:id="1242447951">
                                  <w:marLeft w:val="0"/>
                                  <w:marRight w:val="0"/>
                                  <w:marTop w:val="0"/>
                                  <w:marBottom w:val="0"/>
                                  <w:divBdr>
                                    <w:top w:val="none" w:sz="0" w:space="0" w:color="auto"/>
                                    <w:left w:val="none" w:sz="0" w:space="0" w:color="auto"/>
                                    <w:bottom w:val="none" w:sz="0" w:space="0" w:color="auto"/>
                                    <w:right w:val="none" w:sz="0" w:space="0" w:color="auto"/>
                                  </w:divBdr>
                                  <w:divsChild>
                                    <w:div w:id="11063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616">
                              <w:marLeft w:val="0"/>
                              <w:marRight w:val="0"/>
                              <w:marTop w:val="0"/>
                              <w:marBottom w:val="0"/>
                              <w:divBdr>
                                <w:top w:val="none" w:sz="0" w:space="0" w:color="auto"/>
                                <w:left w:val="none" w:sz="0" w:space="0" w:color="auto"/>
                                <w:bottom w:val="none" w:sz="0" w:space="0" w:color="auto"/>
                                <w:right w:val="none" w:sz="0" w:space="0" w:color="auto"/>
                              </w:divBdr>
                              <w:divsChild>
                                <w:div w:id="1197308252">
                                  <w:marLeft w:val="0"/>
                                  <w:marRight w:val="0"/>
                                  <w:marTop w:val="0"/>
                                  <w:marBottom w:val="0"/>
                                  <w:divBdr>
                                    <w:top w:val="none" w:sz="0" w:space="0" w:color="auto"/>
                                    <w:left w:val="none" w:sz="0" w:space="0" w:color="auto"/>
                                    <w:bottom w:val="none" w:sz="0" w:space="0" w:color="auto"/>
                                    <w:right w:val="none" w:sz="0" w:space="0" w:color="auto"/>
                                  </w:divBdr>
                                  <w:divsChild>
                                    <w:div w:id="21095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505">
                              <w:marLeft w:val="0"/>
                              <w:marRight w:val="0"/>
                              <w:marTop w:val="0"/>
                              <w:marBottom w:val="0"/>
                              <w:divBdr>
                                <w:top w:val="none" w:sz="0" w:space="0" w:color="auto"/>
                                <w:left w:val="none" w:sz="0" w:space="0" w:color="auto"/>
                                <w:bottom w:val="none" w:sz="0" w:space="0" w:color="auto"/>
                                <w:right w:val="none" w:sz="0" w:space="0" w:color="auto"/>
                              </w:divBdr>
                              <w:divsChild>
                                <w:div w:id="9336058">
                                  <w:marLeft w:val="0"/>
                                  <w:marRight w:val="0"/>
                                  <w:marTop w:val="0"/>
                                  <w:marBottom w:val="0"/>
                                  <w:divBdr>
                                    <w:top w:val="none" w:sz="0" w:space="0" w:color="auto"/>
                                    <w:left w:val="none" w:sz="0" w:space="0" w:color="auto"/>
                                    <w:bottom w:val="none" w:sz="0" w:space="0" w:color="auto"/>
                                    <w:right w:val="none" w:sz="0" w:space="0" w:color="auto"/>
                                  </w:divBdr>
                                  <w:divsChild>
                                    <w:div w:id="15156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1363">
                              <w:marLeft w:val="0"/>
                              <w:marRight w:val="0"/>
                              <w:marTop w:val="0"/>
                              <w:marBottom w:val="0"/>
                              <w:divBdr>
                                <w:top w:val="none" w:sz="0" w:space="0" w:color="auto"/>
                                <w:left w:val="none" w:sz="0" w:space="0" w:color="auto"/>
                                <w:bottom w:val="none" w:sz="0" w:space="0" w:color="auto"/>
                                <w:right w:val="none" w:sz="0" w:space="0" w:color="auto"/>
                              </w:divBdr>
                              <w:divsChild>
                                <w:div w:id="800808566">
                                  <w:marLeft w:val="0"/>
                                  <w:marRight w:val="0"/>
                                  <w:marTop w:val="0"/>
                                  <w:marBottom w:val="0"/>
                                  <w:divBdr>
                                    <w:top w:val="none" w:sz="0" w:space="0" w:color="auto"/>
                                    <w:left w:val="none" w:sz="0" w:space="0" w:color="auto"/>
                                    <w:bottom w:val="none" w:sz="0" w:space="0" w:color="auto"/>
                                    <w:right w:val="none" w:sz="0" w:space="0" w:color="auto"/>
                                  </w:divBdr>
                                  <w:divsChild>
                                    <w:div w:id="146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0373">
                              <w:marLeft w:val="0"/>
                              <w:marRight w:val="0"/>
                              <w:marTop w:val="0"/>
                              <w:marBottom w:val="0"/>
                              <w:divBdr>
                                <w:top w:val="none" w:sz="0" w:space="0" w:color="auto"/>
                                <w:left w:val="none" w:sz="0" w:space="0" w:color="auto"/>
                                <w:bottom w:val="none" w:sz="0" w:space="0" w:color="auto"/>
                                <w:right w:val="none" w:sz="0" w:space="0" w:color="auto"/>
                              </w:divBdr>
                              <w:divsChild>
                                <w:div w:id="810633254">
                                  <w:marLeft w:val="0"/>
                                  <w:marRight w:val="0"/>
                                  <w:marTop w:val="0"/>
                                  <w:marBottom w:val="0"/>
                                  <w:divBdr>
                                    <w:top w:val="none" w:sz="0" w:space="0" w:color="auto"/>
                                    <w:left w:val="none" w:sz="0" w:space="0" w:color="auto"/>
                                    <w:bottom w:val="none" w:sz="0" w:space="0" w:color="auto"/>
                                    <w:right w:val="none" w:sz="0" w:space="0" w:color="auto"/>
                                  </w:divBdr>
                                  <w:divsChild>
                                    <w:div w:id="2729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7448">
                              <w:marLeft w:val="0"/>
                              <w:marRight w:val="0"/>
                              <w:marTop w:val="0"/>
                              <w:marBottom w:val="0"/>
                              <w:divBdr>
                                <w:top w:val="none" w:sz="0" w:space="0" w:color="auto"/>
                                <w:left w:val="none" w:sz="0" w:space="0" w:color="auto"/>
                                <w:bottom w:val="none" w:sz="0" w:space="0" w:color="auto"/>
                                <w:right w:val="none" w:sz="0" w:space="0" w:color="auto"/>
                              </w:divBdr>
                              <w:divsChild>
                                <w:div w:id="1284578464">
                                  <w:marLeft w:val="0"/>
                                  <w:marRight w:val="0"/>
                                  <w:marTop w:val="0"/>
                                  <w:marBottom w:val="0"/>
                                  <w:divBdr>
                                    <w:top w:val="none" w:sz="0" w:space="0" w:color="auto"/>
                                    <w:left w:val="none" w:sz="0" w:space="0" w:color="auto"/>
                                    <w:bottom w:val="none" w:sz="0" w:space="0" w:color="auto"/>
                                    <w:right w:val="none" w:sz="0" w:space="0" w:color="auto"/>
                                  </w:divBdr>
                                  <w:divsChild>
                                    <w:div w:id="16605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8526">
                              <w:marLeft w:val="0"/>
                              <w:marRight w:val="0"/>
                              <w:marTop w:val="0"/>
                              <w:marBottom w:val="0"/>
                              <w:divBdr>
                                <w:top w:val="none" w:sz="0" w:space="0" w:color="auto"/>
                                <w:left w:val="none" w:sz="0" w:space="0" w:color="auto"/>
                                <w:bottom w:val="none" w:sz="0" w:space="0" w:color="auto"/>
                                <w:right w:val="none" w:sz="0" w:space="0" w:color="auto"/>
                              </w:divBdr>
                              <w:divsChild>
                                <w:div w:id="1073746866">
                                  <w:marLeft w:val="0"/>
                                  <w:marRight w:val="0"/>
                                  <w:marTop w:val="0"/>
                                  <w:marBottom w:val="0"/>
                                  <w:divBdr>
                                    <w:top w:val="none" w:sz="0" w:space="0" w:color="auto"/>
                                    <w:left w:val="none" w:sz="0" w:space="0" w:color="auto"/>
                                    <w:bottom w:val="none" w:sz="0" w:space="0" w:color="auto"/>
                                    <w:right w:val="none" w:sz="0" w:space="0" w:color="auto"/>
                                  </w:divBdr>
                                  <w:divsChild>
                                    <w:div w:id="1452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2244">
                              <w:marLeft w:val="0"/>
                              <w:marRight w:val="0"/>
                              <w:marTop w:val="0"/>
                              <w:marBottom w:val="0"/>
                              <w:divBdr>
                                <w:top w:val="none" w:sz="0" w:space="0" w:color="auto"/>
                                <w:left w:val="none" w:sz="0" w:space="0" w:color="auto"/>
                                <w:bottom w:val="none" w:sz="0" w:space="0" w:color="auto"/>
                                <w:right w:val="none" w:sz="0" w:space="0" w:color="auto"/>
                              </w:divBdr>
                              <w:divsChild>
                                <w:div w:id="1946577718">
                                  <w:marLeft w:val="0"/>
                                  <w:marRight w:val="0"/>
                                  <w:marTop w:val="0"/>
                                  <w:marBottom w:val="0"/>
                                  <w:divBdr>
                                    <w:top w:val="none" w:sz="0" w:space="0" w:color="auto"/>
                                    <w:left w:val="none" w:sz="0" w:space="0" w:color="auto"/>
                                    <w:bottom w:val="none" w:sz="0" w:space="0" w:color="auto"/>
                                    <w:right w:val="none" w:sz="0" w:space="0" w:color="auto"/>
                                  </w:divBdr>
                                  <w:divsChild>
                                    <w:div w:id="19997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217">
                              <w:marLeft w:val="0"/>
                              <w:marRight w:val="0"/>
                              <w:marTop w:val="0"/>
                              <w:marBottom w:val="0"/>
                              <w:divBdr>
                                <w:top w:val="none" w:sz="0" w:space="0" w:color="auto"/>
                                <w:left w:val="none" w:sz="0" w:space="0" w:color="auto"/>
                                <w:bottom w:val="none" w:sz="0" w:space="0" w:color="auto"/>
                                <w:right w:val="none" w:sz="0" w:space="0" w:color="auto"/>
                              </w:divBdr>
                              <w:divsChild>
                                <w:div w:id="1095594564">
                                  <w:marLeft w:val="0"/>
                                  <w:marRight w:val="0"/>
                                  <w:marTop w:val="0"/>
                                  <w:marBottom w:val="0"/>
                                  <w:divBdr>
                                    <w:top w:val="none" w:sz="0" w:space="0" w:color="auto"/>
                                    <w:left w:val="none" w:sz="0" w:space="0" w:color="auto"/>
                                    <w:bottom w:val="none" w:sz="0" w:space="0" w:color="auto"/>
                                    <w:right w:val="none" w:sz="0" w:space="0" w:color="auto"/>
                                  </w:divBdr>
                                  <w:divsChild>
                                    <w:div w:id="1755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3337">
                              <w:marLeft w:val="0"/>
                              <w:marRight w:val="0"/>
                              <w:marTop w:val="0"/>
                              <w:marBottom w:val="0"/>
                              <w:divBdr>
                                <w:top w:val="none" w:sz="0" w:space="0" w:color="auto"/>
                                <w:left w:val="none" w:sz="0" w:space="0" w:color="auto"/>
                                <w:bottom w:val="none" w:sz="0" w:space="0" w:color="auto"/>
                                <w:right w:val="none" w:sz="0" w:space="0" w:color="auto"/>
                              </w:divBdr>
                              <w:divsChild>
                                <w:div w:id="1632902696">
                                  <w:marLeft w:val="0"/>
                                  <w:marRight w:val="0"/>
                                  <w:marTop w:val="0"/>
                                  <w:marBottom w:val="0"/>
                                  <w:divBdr>
                                    <w:top w:val="none" w:sz="0" w:space="0" w:color="auto"/>
                                    <w:left w:val="none" w:sz="0" w:space="0" w:color="auto"/>
                                    <w:bottom w:val="none" w:sz="0" w:space="0" w:color="auto"/>
                                    <w:right w:val="none" w:sz="0" w:space="0" w:color="auto"/>
                                  </w:divBdr>
                                  <w:divsChild>
                                    <w:div w:id="682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2001">
                              <w:marLeft w:val="0"/>
                              <w:marRight w:val="0"/>
                              <w:marTop w:val="0"/>
                              <w:marBottom w:val="0"/>
                              <w:divBdr>
                                <w:top w:val="none" w:sz="0" w:space="0" w:color="auto"/>
                                <w:left w:val="none" w:sz="0" w:space="0" w:color="auto"/>
                                <w:bottom w:val="none" w:sz="0" w:space="0" w:color="auto"/>
                                <w:right w:val="none" w:sz="0" w:space="0" w:color="auto"/>
                              </w:divBdr>
                              <w:divsChild>
                                <w:div w:id="82799645">
                                  <w:marLeft w:val="0"/>
                                  <w:marRight w:val="0"/>
                                  <w:marTop w:val="0"/>
                                  <w:marBottom w:val="0"/>
                                  <w:divBdr>
                                    <w:top w:val="none" w:sz="0" w:space="0" w:color="auto"/>
                                    <w:left w:val="none" w:sz="0" w:space="0" w:color="auto"/>
                                    <w:bottom w:val="none" w:sz="0" w:space="0" w:color="auto"/>
                                    <w:right w:val="none" w:sz="0" w:space="0" w:color="auto"/>
                                  </w:divBdr>
                                  <w:divsChild>
                                    <w:div w:id="41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2701">
                              <w:marLeft w:val="0"/>
                              <w:marRight w:val="0"/>
                              <w:marTop w:val="0"/>
                              <w:marBottom w:val="0"/>
                              <w:divBdr>
                                <w:top w:val="none" w:sz="0" w:space="0" w:color="auto"/>
                                <w:left w:val="none" w:sz="0" w:space="0" w:color="auto"/>
                                <w:bottom w:val="none" w:sz="0" w:space="0" w:color="auto"/>
                                <w:right w:val="none" w:sz="0" w:space="0" w:color="auto"/>
                              </w:divBdr>
                              <w:divsChild>
                                <w:div w:id="700013757">
                                  <w:marLeft w:val="0"/>
                                  <w:marRight w:val="0"/>
                                  <w:marTop w:val="0"/>
                                  <w:marBottom w:val="0"/>
                                  <w:divBdr>
                                    <w:top w:val="none" w:sz="0" w:space="0" w:color="auto"/>
                                    <w:left w:val="none" w:sz="0" w:space="0" w:color="auto"/>
                                    <w:bottom w:val="none" w:sz="0" w:space="0" w:color="auto"/>
                                    <w:right w:val="none" w:sz="0" w:space="0" w:color="auto"/>
                                  </w:divBdr>
                                  <w:divsChild>
                                    <w:div w:id="2502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4230">
                              <w:marLeft w:val="0"/>
                              <w:marRight w:val="0"/>
                              <w:marTop w:val="0"/>
                              <w:marBottom w:val="0"/>
                              <w:divBdr>
                                <w:top w:val="none" w:sz="0" w:space="0" w:color="auto"/>
                                <w:left w:val="none" w:sz="0" w:space="0" w:color="auto"/>
                                <w:bottom w:val="none" w:sz="0" w:space="0" w:color="auto"/>
                                <w:right w:val="none" w:sz="0" w:space="0" w:color="auto"/>
                              </w:divBdr>
                              <w:divsChild>
                                <w:div w:id="1758213614">
                                  <w:marLeft w:val="0"/>
                                  <w:marRight w:val="0"/>
                                  <w:marTop w:val="0"/>
                                  <w:marBottom w:val="0"/>
                                  <w:divBdr>
                                    <w:top w:val="none" w:sz="0" w:space="0" w:color="auto"/>
                                    <w:left w:val="none" w:sz="0" w:space="0" w:color="auto"/>
                                    <w:bottom w:val="none" w:sz="0" w:space="0" w:color="auto"/>
                                    <w:right w:val="none" w:sz="0" w:space="0" w:color="auto"/>
                                  </w:divBdr>
                                  <w:divsChild>
                                    <w:div w:id="13866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11346">
                              <w:marLeft w:val="0"/>
                              <w:marRight w:val="0"/>
                              <w:marTop w:val="0"/>
                              <w:marBottom w:val="0"/>
                              <w:divBdr>
                                <w:top w:val="none" w:sz="0" w:space="0" w:color="auto"/>
                                <w:left w:val="none" w:sz="0" w:space="0" w:color="auto"/>
                                <w:bottom w:val="none" w:sz="0" w:space="0" w:color="auto"/>
                                <w:right w:val="none" w:sz="0" w:space="0" w:color="auto"/>
                              </w:divBdr>
                              <w:divsChild>
                                <w:div w:id="2004579249">
                                  <w:marLeft w:val="0"/>
                                  <w:marRight w:val="0"/>
                                  <w:marTop w:val="0"/>
                                  <w:marBottom w:val="0"/>
                                  <w:divBdr>
                                    <w:top w:val="none" w:sz="0" w:space="0" w:color="auto"/>
                                    <w:left w:val="none" w:sz="0" w:space="0" w:color="auto"/>
                                    <w:bottom w:val="none" w:sz="0" w:space="0" w:color="auto"/>
                                    <w:right w:val="none" w:sz="0" w:space="0" w:color="auto"/>
                                  </w:divBdr>
                                  <w:divsChild>
                                    <w:div w:id="17415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1011">
                              <w:marLeft w:val="0"/>
                              <w:marRight w:val="0"/>
                              <w:marTop w:val="0"/>
                              <w:marBottom w:val="0"/>
                              <w:divBdr>
                                <w:top w:val="none" w:sz="0" w:space="0" w:color="auto"/>
                                <w:left w:val="none" w:sz="0" w:space="0" w:color="auto"/>
                                <w:bottom w:val="none" w:sz="0" w:space="0" w:color="auto"/>
                                <w:right w:val="none" w:sz="0" w:space="0" w:color="auto"/>
                              </w:divBdr>
                              <w:divsChild>
                                <w:div w:id="316542697">
                                  <w:marLeft w:val="0"/>
                                  <w:marRight w:val="0"/>
                                  <w:marTop w:val="0"/>
                                  <w:marBottom w:val="0"/>
                                  <w:divBdr>
                                    <w:top w:val="none" w:sz="0" w:space="0" w:color="auto"/>
                                    <w:left w:val="none" w:sz="0" w:space="0" w:color="auto"/>
                                    <w:bottom w:val="none" w:sz="0" w:space="0" w:color="auto"/>
                                    <w:right w:val="none" w:sz="0" w:space="0" w:color="auto"/>
                                  </w:divBdr>
                                  <w:divsChild>
                                    <w:div w:id="3552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3192">
                              <w:marLeft w:val="0"/>
                              <w:marRight w:val="0"/>
                              <w:marTop w:val="0"/>
                              <w:marBottom w:val="0"/>
                              <w:divBdr>
                                <w:top w:val="none" w:sz="0" w:space="0" w:color="auto"/>
                                <w:left w:val="none" w:sz="0" w:space="0" w:color="auto"/>
                                <w:bottom w:val="none" w:sz="0" w:space="0" w:color="auto"/>
                                <w:right w:val="none" w:sz="0" w:space="0" w:color="auto"/>
                              </w:divBdr>
                              <w:divsChild>
                                <w:div w:id="107091259">
                                  <w:marLeft w:val="0"/>
                                  <w:marRight w:val="0"/>
                                  <w:marTop w:val="0"/>
                                  <w:marBottom w:val="0"/>
                                  <w:divBdr>
                                    <w:top w:val="none" w:sz="0" w:space="0" w:color="auto"/>
                                    <w:left w:val="none" w:sz="0" w:space="0" w:color="auto"/>
                                    <w:bottom w:val="none" w:sz="0" w:space="0" w:color="auto"/>
                                    <w:right w:val="none" w:sz="0" w:space="0" w:color="auto"/>
                                  </w:divBdr>
                                  <w:divsChild>
                                    <w:div w:id="757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5528">
                              <w:marLeft w:val="0"/>
                              <w:marRight w:val="0"/>
                              <w:marTop w:val="0"/>
                              <w:marBottom w:val="0"/>
                              <w:divBdr>
                                <w:top w:val="none" w:sz="0" w:space="0" w:color="auto"/>
                                <w:left w:val="none" w:sz="0" w:space="0" w:color="auto"/>
                                <w:bottom w:val="none" w:sz="0" w:space="0" w:color="auto"/>
                                <w:right w:val="none" w:sz="0" w:space="0" w:color="auto"/>
                              </w:divBdr>
                              <w:divsChild>
                                <w:div w:id="823353796">
                                  <w:marLeft w:val="0"/>
                                  <w:marRight w:val="0"/>
                                  <w:marTop w:val="0"/>
                                  <w:marBottom w:val="0"/>
                                  <w:divBdr>
                                    <w:top w:val="none" w:sz="0" w:space="0" w:color="auto"/>
                                    <w:left w:val="none" w:sz="0" w:space="0" w:color="auto"/>
                                    <w:bottom w:val="none" w:sz="0" w:space="0" w:color="auto"/>
                                    <w:right w:val="none" w:sz="0" w:space="0" w:color="auto"/>
                                  </w:divBdr>
                                  <w:divsChild>
                                    <w:div w:id="1501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44105">
                              <w:marLeft w:val="0"/>
                              <w:marRight w:val="0"/>
                              <w:marTop w:val="0"/>
                              <w:marBottom w:val="0"/>
                              <w:divBdr>
                                <w:top w:val="none" w:sz="0" w:space="0" w:color="auto"/>
                                <w:left w:val="none" w:sz="0" w:space="0" w:color="auto"/>
                                <w:bottom w:val="none" w:sz="0" w:space="0" w:color="auto"/>
                                <w:right w:val="none" w:sz="0" w:space="0" w:color="auto"/>
                              </w:divBdr>
                              <w:divsChild>
                                <w:div w:id="62064326">
                                  <w:marLeft w:val="0"/>
                                  <w:marRight w:val="0"/>
                                  <w:marTop w:val="0"/>
                                  <w:marBottom w:val="0"/>
                                  <w:divBdr>
                                    <w:top w:val="none" w:sz="0" w:space="0" w:color="auto"/>
                                    <w:left w:val="none" w:sz="0" w:space="0" w:color="auto"/>
                                    <w:bottom w:val="none" w:sz="0" w:space="0" w:color="auto"/>
                                    <w:right w:val="none" w:sz="0" w:space="0" w:color="auto"/>
                                  </w:divBdr>
                                  <w:divsChild>
                                    <w:div w:id="200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692">
                              <w:marLeft w:val="0"/>
                              <w:marRight w:val="0"/>
                              <w:marTop w:val="0"/>
                              <w:marBottom w:val="0"/>
                              <w:divBdr>
                                <w:top w:val="none" w:sz="0" w:space="0" w:color="auto"/>
                                <w:left w:val="none" w:sz="0" w:space="0" w:color="auto"/>
                                <w:bottom w:val="none" w:sz="0" w:space="0" w:color="auto"/>
                                <w:right w:val="none" w:sz="0" w:space="0" w:color="auto"/>
                              </w:divBdr>
                              <w:divsChild>
                                <w:div w:id="789275735">
                                  <w:marLeft w:val="0"/>
                                  <w:marRight w:val="0"/>
                                  <w:marTop w:val="0"/>
                                  <w:marBottom w:val="0"/>
                                  <w:divBdr>
                                    <w:top w:val="none" w:sz="0" w:space="0" w:color="auto"/>
                                    <w:left w:val="none" w:sz="0" w:space="0" w:color="auto"/>
                                    <w:bottom w:val="none" w:sz="0" w:space="0" w:color="auto"/>
                                    <w:right w:val="none" w:sz="0" w:space="0" w:color="auto"/>
                                  </w:divBdr>
                                  <w:divsChild>
                                    <w:div w:id="16709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0517">
                              <w:marLeft w:val="0"/>
                              <w:marRight w:val="0"/>
                              <w:marTop w:val="0"/>
                              <w:marBottom w:val="0"/>
                              <w:divBdr>
                                <w:top w:val="none" w:sz="0" w:space="0" w:color="auto"/>
                                <w:left w:val="none" w:sz="0" w:space="0" w:color="auto"/>
                                <w:bottom w:val="none" w:sz="0" w:space="0" w:color="auto"/>
                                <w:right w:val="none" w:sz="0" w:space="0" w:color="auto"/>
                              </w:divBdr>
                              <w:divsChild>
                                <w:div w:id="272521483">
                                  <w:marLeft w:val="0"/>
                                  <w:marRight w:val="0"/>
                                  <w:marTop w:val="0"/>
                                  <w:marBottom w:val="0"/>
                                  <w:divBdr>
                                    <w:top w:val="none" w:sz="0" w:space="0" w:color="auto"/>
                                    <w:left w:val="none" w:sz="0" w:space="0" w:color="auto"/>
                                    <w:bottom w:val="none" w:sz="0" w:space="0" w:color="auto"/>
                                    <w:right w:val="none" w:sz="0" w:space="0" w:color="auto"/>
                                  </w:divBdr>
                                  <w:divsChild>
                                    <w:div w:id="17624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5758">
                              <w:marLeft w:val="0"/>
                              <w:marRight w:val="0"/>
                              <w:marTop w:val="0"/>
                              <w:marBottom w:val="0"/>
                              <w:divBdr>
                                <w:top w:val="none" w:sz="0" w:space="0" w:color="auto"/>
                                <w:left w:val="none" w:sz="0" w:space="0" w:color="auto"/>
                                <w:bottom w:val="none" w:sz="0" w:space="0" w:color="auto"/>
                                <w:right w:val="none" w:sz="0" w:space="0" w:color="auto"/>
                              </w:divBdr>
                              <w:divsChild>
                                <w:div w:id="1939025936">
                                  <w:marLeft w:val="0"/>
                                  <w:marRight w:val="0"/>
                                  <w:marTop w:val="0"/>
                                  <w:marBottom w:val="0"/>
                                  <w:divBdr>
                                    <w:top w:val="none" w:sz="0" w:space="0" w:color="auto"/>
                                    <w:left w:val="none" w:sz="0" w:space="0" w:color="auto"/>
                                    <w:bottom w:val="none" w:sz="0" w:space="0" w:color="auto"/>
                                    <w:right w:val="none" w:sz="0" w:space="0" w:color="auto"/>
                                  </w:divBdr>
                                  <w:divsChild>
                                    <w:div w:id="14571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69">
                              <w:marLeft w:val="0"/>
                              <w:marRight w:val="0"/>
                              <w:marTop w:val="0"/>
                              <w:marBottom w:val="0"/>
                              <w:divBdr>
                                <w:top w:val="none" w:sz="0" w:space="0" w:color="auto"/>
                                <w:left w:val="none" w:sz="0" w:space="0" w:color="auto"/>
                                <w:bottom w:val="none" w:sz="0" w:space="0" w:color="auto"/>
                                <w:right w:val="none" w:sz="0" w:space="0" w:color="auto"/>
                              </w:divBdr>
                              <w:divsChild>
                                <w:div w:id="1348025121">
                                  <w:marLeft w:val="0"/>
                                  <w:marRight w:val="0"/>
                                  <w:marTop w:val="0"/>
                                  <w:marBottom w:val="0"/>
                                  <w:divBdr>
                                    <w:top w:val="none" w:sz="0" w:space="0" w:color="auto"/>
                                    <w:left w:val="none" w:sz="0" w:space="0" w:color="auto"/>
                                    <w:bottom w:val="none" w:sz="0" w:space="0" w:color="auto"/>
                                    <w:right w:val="none" w:sz="0" w:space="0" w:color="auto"/>
                                  </w:divBdr>
                                  <w:divsChild>
                                    <w:div w:id="9090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422">
                              <w:marLeft w:val="0"/>
                              <w:marRight w:val="0"/>
                              <w:marTop w:val="0"/>
                              <w:marBottom w:val="0"/>
                              <w:divBdr>
                                <w:top w:val="none" w:sz="0" w:space="0" w:color="auto"/>
                                <w:left w:val="none" w:sz="0" w:space="0" w:color="auto"/>
                                <w:bottom w:val="none" w:sz="0" w:space="0" w:color="auto"/>
                                <w:right w:val="none" w:sz="0" w:space="0" w:color="auto"/>
                              </w:divBdr>
                              <w:divsChild>
                                <w:div w:id="1695959120">
                                  <w:marLeft w:val="0"/>
                                  <w:marRight w:val="0"/>
                                  <w:marTop w:val="0"/>
                                  <w:marBottom w:val="0"/>
                                  <w:divBdr>
                                    <w:top w:val="none" w:sz="0" w:space="0" w:color="auto"/>
                                    <w:left w:val="none" w:sz="0" w:space="0" w:color="auto"/>
                                    <w:bottom w:val="none" w:sz="0" w:space="0" w:color="auto"/>
                                    <w:right w:val="none" w:sz="0" w:space="0" w:color="auto"/>
                                  </w:divBdr>
                                  <w:divsChild>
                                    <w:div w:id="4363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3838">
                              <w:marLeft w:val="0"/>
                              <w:marRight w:val="0"/>
                              <w:marTop w:val="0"/>
                              <w:marBottom w:val="0"/>
                              <w:divBdr>
                                <w:top w:val="none" w:sz="0" w:space="0" w:color="auto"/>
                                <w:left w:val="none" w:sz="0" w:space="0" w:color="auto"/>
                                <w:bottom w:val="none" w:sz="0" w:space="0" w:color="auto"/>
                                <w:right w:val="none" w:sz="0" w:space="0" w:color="auto"/>
                              </w:divBdr>
                              <w:divsChild>
                                <w:div w:id="160462781">
                                  <w:marLeft w:val="0"/>
                                  <w:marRight w:val="0"/>
                                  <w:marTop w:val="0"/>
                                  <w:marBottom w:val="0"/>
                                  <w:divBdr>
                                    <w:top w:val="none" w:sz="0" w:space="0" w:color="auto"/>
                                    <w:left w:val="none" w:sz="0" w:space="0" w:color="auto"/>
                                    <w:bottom w:val="none" w:sz="0" w:space="0" w:color="auto"/>
                                    <w:right w:val="none" w:sz="0" w:space="0" w:color="auto"/>
                                  </w:divBdr>
                                </w:div>
                              </w:divsChild>
                            </w:div>
                            <w:div w:id="971791861">
                              <w:marLeft w:val="0"/>
                              <w:marRight w:val="0"/>
                              <w:marTop w:val="0"/>
                              <w:marBottom w:val="0"/>
                              <w:divBdr>
                                <w:top w:val="none" w:sz="0" w:space="0" w:color="auto"/>
                                <w:left w:val="none" w:sz="0" w:space="0" w:color="auto"/>
                                <w:bottom w:val="none" w:sz="0" w:space="0" w:color="auto"/>
                                <w:right w:val="none" w:sz="0" w:space="0" w:color="auto"/>
                              </w:divBdr>
                              <w:divsChild>
                                <w:div w:id="2000696055">
                                  <w:marLeft w:val="0"/>
                                  <w:marRight w:val="0"/>
                                  <w:marTop w:val="0"/>
                                  <w:marBottom w:val="0"/>
                                  <w:divBdr>
                                    <w:top w:val="none" w:sz="0" w:space="0" w:color="auto"/>
                                    <w:left w:val="none" w:sz="0" w:space="0" w:color="auto"/>
                                    <w:bottom w:val="none" w:sz="0" w:space="0" w:color="auto"/>
                                    <w:right w:val="none" w:sz="0" w:space="0" w:color="auto"/>
                                  </w:divBdr>
                                  <w:divsChild>
                                    <w:div w:id="440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5030">
                              <w:marLeft w:val="0"/>
                              <w:marRight w:val="0"/>
                              <w:marTop w:val="0"/>
                              <w:marBottom w:val="0"/>
                              <w:divBdr>
                                <w:top w:val="none" w:sz="0" w:space="0" w:color="auto"/>
                                <w:left w:val="none" w:sz="0" w:space="0" w:color="auto"/>
                                <w:bottom w:val="none" w:sz="0" w:space="0" w:color="auto"/>
                                <w:right w:val="none" w:sz="0" w:space="0" w:color="auto"/>
                              </w:divBdr>
                              <w:divsChild>
                                <w:div w:id="334846612">
                                  <w:marLeft w:val="0"/>
                                  <w:marRight w:val="0"/>
                                  <w:marTop w:val="0"/>
                                  <w:marBottom w:val="0"/>
                                  <w:divBdr>
                                    <w:top w:val="none" w:sz="0" w:space="0" w:color="auto"/>
                                    <w:left w:val="none" w:sz="0" w:space="0" w:color="auto"/>
                                    <w:bottom w:val="none" w:sz="0" w:space="0" w:color="auto"/>
                                    <w:right w:val="none" w:sz="0" w:space="0" w:color="auto"/>
                                  </w:divBdr>
                                  <w:divsChild>
                                    <w:div w:id="8604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714938">
      <w:bodyDiv w:val="1"/>
      <w:marLeft w:val="0"/>
      <w:marRight w:val="0"/>
      <w:marTop w:val="0"/>
      <w:marBottom w:val="0"/>
      <w:divBdr>
        <w:top w:val="none" w:sz="0" w:space="0" w:color="auto"/>
        <w:left w:val="none" w:sz="0" w:space="0" w:color="auto"/>
        <w:bottom w:val="none" w:sz="0" w:space="0" w:color="auto"/>
        <w:right w:val="none" w:sz="0" w:space="0" w:color="auto"/>
      </w:divBdr>
      <w:divsChild>
        <w:div w:id="243146769">
          <w:marLeft w:val="0"/>
          <w:marRight w:val="0"/>
          <w:marTop w:val="0"/>
          <w:marBottom w:val="0"/>
          <w:divBdr>
            <w:top w:val="none" w:sz="0" w:space="0" w:color="auto"/>
            <w:left w:val="none" w:sz="0" w:space="0" w:color="auto"/>
            <w:bottom w:val="none" w:sz="0" w:space="0" w:color="auto"/>
            <w:right w:val="none" w:sz="0" w:space="0" w:color="auto"/>
          </w:divBdr>
          <w:divsChild>
            <w:div w:id="610402602">
              <w:marLeft w:val="240"/>
              <w:marRight w:val="0"/>
              <w:marTop w:val="0"/>
              <w:marBottom w:val="0"/>
              <w:divBdr>
                <w:top w:val="none" w:sz="0" w:space="0" w:color="auto"/>
                <w:left w:val="none" w:sz="0" w:space="0" w:color="auto"/>
                <w:bottom w:val="none" w:sz="0" w:space="0" w:color="auto"/>
                <w:right w:val="none" w:sz="0" w:space="0" w:color="auto"/>
              </w:divBdr>
            </w:div>
            <w:div w:id="604851197">
              <w:marLeft w:val="240"/>
              <w:marRight w:val="0"/>
              <w:marTop w:val="0"/>
              <w:marBottom w:val="0"/>
              <w:divBdr>
                <w:top w:val="none" w:sz="0" w:space="0" w:color="auto"/>
                <w:left w:val="none" w:sz="0" w:space="0" w:color="auto"/>
                <w:bottom w:val="none" w:sz="0" w:space="0" w:color="auto"/>
                <w:right w:val="none" w:sz="0" w:space="0" w:color="auto"/>
              </w:divBdr>
            </w:div>
            <w:div w:id="1142189520">
              <w:marLeft w:val="240"/>
              <w:marRight w:val="0"/>
              <w:marTop w:val="0"/>
              <w:marBottom w:val="0"/>
              <w:divBdr>
                <w:top w:val="none" w:sz="0" w:space="0" w:color="auto"/>
                <w:left w:val="none" w:sz="0" w:space="0" w:color="auto"/>
                <w:bottom w:val="none" w:sz="0" w:space="0" w:color="auto"/>
                <w:right w:val="none" w:sz="0" w:space="0" w:color="auto"/>
              </w:divBdr>
            </w:div>
            <w:div w:id="1831602071">
              <w:marLeft w:val="240"/>
              <w:marRight w:val="0"/>
              <w:marTop w:val="0"/>
              <w:marBottom w:val="0"/>
              <w:divBdr>
                <w:top w:val="none" w:sz="0" w:space="0" w:color="auto"/>
                <w:left w:val="none" w:sz="0" w:space="0" w:color="auto"/>
                <w:bottom w:val="none" w:sz="0" w:space="0" w:color="auto"/>
                <w:right w:val="none" w:sz="0" w:space="0" w:color="auto"/>
              </w:divBdr>
            </w:div>
            <w:div w:id="1111514647">
              <w:marLeft w:val="240"/>
              <w:marRight w:val="0"/>
              <w:marTop w:val="0"/>
              <w:marBottom w:val="0"/>
              <w:divBdr>
                <w:top w:val="none" w:sz="0" w:space="0" w:color="auto"/>
                <w:left w:val="none" w:sz="0" w:space="0" w:color="auto"/>
                <w:bottom w:val="none" w:sz="0" w:space="0" w:color="auto"/>
                <w:right w:val="none" w:sz="0" w:space="0" w:color="auto"/>
              </w:divBdr>
            </w:div>
            <w:div w:id="1029257041">
              <w:marLeft w:val="480"/>
              <w:marRight w:val="0"/>
              <w:marTop w:val="0"/>
              <w:marBottom w:val="0"/>
              <w:divBdr>
                <w:top w:val="none" w:sz="0" w:space="0" w:color="auto"/>
                <w:left w:val="none" w:sz="0" w:space="0" w:color="auto"/>
                <w:bottom w:val="none" w:sz="0" w:space="0" w:color="auto"/>
                <w:right w:val="none" w:sz="0" w:space="0" w:color="auto"/>
              </w:divBdr>
            </w:div>
            <w:div w:id="901871232">
              <w:marLeft w:val="480"/>
              <w:marRight w:val="0"/>
              <w:marTop w:val="0"/>
              <w:marBottom w:val="0"/>
              <w:divBdr>
                <w:top w:val="none" w:sz="0" w:space="0" w:color="auto"/>
                <w:left w:val="none" w:sz="0" w:space="0" w:color="auto"/>
                <w:bottom w:val="none" w:sz="0" w:space="0" w:color="auto"/>
                <w:right w:val="none" w:sz="0" w:space="0" w:color="auto"/>
              </w:divBdr>
            </w:div>
            <w:div w:id="922029643">
              <w:marLeft w:val="480"/>
              <w:marRight w:val="0"/>
              <w:marTop w:val="0"/>
              <w:marBottom w:val="0"/>
              <w:divBdr>
                <w:top w:val="none" w:sz="0" w:space="0" w:color="auto"/>
                <w:left w:val="none" w:sz="0" w:space="0" w:color="auto"/>
                <w:bottom w:val="none" w:sz="0" w:space="0" w:color="auto"/>
                <w:right w:val="none" w:sz="0" w:space="0" w:color="auto"/>
              </w:divBdr>
            </w:div>
            <w:div w:id="1642691549">
              <w:marLeft w:val="240"/>
              <w:marRight w:val="0"/>
              <w:marTop w:val="0"/>
              <w:marBottom w:val="0"/>
              <w:divBdr>
                <w:top w:val="none" w:sz="0" w:space="0" w:color="auto"/>
                <w:left w:val="none" w:sz="0" w:space="0" w:color="auto"/>
                <w:bottom w:val="none" w:sz="0" w:space="0" w:color="auto"/>
                <w:right w:val="none" w:sz="0" w:space="0" w:color="auto"/>
              </w:divBdr>
            </w:div>
            <w:div w:id="1780642409">
              <w:marLeft w:val="240"/>
              <w:marRight w:val="0"/>
              <w:marTop w:val="0"/>
              <w:marBottom w:val="0"/>
              <w:divBdr>
                <w:top w:val="none" w:sz="0" w:space="0" w:color="auto"/>
                <w:left w:val="none" w:sz="0" w:space="0" w:color="auto"/>
                <w:bottom w:val="none" w:sz="0" w:space="0" w:color="auto"/>
                <w:right w:val="none" w:sz="0" w:space="0" w:color="auto"/>
              </w:divBdr>
            </w:div>
            <w:div w:id="1438209446">
              <w:marLeft w:val="240"/>
              <w:marRight w:val="0"/>
              <w:marTop w:val="0"/>
              <w:marBottom w:val="0"/>
              <w:divBdr>
                <w:top w:val="none" w:sz="0" w:space="0" w:color="auto"/>
                <w:left w:val="none" w:sz="0" w:space="0" w:color="auto"/>
                <w:bottom w:val="none" w:sz="0" w:space="0" w:color="auto"/>
                <w:right w:val="none" w:sz="0" w:space="0" w:color="auto"/>
              </w:divBdr>
            </w:div>
            <w:div w:id="1823039782">
              <w:marLeft w:val="240"/>
              <w:marRight w:val="0"/>
              <w:marTop w:val="0"/>
              <w:marBottom w:val="0"/>
              <w:divBdr>
                <w:top w:val="none" w:sz="0" w:space="0" w:color="auto"/>
                <w:left w:val="none" w:sz="0" w:space="0" w:color="auto"/>
                <w:bottom w:val="none" w:sz="0" w:space="0" w:color="auto"/>
                <w:right w:val="none" w:sz="0" w:space="0" w:color="auto"/>
              </w:divBdr>
            </w:div>
            <w:div w:id="147550612">
              <w:marLeft w:val="240"/>
              <w:marRight w:val="0"/>
              <w:marTop w:val="0"/>
              <w:marBottom w:val="0"/>
              <w:divBdr>
                <w:top w:val="none" w:sz="0" w:space="0" w:color="auto"/>
                <w:left w:val="none" w:sz="0" w:space="0" w:color="auto"/>
                <w:bottom w:val="none" w:sz="0" w:space="0" w:color="auto"/>
                <w:right w:val="none" w:sz="0" w:space="0" w:color="auto"/>
              </w:divBdr>
            </w:div>
            <w:div w:id="1895585234">
              <w:marLeft w:val="240"/>
              <w:marRight w:val="0"/>
              <w:marTop w:val="0"/>
              <w:marBottom w:val="0"/>
              <w:divBdr>
                <w:top w:val="none" w:sz="0" w:space="0" w:color="auto"/>
                <w:left w:val="none" w:sz="0" w:space="0" w:color="auto"/>
                <w:bottom w:val="none" w:sz="0" w:space="0" w:color="auto"/>
                <w:right w:val="none" w:sz="0" w:space="0" w:color="auto"/>
              </w:divBdr>
            </w:div>
            <w:div w:id="197816847">
              <w:marLeft w:val="240"/>
              <w:marRight w:val="0"/>
              <w:marTop w:val="0"/>
              <w:marBottom w:val="0"/>
              <w:divBdr>
                <w:top w:val="none" w:sz="0" w:space="0" w:color="auto"/>
                <w:left w:val="none" w:sz="0" w:space="0" w:color="auto"/>
                <w:bottom w:val="none" w:sz="0" w:space="0" w:color="auto"/>
                <w:right w:val="none" w:sz="0" w:space="0" w:color="auto"/>
              </w:divBdr>
            </w:div>
            <w:div w:id="1229652674">
              <w:marLeft w:val="240"/>
              <w:marRight w:val="0"/>
              <w:marTop w:val="0"/>
              <w:marBottom w:val="0"/>
              <w:divBdr>
                <w:top w:val="none" w:sz="0" w:space="0" w:color="auto"/>
                <w:left w:val="none" w:sz="0" w:space="0" w:color="auto"/>
                <w:bottom w:val="none" w:sz="0" w:space="0" w:color="auto"/>
                <w:right w:val="none" w:sz="0" w:space="0" w:color="auto"/>
              </w:divBdr>
            </w:div>
            <w:div w:id="1338847762">
              <w:marLeft w:val="240"/>
              <w:marRight w:val="0"/>
              <w:marTop w:val="0"/>
              <w:marBottom w:val="0"/>
              <w:divBdr>
                <w:top w:val="none" w:sz="0" w:space="0" w:color="auto"/>
                <w:left w:val="none" w:sz="0" w:space="0" w:color="auto"/>
                <w:bottom w:val="none" w:sz="0" w:space="0" w:color="auto"/>
                <w:right w:val="none" w:sz="0" w:space="0" w:color="auto"/>
              </w:divBdr>
            </w:div>
            <w:div w:id="1828860414">
              <w:marLeft w:val="240"/>
              <w:marRight w:val="0"/>
              <w:marTop w:val="0"/>
              <w:marBottom w:val="0"/>
              <w:divBdr>
                <w:top w:val="none" w:sz="0" w:space="0" w:color="auto"/>
                <w:left w:val="none" w:sz="0" w:space="0" w:color="auto"/>
                <w:bottom w:val="none" w:sz="0" w:space="0" w:color="auto"/>
                <w:right w:val="none" w:sz="0" w:space="0" w:color="auto"/>
              </w:divBdr>
            </w:div>
            <w:div w:id="1934972040">
              <w:marLeft w:val="240"/>
              <w:marRight w:val="0"/>
              <w:marTop w:val="0"/>
              <w:marBottom w:val="0"/>
              <w:divBdr>
                <w:top w:val="none" w:sz="0" w:space="0" w:color="auto"/>
                <w:left w:val="none" w:sz="0" w:space="0" w:color="auto"/>
                <w:bottom w:val="none" w:sz="0" w:space="0" w:color="auto"/>
                <w:right w:val="none" w:sz="0" w:space="0" w:color="auto"/>
              </w:divBdr>
            </w:div>
            <w:div w:id="344405501">
              <w:marLeft w:val="240"/>
              <w:marRight w:val="0"/>
              <w:marTop w:val="0"/>
              <w:marBottom w:val="0"/>
              <w:divBdr>
                <w:top w:val="none" w:sz="0" w:space="0" w:color="auto"/>
                <w:left w:val="none" w:sz="0" w:space="0" w:color="auto"/>
                <w:bottom w:val="none" w:sz="0" w:space="0" w:color="auto"/>
                <w:right w:val="none" w:sz="0" w:space="0" w:color="auto"/>
              </w:divBdr>
            </w:div>
            <w:div w:id="815879759">
              <w:marLeft w:val="240"/>
              <w:marRight w:val="0"/>
              <w:marTop w:val="0"/>
              <w:marBottom w:val="0"/>
              <w:divBdr>
                <w:top w:val="none" w:sz="0" w:space="0" w:color="auto"/>
                <w:left w:val="none" w:sz="0" w:space="0" w:color="auto"/>
                <w:bottom w:val="none" w:sz="0" w:space="0" w:color="auto"/>
                <w:right w:val="none" w:sz="0" w:space="0" w:color="auto"/>
              </w:divBdr>
            </w:div>
            <w:div w:id="1025711644">
              <w:marLeft w:val="240"/>
              <w:marRight w:val="0"/>
              <w:marTop w:val="0"/>
              <w:marBottom w:val="0"/>
              <w:divBdr>
                <w:top w:val="none" w:sz="0" w:space="0" w:color="auto"/>
                <w:left w:val="none" w:sz="0" w:space="0" w:color="auto"/>
                <w:bottom w:val="none" w:sz="0" w:space="0" w:color="auto"/>
                <w:right w:val="none" w:sz="0" w:space="0" w:color="auto"/>
              </w:divBdr>
            </w:div>
            <w:div w:id="953750868">
              <w:marLeft w:val="240"/>
              <w:marRight w:val="0"/>
              <w:marTop w:val="0"/>
              <w:marBottom w:val="0"/>
              <w:divBdr>
                <w:top w:val="none" w:sz="0" w:space="0" w:color="auto"/>
                <w:left w:val="none" w:sz="0" w:space="0" w:color="auto"/>
                <w:bottom w:val="none" w:sz="0" w:space="0" w:color="auto"/>
                <w:right w:val="none" w:sz="0" w:space="0" w:color="auto"/>
              </w:divBdr>
            </w:div>
            <w:div w:id="970019786">
              <w:marLeft w:val="240"/>
              <w:marRight w:val="0"/>
              <w:marTop w:val="0"/>
              <w:marBottom w:val="0"/>
              <w:divBdr>
                <w:top w:val="none" w:sz="0" w:space="0" w:color="auto"/>
                <w:left w:val="none" w:sz="0" w:space="0" w:color="auto"/>
                <w:bottom w:val="none" w:sz="0" w:space="0" w:color="auto"/>
                <w:right w:val="none" w:sz="0" w:space="0" w:color="auto"/>
              </w:divBdr>
            </w:div>
            <w:div w:id="464544829">
              <w:marLeft w:val="240"/>
              <w:marRight w:val="0"/>
              <w:marTop w:val="0"/>
              <w:marBottom w:val="0"/>
              <w:divBdr>
                <w:top w:val="none" w:sz="0" w:space="0" w:color="auto"/>
                <w:left w:val="none" w:sz="0" w:space="0" w:color="auto"/>
                <w:bottom w:val="none" w:sz="0" w:space="0" w:color="auto"/>
                <w:right w:val="none" w:sz="0" w:space="0" w:color="auto"/>
              </w:divBdr>
            </w:div>
            <w:div w:id="416362592">
              <w:marLeft w:val="480"/>
              <w:marRight w:val="0"/>
              <w:marTop w:val="0"/>
              <w:marBottom w:val="0"/>
              <w:divBdr>
                <w:top w:val="none" w:sz="0" w:space="0" w:color="auto"/>
                <w:left w:val="none" w:sz="0" w:space="0" w:color="auto"/>
                <w:bottom w:val="none" w:sz="0" w:space="0" w:color="auto"/>
                <w:right w:val="none" w:sz="0" w:space="0" w:color="auto"/>
              </w:divBdr>
            </w:div>
            <w:div w:id="1874268740">
              <w:marLeft w:val="480"/>
              <w:marRight w:val="0"/>
              <w:marTop w:val="0"/>
              <w:marBottom w:val="0"/>
              <w:divBdr>
                <w:top w:val="none" w:sz="0" w:space="0" w:color="auto"/>
                <w:left w:val="none" w:sz="0" w:space="0" w:color="auto"/>
                <w:bottom w:val="none" w:sz="0" w:space="0" w:color="auto"/>
                <w:right w:val="none" w:sz="0" w:space="0" w:color="auto"/>
              </w:divBdr>
            </w:div>
            <w:div w:id="1502696341">
              <w:marLeft w:val="240"/>
              <w:marRight w:val="0"/>
              <w:marTop w:val="0"/>
              <w:marBottom w:val="0"/>
              <w:divBdr>
                <w:top w:val="none" w:sz="0" w:space="0" w:color="auto"/>
                <w:left w:val="none" w:sz="0" w:space="0" w:color="auto"/>
                <w:bottom w:val="none" w:sz="0" w:space="0" w:color="auto"/>
                <w:right w:val="none" w:sz="0" w:space="0" w:color="auto"/>
              </w:divBdr>
            </w:div>
            <w:div w:id="663819443">
              <w:marLeft w:val="480"/>
              <w:marRight w:val="0"/>
              <w:marTop w:val="0"/>
              <w:marBottom w:val="0"/>
              <w:divBdr>
                <w:top w:val="none" w:sz="0" w:space="0" w:color="auto"/>
                <w:left w:val="none" w:sz="0" w:space="0" w:color="auto"/>
                <w:bottom w:val="none" w:sz="0" w:space="0" w:color="auto"/>
                <w:right w:val="none" w:sz="0" w:space="0" w:color="auto"/>
              </w:divBdr>
            </w:div>
            <w:div w:id="395588551">
              <w:marLeft w:val="480"/>
              <w:marRight w:val="0"/>
              <w:marTop w:val="0"/>
              <w:marBottom w:val="0"/>
              <w:divBdr>
                <w:top w:val="none" w:sz="0" w:space="0" w:color="auto"/>
                <w:left w:val="none" w:sz="0" w:space="0" w:color="auto"/>
                <w:bottom w:val="none" w:sz="0" w:space="0" w:color="auto"/>
                <w:right w:val="none" w:sz="0" w:space="0" w:color="auto"/>
              </w:divBdr>
            </w:div>
            <w:div w:id="1821262331">
              <w:marLeft w:val="480"/>
              <w:marRight w:val="0"/>
              <w:marTop w:val="0"/>
              <w:marBottom w:val="0"/>
              <w:divBdr>
                <w:top w:val="none" w:sz="0" w:space="0" w:color="auto"/>
                <w:left w:val="none" w:sz="0" w:space="0" w:color="auto"/>
                <w:bottom w:val="none" w:sz="0" w:space="0" w:color="auto"/>
                <w:right w:val="none" w:sz="0" w:space="0" w:color="auto"/>
              </w:divBdr>
            </w:div>
            <w:div w:id="1531189878">
              <w:marLeft w:val="240"/>
              <w:marRight w:val="0"/>
              <w:marTop w:val="0"/>
              <w:marBottom w:val="0"/>
              <w:divBdr>
                <w:top w:val="none" w:sz="0" w:space="0" w:color="auto"/>
                <w:left w:val="none" w:sz="0" w:space="0" w:color="auto"/>
                <w:bottom w:val="none" w:sz="0" w:space="0" w:color="auto"/>
                <w:right w:val="none" w:sz="0" w:space="0" w:color="auto"/>
              </w:divBdr>
            </w:div>
            <w:div w:id="1043751910">
              <w:marLeft w:val="240"/>
              <w:marRight w:val="0"/>
              <w:marTop w:val="0"/>
              <w:marBottom w:val="0"/>
              <w:divBdr>
                <w:top w:val="none" w:sz="0" w:space="0" w:color="auto"/>
                <w:left w:val="none" w:sz="0" w:space="0" w:color="auto"/>
                <w:bottom w:val="none" w:sz="0" w:space="0" w:color="auto"/>
                <w:right w:val="none" w:sz="0" w:space="0" w:color="auto"/>
              </w:divBdr>
            </w:div>
            <w:div w:id="488446496">
              <w:marLeft w:val="240"/>
              <w:marRight w:val="0"/>
              <w:marTop w:val="0"/>
              <w:marBottom w:val="0"/>
              <w:divBdr>
                <w:top w:val="none" w:sz="0" w:space="0" w:color="auto"/>
                <w:left w:val="none" w:sz="0" w:space="0" w:color="auto"/>
                <w:bottom w:val="none" w:sz="0" w:space="0" w:color="auto"/>
                <w:right w:val="none" w:sz="0" w:space="0" w:color="auto"/>
              </w:divBdr>
            </w:div>
            <w:div w:id="1110126067">
              <w:marLeft w:val="240"/>
              <w:marRight w:val="0"/>
              <w:marTop w:val="0"/>
              <w:marBottom w:val="0"/>
              <w:divBdr>
                <w:top w:val="none" w:sz="0" w:space="0" w:color="auto"/>
                <w:left w:val="none" w:sz="0" w:space="0" w:color="auto"/>
                <w:bottom w:val="none" w:sz="0" w:space="0" w:color="auto"/>
                <w:right w:val="none" w:sz="0" w:space="0" w:color="auto"/>
              </w:divBdr>
            </w:div>
            <w:div w:id="1280599825">
              <w:marLeft w:val="240"/>
              <w:marRight w:val="0"/>
              <w:marTop w:val="0"/>
              <w:marBottom w:val="0"/>
              <w:divBdr>
                <w:top w:val="none" w:sz="0" w:space="0" w:color="auto"/>
                <w:left w:val="none" w:sz="0" w:space="0" w:color="auto"/>
                <w:bottom w:val="none" w:sz="0" w:space="0" w:color="auto"/>
                <w:right w:val="none" w:sz="0" w:space="0" w:color="auto"/>
              </w:divBdr>
            </w:div>
            <w:div w:id="371424942">
              <w:marLeft w:val="240"/>
              <w:marRight w:val="0"/>
              <w:marTop w:val="0"/>
              <w:marBottom w:val="0"/>
              <w:divBdr>
                <w:top w:val="none" w:sz="0" w:space="0" w:color="auto"/>
                <w:left w:val="none" w:sz="0" w:space="0" w:color="auto"/>
                <w:bottom w:val="none" w:sz="0" w:space="0" w:color="auto"/>
                <w:right w:val="none" w:sz="0" w:space="0" w:color="auto"/>
              </w:divBdr>
            </w:div>
            <w:div w:id="2041084824">
              <w:marLeft w:val="240"/>
              <w:marRight w:val="0"/>
              <w:marTop w:val="0"/>
              <w:marBottom w:val="0"/>
              <w:divBdr>
                <w:top w:val="none" w:sz="0" w:space="0" w:color="auto"/>
                <w:left w:val="none" w:sz="0" w:space="0" w:color="auto"/>
                <w:bottom w:val="none" w:sz="0" w:space="0" w:color="auto"/>
                <w:right w:val="none" w:sz="0" w:space="0" w:color="auto"/>
              </w:divBdr>
            </w:div>
            <w:div w:id="901794999">
              <w:marLeft w:val="240"/>
              <w:marRight w:val="0"/>
              <w:marTop w:val="0"/>
              <w:marBottom w:val="0"/>
              <w:divBdr>
                <w:top w:val="none" w:sz="0" w:space="0" w:color="auto"/>
                <w:left w:val="none" w:sz="0" w:space="0" w:color="auto"/>
                <w:bottom w:val="none" w:sz="0" w:space="0" w:color="auto"/>
                <w:right w:val="none" w:sz="0" w:space="0" w:color="auto"/>
              </w:divBdr>
            </w:div>
            <w:div w:id="829171885">
              <w:marLeft w:val="240"/>
              <w:marRight w:val="0"/>
              <w:marTop w:val="0"/>
              <w:marBottom w:val="0"/>
              <w:divBdr>
                <w:top w:val="none" w:sz="0" w:space="0" w:color="auto"/>
                <w:left w:val="none" w:sz="0" w:space="0" w:color="auto"/>
                <w:bottom w:val="none" w:sz="0" w:space="0" w:color="auto"/>
                <w:right w:val="none" w:sz="0" w:space="0" w:color="auto"/>
              </w:divBdr>
            </w:div>
            <w:div w:id="309286266">
              <w:marLeft w:val="240"/>
              <w:marRight w:val="0"/>
              <w:marTop w:val="0"/>
              <w:marBottom w:val="0"/>
              <w:divBdr>
                <w:top w:val="none" w:sz="0" w:space="0" w:color="auto"/>
                <w:left w:val="none" w:sz="0" w:space="0" w:color="auto"/>
                <w:bottom w:val="none" w:sz="0" w:space="0" w:color="auto"/>
                <w:right w:val="none" w:sz="0" w:space="0" w:color="auto"/>
              </w:divBdr>
            </w:div>
            <w:div w:id="1425372090">
              <w:marLeft w:val="240"/>
              <w:marRight w:val="0"/>
              <w:marTop w:val="0"/>
              <w:marBottom w:val="0"/>
              <w:divBdr>
                <w:top w:val="none" w:sz="0" w:space="0" w:color="auto"/>
                <w:left w:val="none" w:sz="0" w:space="0" w:color="auto"/>
                <w:bottom w:val="none" w:sz="0" w:space="0" w:color="auto"/>
                <w:right w:val="none" w:sz="0" w:space="0" w:color="auto"/>
              </w:divBdr>
            </w:div>
            <w:div w:id="1150293504">
              <w:marLeft w:val="240"/>
              <w:marRight w:val="0"/>
              <w:marTop w:val="0"/>
              <w:marBottom w:val="0"/>
              <w:divBdr>
                <w:top w:val="none" w:sz="0" w:space="0" w:color="auto"/>
                <w:left w:val="none" w:sz="0" w:space="0" w:color="auto"/>
                <w:bottom w:val="none" w:sz="0" w:space="0" w:color="auto"/>
                <w:right w:val="none" w:sz="0" w:space="0" w:color="auto"/>
              </w:divBdr>
            </w:div>
            <w:div w:id="2820742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73250369">
      <w:bodyDiv w:val="1"/>
      <w:marLeft w:val="0"/>
      <w:marRight w:val="0"/>
      <w:marTop w:val="0"/>
      <w:marBottom w:val="0"/>
      <w:divBdr>
        <w:top w:val="none" w:sz="0" w:space="0" w:color="auto"/>
        <w:left w:val="none" w:sz="0" w:space="0" w:color="auto"/>
        <w:bottom w:val="none" w:sz="0" w:space="0" w:color="auto"/>
        <w:right w:val="none" w:sz="0" w:space="0" w:color="auto"/>
      </w:divBdr>
      <w:divsChild>
        <w:div w:id="1361204456">
          <w:marLeft w:val="0"/>
          <w:marRight w:val="0"/>
          <w:marTop w:val="0"/>
          <w:marBottom w:val="0"/>
          <w:divBdr>
            <w:top w:val="none" w:sz="0" w:space="0" w:color="auto"/>
            <w:left w:val="none" w:sz="0" w:space="0" w:color="auto"/>
            <w:bottom w:val="none" w:sz="0" w:space="0" w:color="auto"/>
            <w:right w:val="none" w:sz="0" w:space="0" w:color="auto"/>
          </w:divBdr>
          <w:divsChild>
            <w:div w:id="1111893701">
              <w:marLeft w:val="240"/>
              <w:marRight w:val="0"/>
              <w:marTop w:val="0"/>
              <w:marBottom w:val="0"/>
              <w:divBdr>
                <w:top w:val="none" w:sz="0" w:space="0" w:color="auto"/>
                <w:left w:val="none" w:sz="0" w:space="0" w:color="auto"/>
                <w:bottom w:val="none" w:sz="0" w:space="0" w:color="auto"/>
                <w:right w:val="none" w:sz="0" w:space="0" w:color="auto"/>
              </w:divBdr>
            </w:div>
            <w:div w:id="1596475654">
              <w:marLeft w:val="240"/>
              <w:marRight w:val="0"/>
              <w:marTop w:val="0"/>
              <w:marBottom w:val="0"/>
              <w:divBdr>
                <w:top w:val="none" w:sz="0" w:space="0" w:color="auto"/>
                <w:left w:val="none" w:sz="0" w:space="0" w:color="auto"/>
                <w:bottom w:val="none" w:sz="0" w:space="0" w:color="auto"/>
                <w:right w:val="none" w:sz="0" w:space="0" w:color="auto"/>
              </w:divBdr>
            </w:div>
            <w:div w:id="2076851417">
              <w:marLeft w:val="240"/>
              <w:marRight w:val="0"/>
              <w:marTop w:val="0"/>
              <w:marBottom w:val="0"/>
              <w:divBdr>
                <w:top w:val="none" w:sz="0" w:space="0" w:color="auto"/>
                <w:left w:val="none" w:sz="0" w:space="0" w:color="auto"/>
                <w:bottom w:val="none" w:sz="0" w:space="0" w:color="auto"/>
                <w:right w:val="none" w:sz="0" w:space="0" w:color="auto"/>
              </w:divBdr>
            </w:div>
            <w:div w:id="1507556159">
              <w:marLeft w:val="240"/>
              <w:marRight w:val="0"/>
              <w:marTop w:val="0"/>
              <w:marBottom w:val="0"/>
              <w:divBdr>
                <w:top w:val="none" w:sz="0" w:space="0" w:color="auto"/>
                <w:left w:val="none" w:sz="0" w:space="0" w:color="auto"/>
                <w:bottom w:val="none" w:sz="0" w:space="0" w:color="auto"/>
                <w:right w:val="none" w:sz="0" w:space="0" w:color="auto"/>
              </w:divBdr>
            </w:div>
            <w:div w:id="1302885448">
              <w:marLeft w:val="240"/>
              <w:marRight w:val="0"/>
              <w:marTop w:val="0"/>
              <w:marBottom w:val="0"/>
              <w:divBdr>
                <w:top w:val="none" w:sz="0" w:space="0" w:color="auto"/>
                <w:left w:val="none" w:sz="0" w:space="0" w:color="auto"/>
                <w:bottom w:val="none" w:sz="0" w:space="0" w:color="auto"/>
                <w:right w:val="none" w:sz="0" w:space="0" w:color="auto"/>
              </w:divBdr>
            </w:div>
            <w:div w:id="212431906">
              <w:marLeft w:val="480"/>
              <w:marRight w:val="0"/>
              <w:marTop w:val="0"/>
              <w:marBottom w:val="0"/>
              <w:divBdr>
                <w:top w:val="none" w:sz="0" w:space="0" w:color="auto"/>
                <w:left w:val="none" w:sz="0" w:space="0" w:color="auto"/>
                <w:bottom w:val="none" w:sz="0" w:space="0" w:color="auto"/>
                <w:right w:val="none" w:sz="0" w:space="0" w:color="auto"/>
              </w:divBdr>
            </w:div>
            <w:div w:id="2002002054">
              <w:marLeft w:val="480"/>
              <w:marRight w:val="0"/>
              <w:marTop w:val="0"/>
              <w:marBottom w:val="0"/>
              <w:divBdr>
                <w:top w:val="none" w:sz="0" w:space="0" w:color="auto"/>
                <w:left w:val="none" w:sz="0" w:space="0" w:color="auto"/>
                <w:bottom w:val="none" w:sz="0" w:space="0" w:color="auto"/>
                <w:right w:val="none" w:sz="0" w:space="0" w:color="auto"/>
              </w:divBdr>
            </w:div>
            <w:div w:id="913244973">
              <w:marLeft w:val="480"/>
              <w:marRight w:val="0"/>
              <w:marTop w:val="0"/>
              <w:marBottom w:val="0"/>
              <w:divBdr>
                <w:top w:val="none" w:sz="0" w:space="0" w:color="auto"/>
                <w:left w:val="none" w:sz="0" w:space="0" w:color="auto"/>
                <w:bottom w:val="none" w:sz="0" w:space="0" w:color="auto"/>
                <w:right w:val="none" w:sz="0" w:space="0" w:color="auto"/>
              </w:divBdr>
            </w:div>
            <w:div w:id="1639796824">
              <w:marLeft w:val="240"/>
              <w:marRight w:val="0"/>
              <w:marTop w:val="0"/>
              <w:marBottom w:val="0"/>
              <w:divBdr>
                <w:top w:val="none" w:sz="0" w:space="0" w:color="auto"/>
                <w:left w:val="none" w:sz="0" w:space="0" w:color="auto"/>
                <w:bottom w:val="none" w:sz="0" w:space="0" w:color="auto"/>
                <w:right w:val="none" w:sz="0" w:space="0" w:color="auto"/>
              </w:divBdr>
            </w:div>
            <w:div w:id="1900357848">
              <w:marLeft w:val="240"/>
              <w:marRight w:val="0"/>
              <w:marTop w:val="0"/>
              <w:marBottom w:val="0"/>
              <w:divBdr>
                <w:top w:val="none" w:sz="0" w:space="0" w:color="auto"/>
                <w:left w:val="none" w:sz="0" w:space="0" w:color="auto"/>
                <w:bottom w:val="none" w:sz="0" w:space="0" w:color="auto"/>
                <w:right w:val="none" w:sz="0" w:space="0" w:color="auto"/>
              </w:divBdr>
            </w:div>
            <w:div w:id="2070761912">
              <w:marLeft w:val="240"/>
              <w:marRight w:val="0"/>
              <w:marTop w:val="0"/>
              <w:marBottom w:val="0"/>
              <w:divBdr>
                <w:top w:val="none" w:sz="0" w:space="0" w:color="auto"/>
                <w:left w:val="none" w:sz="0" w:space="0" w:color="auto"/>
                <w:bottom w:val="none" w:sz="0" w:space="0" w:color="auto"/>
                <w:right w:val="none" w:sz="0" w:space="0" w:color="auto"/>
              </w:divBdr>
            </w:div>
            <w:div w:id="395128201">
              <w:marLeft w:val="240"/>
              <w:marRight w:val="0"/>
              <w:marTop w:val="0"/>
              <w:marBottom w:val="0"/>
              <w:divBdr>
                <w:top w:val="none" w:sz="0" w:space="0" w:color="auto"/>
                <w:left w:val="none" w:sz="0" w:space="0" w:color="auto"/>
                <w:bottom w:val="none" w:sz="0" w:space="0" w:color="auto"/>
                <w:right w:val="none" w:sz="0" w:space="0" w:color="auto"/>
              </w:divBdr>
            </w:div>
            <w:div w:id="1957104942">
              <w:marLeft w:val="240"/>
              <w:marRight w:val="0"/>
              <w:marTop w:val="0"/>
              <w:marBottom w:val="0"/>
              <w:divBdr>
                <w:top w:val="none" w:sz="0" w:space="0" w:color="auto"/>
                <w:left w:val="none" w:sz="0" w:space="0" w:color="auto"/>
                <w:bottom w:val="none" w:sz="0" w:space="0" w:color="auto"/>
                <w:right w:val="none" w:sz="0" w:space="0" w:color="auto"/>
              </w:divBdr>
            </w:div>
            <w:div w:id="1016080825">
              <w:marLeft w:val="240"/>
              <w:marRight w:val="0"/>
              <w:marTop w:val="0"/>
              <w:marBottom w:val="0"/>
              <w:divBdr>
                <w:top w:val="none" w:sz="0" w:space="0" w:color="auto"/>
                <w:left w:val="none" w:sz="0" w:space="0" w:color="auto"/>
                <w:bottom w:val="none" w:sz="0" w:space="0" w:color="auto"/>
                <w:right w:val="none" w:sz="0" w:space="0" w:color="auto"/>
              </w:divBdr>
            </w:div>
            <w:div w:id="564024906">
              <w:marLeft w:val="240"/>
              <w:marRight w:val="0"/>
              <w:marTop w:val="0"/>
              <w:marBottom w:val="0"/>
              <w:divBdr>
                <w:top w:val="none" w:sz="0" w:space="0" w:color="auto"/>
                <w:left w:val="none" w:sz="0" w:space="0" w:color="auto"/>
                <w:bottom w:val="none" w:sz="0" w:space="0" w:color="auto"/>
                <w:right w:val="none" w:sz="0" w:space="0" w:color="auto"/>
              </w:divBdr>
            </w:div>
            <w:div w:id="102963690">
              <w:marLeft w:val="240"/>
              <w:marRight w:val="0"/>
              <w:marTop w:val="0"/>
              <w:marBottom w:val="0"/>
              <w:divBdr>
                <w:top w:val="none" w:sz="0" w:space="0" w:color="auto"/>
                <w:left w:val="none" w:sz="0" w:space="0" w:color="auto"/>
                <w:bottom w:val="none" w:sz="0" w:space="0" w:color="auto"/>
                <w:right w:val="none" w:sz="0" w:space="0" w:color="auto"/>
              </w:divBdr>
            </w:div>
            <w:div w:id="1084377476">
              <w:marLeft w:val="240"/>
              <w:marRight w:val="0"/>
              <w:marTop w:val="0"/>
              <w:marBottom w:val="0"/>
              <w:divBdr>
                <w:top w:val="none" w:sz="0" w:space="0" w:color="auto"/>
                <w:left w:val="none" w:sz="0" w:space="0" w:color="auto"/>
                <w:bottom w:val="none" w:sz="0" w:space="0" w:color="auto"/>
                <w:right w:val="none" w:sz="0" w:space="0" w:color="auto"/>
              </w:divBdr>
            </w:div>
            <w:div w:id="2043479709">
              <w:marLeft w:val="240"/>
              <w:marRight w:val="0"/>
              <w:marTop w:val="0"/>
              <w:marBottom w:val="0"/>
              <w:divBdr>
                <w:top w:val="none" w:sz="0" w:space="0" w:color="auto"/>
                <w:left w:val="none" w:sz="0" w:space="0" w:color="auto"/>
                <w:bottom w:val="none" w:sz="0" w:space="0" w:color="auto"/>
                <w:right w:val="none" w:sz="0" w:space="0" w:color="auto"/>
              </w:divBdr>
            </w:div>
            <w:div w:id="979843564">
              <w:marLeft w:val="240"/>
              <w:marRight w:val="0"/>
              <w:marTop w:val="0"/>
              <w:marBottom w:val="0"/>
              <w:divBdr>
                <w:top w:val="none" w:sz="0" w:space="0" w:color="auto"/>
                <w:left w:val="none" w:sz="0" w:space="0" w:color="auto"/>
                <w:bottom w:val="none" w:sz="0" w:space="0" w:color="auto"/>
                <w:right w:val="none" w:sz="0" w:space="0" w:color="auto"/>
              </w:divBdr>
            </w:div>
            <w:div w:id="953288602">
              <w:marLeft w:val="240"/>
              <w:marRight w:val="0"/>
              <w:marTop w:val="0"/>
              <w:marBottom w:val="0"/>
              <w:divBdr>
                <w:top w:val="none" w:sz="0" w:space="0" w:color="auto"/>
                <w:left w:val="none" w:sz="0" w:space="0" w:color="auto"/>
                <w:bottom w:val="none" w:sz="0" w:space="0" w:color="auto"/>
                <w:right w:val="none" w:sz="0" w:space="0" w:color="auto"/>
              </w:divBdr>
            </w:div>
            <w:div w:id="428936225">
              <w:marLeft w:val="240"/>
              <w:marRight w:val="0"/>
              <w:marTop w:val="0"/>
              <w:marBottom w:val="0"/>
              <w:divBdr>
                <w:top w:val="none" w:sz="0" w:space="0" w:color="auto"/>
                <w:left w:val="none" w:sz="0" w:space="0" w:color="auto"/>
                <w:bottom w:val="none" w:sz="0" w:space="0" w:color="auto"/>
                <w:right w:val="none" w:sz="0" w:space="0" w:color="auto"/>
              </w:divBdr>
            </w:div>
            <w:div w:id="1648433975">
              <w:marLeft w:val="240"/>
              <w:marRight w:val="0"/>
              <w:marTop w:val="0"/>
              <w:marBottom w:val="0"/>
              <w:divBdr>
                <w:top w:val="none" w:sz="0" w:space="0" w:color="auto"/>
                <w:left w:val="none" w:sz="0" w:space="0" w:color="auto"/>
                <w:bottom w:val="none" w:sz="0" w:space="0" w:color="auto"/>
                <w:right w:val="none" w:sz="0" w:space="0" w:color="auto"/>
              </w:divBdr>
            </w:div>
            <w:div w:id="731003053">
              <w:marLeft w:val="240"/>
              <w:marRight w:val="0"/>
              <w:marTop w:val="0"/>
              <w:marBottom w:val="0"/>
              <w:divBdr>
                <w:top w:val="none" w:sz="0" w:space="0" w:color="auto"/>
                <w:left w:val="none" w:sz="0" w:space="0" w:color="auto"/>
                <w:bottom w:val="none" w:sz="0" w:space="0" w:color="auto"/>
                <w:right w:val="none" w:sz="0" w:space="0" w:color="auto"/>
              </w:divBdr>
            </w:div>
            <w:div w:id="1306397924">
              <w:marLeft w:val="240"/>
              <w:marRight w:val="0"/>
              <w:marTop w:val="0"/>
              <w:marBottom w:val="0"/>
              <w:divBdr>
                <w:top w:val="none" w:sz="0" w:space="0" w:color="auto"/>
                <w:left w:val="none" w:sz="0" w:space="0" w:color="auto"/>
                <w:bottom w:val="none" w:sz="0" w:space="0" w:color="auto"/>
                <w:right w:val="none" w:sz="0" w:space="0" w:color="auto"/>
              </w:divBdr>
            </w:div>
            <w:div w:id="59446062">
              <w:marLeft w:val="240"/>
              <w:marRight w:val="0"/>
              <w:marTop w:val="0"/>
              <w:marBottom w:val="0"/>
              <w:divBdr>
                <w:top w:val="none" w:sz="0" w:space="0" w:color="auto"/>
                <w:left w:val="none" w:sz="0" w:space="0" w:color="auto"/>
                <w:bottom w:val="none" w:sz="0" w:space="0" w:color="auto"/>
                <w:right w:val="none" w:sz="0" w:space="0" w:color="auto"/>
              </w:divBdr>
            </w:div>
            <w:div w:id="1482118880">
              <w:marLeft w:val="480"/>
              <w:marRight w:val="0"/>
              <w:marTop w:val="0"/>
              <w:marBottom w:val="0"/>
              <w:divBdr>
                <w:top w:val="none" w:sz="0" w:space="0" w:color="auto"/>
                <w:left w:val="none" w:sz="0" w:space="0" w:color="auto"/>
                <w:bottom w:val="none" w:sz="0" w:space="0" w:color="auto"/>
                <w:right w:val="none" w:sz="0" w:space="0" w:color="auto"/>
              </w:divBdr>
            </w:div>
            <w:div w:id="35930443">
              <w:marLeft w:val="480"/>
              <w:marRight w:val="0"/>
              <w:marTop w:val="0"/>
              <w:marBottom w:val="0"/>
              <w:divBdr>
                <w:top w:val="none" w:sz="0" w:space="0" w:color="auto"/>
                <w:left w:val="none" w:sz="0" w:space="0" w:color="auto"/>
                <w:bottom w:val="none" w:sz="0" w:space="0" w:color="auto"/>
                <w:right w:val="none" w:sz="0" w:space="0" w:color="auto"/>
              </w:divBdr>
            </w:div>
            <w:div w:id="1821801938">
              <w:marLeft w:val="240"/>
              <w:marRight w:val="0"/>
              <w:marTop w:val="0"/>
              <w:marBottom w:val="0"/>
              <w:divBdr>
                <w:top w:val="none" w:sz="0" w:space="0" w:color="auto"/>
                <w:left w:val="none" w:sz="0" w:space="0" w:color="auto"/>
                <w:bottom w:val="none" w:sz="0" w:space="0" w:color="auto"/>
                <w:right w:val="none" w:sz="0" w:space="0" w:color="auto"/>
              </w:divBdr>
            </w:div>
            <w:div w:id="215435914">
              <w:marLeft w:val="480"/>
              <w:marRight w:val="0"/>
              <w:marTop w:val="0"/>
              <w:marBottom w:val="0"/>
              <w:divBdr>
                <w:top w:val="none" w:sz="0" w:space="0" w:color="auto"/>
                <w:left w:val="none" w:sz="0" w:space="0" w:color="auto"/>
                <w:bottom w:val="none" w:sz="0" w:space="0" w:color="auto"/>
                <w:right w:val="none" w:sz="0" w:space="0" w:color="auto"/>
              </w:divBdr>
            </w:div>
            <w:div w:id="902716853">
              <w:marLeft w:val="480"/>
              <w:marRight w:val="0"/>
              <w:marTop w:val="0"/>
              <w:marBottom w:val="0"/>
              <w:divBdr>
                <w:top w:val="none" w:sz="0" w:space="0" w:color="auto"/>
                <w:left w:val="none" w:sz="0" w:space="0" w:color="auto"/>
                <w:bottom w:val="none" w:sz="0" w:space="0" w:color="auto"/>
                <w:right w:val="none" w:sz="0" w:space="0" w:color="auto"/>
              </w:divBdr>
            </w:div>
            <w:div w:id="507867404">
              <w:marLeft w:val="480"/>
              <w:marRight w:val="0"/>
              <w:marTop w:val="0"/>
              <w:marBottom w:val="0"/>
              <w:divBdr>
                <w:top w:val="none" w:sz="0" w:space="0" w:color="auto"/>
                <w:left w:val="none" w:sz="0" w:space="0" w:color="auto"/>
                <w:bottom w:val="none" w:sz="0" w:space="0" w:color="auto"/>
                <w:right w:val="none" w:sz="0" w:space="0" w:color="auto"/>
              </w:divBdr>
            </w:div>
            <w:div w:id="2112581752">
              <w:marLeft w:val="240"/>
              <w:marRight w:val="0"/>
              <w:marTop w:val="0"/>
              <w:marBottom w:val="0"/>
              <w:divBdr>
                <w:top w:val="none" w:sz="0" w:space="0" w:color="auto"/>
                <w:left w:val="none" w:sz="0" w:space="0" w:color="auto"/>
                <w:bottom w:val="none" w:sz="0" w:space="0" w:color="auto"/>
                <w:right w:val="none" w:sz="0" w:space="0" w:color="auto"/>
              </w:divBdr>
            </w:div>
            <w:div w:id="1364480759">
              <w:marLeft w:val="240"/>
              <w:marRight w:val="0"/>
              <w:marTop w:val="0"/>
              <w:marBottom w:val="0"/>
              <w:divBdr>
                <w:top w:val="none" w:sz="0" w:space="0" w:color="auto"/>
                <w:left w:val="none" w:sz="0" w:space="0" w:color="auto"/>
                <w:bottom w:val="none" w:sz="0" w:space="0" w:color="auto"/>
                <w:right w:val="none" w:sz="0" w:space="0" w:color="auto"/>
              </w:divBdr>
            </w:div>
            <w:div w:id="2020739078">
              <w:marLeft w:val="240"/>
              <w:marRight w:val="0"/>
              <w:marTop w:val="0"/>
              <w:marBottom w:val="0"/>
              <w:divBdr>
                <w:top w:val="none" w:sz="0" w:space="0" w:color="auto"/>
                <w:left w:val="none" w:sz="0" w:space="0" w:color="auto"/>
                <w:bottom w:val="none" w:sz="0" w:space="0" w:color="auto"/>
                <w:right w:val="none" w:sz="0" w:space="0" w:color="auto"/>
              </w:divBdr>
            </w:div>
            <w:div w:id="1371029836">
              <w:marLeft w:val="240"/>
              <w:marRight w:val="0"/>
              <w:marTop w:val="0"/>
              <w:marBottom w:val="0"/>
              <w:divBdr>
                <w:top w:val="none" w:sz="0" w:space="0" w:color="auto"/>
                <w:left w:val="none" w:sz="0" w:space="0" w:color="auto"/>
                <w:bottom w:val="none" w:sz="0" w:space="0" w:color="auto"/>
                <w:right w:val="none" w:sz="0" w:space="0" w:color="auto"/>
              </w:divBdr>
            </w:div>
            <w:div w:id="561142827">
              <w:marLeft w:val="240"/>
              <w:marRight w:val="0"/>
              <w:marTop w:val="0"/>
              <w:marBottom w:val="0"/>
              <w:divBdr>
                <w:top w:val="none" w:sz="0" w:space="0" w:color="auto"/>
                <w:left w:val="none" w:sz="0" w:space="0" w:color="auto"/>
                <w:bottom w:val="none" w:sz="0" w:space="0" w:color="auto"/>
                <w:right w:val="none" w:sz="0" w:space="0" w:color="auto"/>
              </w:divBdr>
            </w:div>
            <w:div w:id="239098914">
              <w:marLeft w:val="240"/>
              <w:marRight w:val="0"/>
              <w:marTop w:val="0"/>
              <w:marBottom w:val="0"/>
              <w:divBdr>
                <w:top w:val="none" w:sz="0" w:space="0" w:color="auto"/>
                <w:left w:val="none" w:sz="0" w:space="0" w:color="auto"/>
                <w:bottom w:val="none" w:sz="0" w:space="0" w:color="auto"/>
                <w:right w:val="none" w:sz="0" w:space="0" w:color="auto"/>
              </w:divBdr>
            </w:div>
            <w:div w:id="734355053">
              <w:marLeft w:val="240"/>
              <w:marRight w:val="0"/>
              <w:marTop w:val="0"/>
              <w:marBottom w:val="0"/>
              <w:divBdr>
                <w:top w:val="none" w:sz="0" w:space="0" w:color="auto"/>
                <w:left w:val="none" w:sz="0" w:space="0" w:color="auto"/>
                <w:bottom w:val="none" w:sz="0" w:space="0" w:color="auto"/>
                <w:right w:val="none" w:sz="0" w:space="0" w:color="auto"/>
              </w:divBdr>
            </w:div>
            <w:div w:id="685987626">
              <w:marLeft w:val="240"/>
              <w:marRight w:val="0"/>
              <w:marTop w:val="0"/>
              <w:marBottom w:val="0"/>
              <w:divBdr>
                <w:top w:val="none" w:sz="0" w:space="0" w:color="auto"/>
                <w:left w:val="none" w:sz="0" w:space="0" w:color="auto"/>
                <w:bottom w:val="none" w:sz="0" w:space="0" w:color="auto"/>
                <w:right w:val="none" w:sz="0" w:space="0" w:color="auto"/>
              </w:divBdr>
            </w:div>
            <w:div w:id="213081749">
              <w:marLeft w:val="240"/>
              <w:marRight w:val="0"/>
              <w:marTop w:val="0"/>
              <w:marBottom w:val="0"/>
              <w:divBdr>
                <w:top w:val="none" w:sz="0" w:space="0" w:color="auto"/>
                <w:left w:val="none" w:sz="0" w:space="0" w:color="auto"/>
                <w:bottom w:val="none" w:sz="0" w:space="0" w:color="auto"/>
                <w:right w:val="none" w:sz="0" w:space="0" w:color="auto"/>
              </w:divBdr>
            </w:div>
            <w:div w:id="315457012">
              <w:marLeft w:val="240"/>
              <w:marRight w:val="0"/>
              <w:marTop w:val="0"/>
              <w:marBottom w:val="0"/>
              <w:divBdr>
                <w:top w:val="none" w:sz="0" w:space="0" w:color="auto"/>
                <w:left w:val="none" w:sz="0" w:space="0" w:color="auto"/>
                <w:bottom w:val="none" w:sz="0" w:space="0" w:color="auto"/>
                <w:right w:val="none" w:sz="0" w:space="0" w:color="auto"/>
              </w:divBdr>
            </w:div>
            <w:div w:id="530531906">
              <w:marLeft w:val="240"/>
              <w:marRight w:val="0"/>
              <w:marTop w:val="0"/>
              <w:marBottom w:val="0"/>
              <w:divBdr>
                <w:top w:val="none" w:sz="0" w:space="0" w:color="auto"/>
                <w:left w:val="none" w:sz="0" w:space="0" w:color="auto"/>
                <w:bottom w:val="none" w:sz="0" w:space="0" w:color="auto"/>
                <w:right w:val="none" w:sz="0" w:space="0" w:color="auto"/>
              </w:divBdr>
            </w:div>
            <w:div w:id="1898861168">
              <w:marLeft w:val="240"/>
              <w:marRight w:val="0"/>
              <w:marTop w:val="0"/>
              <w:marBottom w:val="0"/>
              <w:divBdr>
                <w:top w:val="none" w:sz="0" w:space="0" w:color="auto"/>
                <w:left w:val="none" w:sz="0" w:space="0" w:color="auto"/>
                <w:bottom w:val="none" w:sz="0" w:space="0" w:color="auto"/>
                <w:right w:val="none" w:sz="0" w:space="0" w:color="auto"/>
              </w:divBdr>
            </w:div>
            <w:div w:id="116636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15131735">
      <w:bodyDiv w:val="1"/>
      <w:marLeft w:val="0"/>
      <w:marRight w:val="0"/>
      <w:marTop w:val="0"/>
      <w:marBottom w:val="0"/>
      <w:divBdr>
        <w:top w:val="none" w:sz="0" w:space="0" w:color="auto"/>
        <w:left w:val="none" w:sz="0" w:space="0" w:color="auto"/>
        <w:bottom w:val="none" w:sz="0" w:space="0" w:color="auto"/>
        <w:right w:val="none" w:sz="0" w:space="0" w:color="auto"/>
      </w:divBdr>
      <w:divsChild>
        <w:div w:id="258218246">
          <w:marLeft w:val="0"/>
          <w:marRight w:val="0"/>
          <w:marTop w:val="0"/>
          <w:marBottom w:val="0"/>
          <w:divBdr>
            <w:top w:val="none" w:sz="0" w:space="0" w:color="auto"/>
            <w:left w:val="none" w:sz="0" w:space="0" w:color="auto"/>
            <w:bottom w:val="none" w:sz="0" w:space="0" w:color="auto"/>
            <w:right w:val="none" w:sz="0" w:space="0" w:color="auto"/>
          </w:divBdr>
          <w:divsChild>
            <w:div w:id="1918897813">
              <w:marLeft w:val="240"/>
              <w:marRight w:val="0"/>
              <w:marTop w:val="0"/>
              <w:marBottom w:val="0"/>
              <w:divBdr>
                <w:top w:val="none" w:sz="0" w:space="0" w:color="auto"/>
                <w:left w:val="none" w:sz="0" w:space="0" w:color="auto"/>
                <w:bottom w:val="none" w:sz="0" w:space="0" w:color="auto"/>
                <w:right w:val="none" w:sz="0" w:space="0" w:color="auto"/>
              </w:divBdr>
            </w:div>
            <w:div w:id="1793787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80F5-BAF1-4D6A-B673-99E4C94D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2812J164u</cp:lastModifiedBy>
  <cp:revision>10</cp:revision>
  <cp:lastPrinted>2016-07-25T06:34:00Z</cp:lastPrinted>
  <dcterms:created xsi:type="dcterms:W3CDTF">2016-08-18T09:04:00Z</dcterms:created>
  <dcterms:modified xsi:type="dcterms:W3CDTF">2020-01-21T00:21:00Z</dcterms:modified>
</cp:coreProperties>
</file>