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6E" w:rsidRPr="009D7111" w:rsidRDefault="002B7BFA" w:rsidP="009D7111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9D7111">
        <w:rPr>
          <w:rFonts w:hAnsi="ＭＳ 明朝" w:cs="Arial" w:hint="eastAsia"/>
          <w:kern w:val="2"/>
        </w:rPr>
        <w:t>別記</w:t>
      </w:r>
      <w:r w:rsidR="00B5416E" w:rsidRPr="009D7111">
        <w:rPr>
          <w:rFonts w:hAnsi="ＭＳ 明朝" w:hint="eastAsia"/>
          <w:kern w:val="2"/>
        </w:rPr>
        <w:t>様式第</w:t>
      </w:r>
      <w:r w:rsidR="00A7351D" w:rsidRPr="009D7111">
        <w:rPr>
          <w:rFonts w:hAnsi="ＭＳ 明朝" w:hint="eastAsia"/>
          <w:kern w:val="2"/>
        </w:rPr>
        <w:t>１</w:t>
      </w:r>
      <w:r w:rsidR="00B5416E" w:rsidRPr="009D7111">
        <w:rPr>
          <w:rFonts w:hAnsi="ＭＳ 明朝" w:hint="eastAsia"/>
          <w:kern w:val="2"/>
        </w:rPr>
        <w:t>号</w:t>
      </w:r>
      <w:r w:rsidR="00A7351D" w:rsidRPr="009D7111">
        <w:rPr>
          <w:rFonts w:hAnsi="ＭＳ 明朝" w:hint="eastAsia"/>
          <w:kern w:val="2"/>
        </w:rPr>
        <w:t>（</w:t>
      </w:r>
      <w:r w:rsidR="00B5416E" w:rsidRPr="009D7111">
        <w:rPr>
          <w:rFonts w:hAnsi="ＭＳ 明朝" w:hint="eastAsia"/>
          <w:kern w:val="2"/>
        </w:rPr>
        <w:t>第</w:t>
      </w:r>
      <w:r w:rsidR="00A7351D" w:rsidRPr="009D7111">
        <w:rPr>
          <w:rFonts w:hAnsi="ＭＳ 明朝" w:hint="eastAsia"/>
          <w:kern w:val="2"/>
        </w:rPr>
        <w:t>４</w:t>
      </w:r>
      <w:r w:rsidR="00B5416E" w:rsidRPr="009D7111">
        <w:rPr>
          <w:rFonts w:hAnsi="ＭＳ 明朝" w:hint="eastAsia"/>
          <w:kern w:val="2"/>
        </w:rPr>
        <w:t>条関係</w:t>
      </w:r>
      <w:r w:rsidR="00A7351D" w:rsidRPr="009D7111">
        <w:rPr>
          <w:rFonts w:hAnsi="ＭＳ 明朝" w:hint="eastAsia"/>
          <w:kern w:val="2"/>
        </w:rPr>
        <w:t>）</w:t>
      </w:r>
    </w:p>
    <w:p w:rsidR="00B5416E" w:rsidRPr="006603F3" w:rsidRDefault="00B5416E" w:rsidP="00B5416E">
      <w:pPr>
        <w:wordWrap w:val="0"/>
        <w:overflowPunct w:val="0"/>
        <w:autoSpaceDE w:val="0"/>
        <w:autoSpaceDN w:val="0"/>
        <w:adjustRightInd w:val="0"/>
      </w:pPr>
    </w:p>
    <w:p w:rsidR="00B5416E" w:rsidRPr="006603F3" w:rsidRDefault="00B5416E" w:rsidP="00B5416E">
      <w:pPr>
        <w:wordWrap w:val="0"/>
        <w:overflowPunct w:val="0"/>
        <w:autoSpaceDE w:val="0"/>
        <w:autoSpaceDN w:val="0"/>
        <w:adjustRightInd w:val="0"/>
        <w:jc w:val="center"/>
      </w:pPr>
      <w:r w:rsidRPr="006603F3">
        <w:rPr>
          <w:rFonts w:hint="eastAsia"/>
        </w:rPr>
        <w:t>水洗便所改造資金融資あっせん申請書</w:t>
      </w:r>
    </w:p>
    <w:p w:rsidR="00B5416E" w:rsidRPr="006603F3" w:rsidRDefault="00B5416E" w:rsidP="00B5416E">
      <w:pPr>
        <w:wordWrap w:val="0"/>
        <w:overflowPunct w:val="0"/>
        <w:autoSpaceDE w:val="0"/>
        <w:autoSpaceDN w:val="0"/>
        <w:adjustRightInd w:val="0"/>
        <w:jc w:val="right"/>
      </w:pPr>
      <w:r w:rsidRPr="006603F3">
        <w:rPr>
          <w:rFonts w:hint="eastAsia"/>
        </w:rPr>
        <w:t>年　　月　　日</w:t>
      </w:r>
      <w:r w:rsidR="00A7351D" w:rsidRPr="006603F3">
        <w:rPr>
          <w:rFonts w:hint="eastAsia"/>
        </w:rPr>
        <w:t xml:space="preserve">　</w:t>
      </w:r>
    </w:p>
    <w:p w:rsidR="00B5416E" w:rsidRPr="006603F3" w:rsidRDefault="00580D29" w:rsidP="00B5416E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="00A7351D" w:rsidRPr="006603F3">
        <w:rPr>
          <w:rFonts w:hint="eastAsia"/>
        </w:rPr>
        <w:t>（</w:t>
      </w:r>
      <w:r w:rsidR="00B5416E" w:rsidRPr="006603F3">
        <w:rPr>
          <w:rFonts w:hint="eastAsia"/>
        </w:rPr>
        <w:t>宛先</w:t>
      </w:r>
      <w:r w:rsidR="00A7351D" w:rsidRPr="006603F3">
        <w:rPr>
          <w:rFonts w:hint="eastAsia"/>
        </w:rPr>
        <w:t>）</w:t>
      </w:r>
      <w:r w:rsidR="00B5416E" w:rsidRPr="006603F3">
        <w:rPr>
          <w:rFonts w:hint="eastAsia"/>
        </w:rPr>
        <w:t>栃木市長</w:t>
      </w:r>
    </w:p>
    <w:p w:rsidR="00B5416E" w:rsidRPr="006603F3" w:rsidRDefault="00B5416E" w:rsidP="00580D29">
      <w:pPr>
        <w:wordWrap w:val="0"/>
        <w:overflowPunct w:val="0"/>
        <w:autoSpaceDE w:val="0"/>
        <w:autoSpaceDN w:val="0"/>
        <w:adjustRightInd w:val="0"/>
        <w:spacing w:after="100"/>
        <w:ind w:left="240" w:hangingChars="100" w:hanging="240"/>
      </w:pPr>
      <w:r w:rsidRPr="006603F3">
        <w:rPr>
          <w:rFonts w:hint="eastAsia"/>
        </w:rPr>
        <w:t xml:space="preserve">　</w:t>
      </w:r>
      <w:r w:rsidR="00580D29">
        <w:rPr>
          <w:rFonts w:hint="eastAsia"/>
        </w:rPr>
        <w:t xml:space="preserve">　</w:t>
      </w:r>
      <w:r w:rsidRPr="006603F3">
        <w:rPr>
          <w:rFonts w:hint="eastAsia"/>
        </w:rPr>
        <w:t>栃木市水洗便所改造資金融資あっせん規程第</w:t>
      </w:r>
      <w:r w:rsidR="00A7351D" w:rsidRPr="006603F3">
        <w:rPr>
          <w:rFonts w:hint="eastAsia"/>
        </w:rPr>
        <w:t>４</w:t>
      </w:r>
      <w:r w:rsidRPr="006603F3">
        <w:rPr>
          <w:rFonts w:hint="eastAsia"/>
        </w:rPr>
        <w:t>条の規定に基づき、水洗便所改造資金の融資あっせんを受けたいので申請します。また、この申請に対する決定を行うに当たり、市税等の納入状況を確認することに同意します。</w:t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92"/>
        <w:gridCol w:w="1276"/>
        <w:gridCol w:w="2951"/>
        <w:gridCol w:w="735"/>
        <w:gridCol w:w="525"/>
        <w:gridCol w:w="2451"/>
      </w:tblGrid>
      <w:tr w:rsidR="00B5416E" w:rsidRPr="006603F3" w:rsidTr="00A42E74">
        <w:trPr>
          <w:trHeight w:hRule="exact" w:val="63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603F3">
              <w:rPr>
                <w:rFonts w:hint="eastAsia"/>
              </w:rPr>
              <w:t>申請者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6E" w:rsidRPr="006603F3" w:rsidRDefault="00B5416E" w:rsidP="00580D29">
            <w:pPr>
              <w:overflowPunct w:val="0"/>
              <w:autoSpaceDE w:val="0"/>
              <w:autoSpaceDN w:val="0"/>
              <w:adjustRightInd w:val="0"/>
              <w:jc w:val="distribute"/>
            </w:pPr>
            <w:r w:rsidRPr="006603F3">
              <w:rPr>
                <w:rFonts w:hint="eastAsia"/>
              </w:rPr>
              <w:t>住所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603F3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603F3">
              <w:rPr>
                <w:rFonts w:hint="eastAsia"/>
              </w:rPr>
              <w:t>生年月日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603F3">
              <w:rPr>
                <w:rFonts w:hint="eastAsia"/>
              </w:rPr>
              <w:t xml:space="preserve">　</w:t>
            </w:r>
          </w:p>
        </w:tc>
      </w:tr>
      <w:tr w:rsidR="00B5416E" w:rsidRPr="006603F3" w:rsidTr="00A42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00"/>
        </w:trPr>
        <w:tc>
          <w:tcPr>
            <w:tcW w:w="992" w:type="dxa"/>
            <w:vMerge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603F3">
              <w:rPr>
                <w:rFonts w:hint="eastAsia"/>
              </w:rPr>
              <w:t>ふりがな</w:t>
            </w:r>
          </w:p>
        </w:tc>
        <w:tc>
          <w:tcPr>
            <w:tcW w:w="2951" w:type="dxa"/>
            <w:tcBorders>
              <w:bottom w:val="nil"/>
            </w:tcBorders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603F3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603F3">
              <w:rPr>
                <w:rFonts w:hint="eastAsia"/>
              </w:rPr>
              <w:t>電話番号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603F3">
              <w:rPr>
                <w:rFonts w:hint="eastAsia"/>
              </w:rPr>
              <w:t xml:space="preserve">　</w:t>
            </w:r>
          </w:p>
        </w:tc>
      </w:tr>
      <w:tr w:rsidR="00B5416E" w:rsidRPr="006603F3" w:rsidTr="00A42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40"/>
        </w:trPr>
        <w:tc>
          <w:tcPr>
            <w:tcW w:w="992" w:type="dxa"/>
            <w:vMerge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603F3">
              <w:rPr>
                <w:rFonts w:hint="eastAsia"/>
              </w:rPr>
              <w:t>氏名</w:t>
            </w:r>
          </w:p>
        </w:tc>
        <w:tc>
          <w:tcPr>
            <w:tcW w:w="2951" w:type="dxa"/>
            <w:tcBorders>
              <w:top w:val="dashed" w:sz="4" w:space="0" w:color="auto"/>
            </w:tcBorders>
            <w:vAlign w:val="center"/>
          </w:tcPr>
          <w:p w:rsidR="00B5416E" w:rsidRPr="006603F3" w:rsidRDefault="00B403D5" w:rsidP="00162E94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>※</w:t>
            </w:r>
            <w:r>
              <w:t>)</w:t>
            </w:r>
          </w:p>
        </w:tc>
        <w:tc>
          <w:tcPr>
            <w:tcW w:w="735" w:type="dxa"/>
            <w:vMerge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B5416E" w:rsidRPr="006603F3" w:rsidTr="00A42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2268" w:type="dxa"/>
            <w:gridSpan w:val="2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603F3">
              <w:rPr>
                <w:rFonts w:hint="eastAsia"/>
              </w:rPr>
              <w:t>工事場所</w:t>
            </w:r>
          </w:p>
        </w:tc>
        <w:tc>
          <w:tcPr>
            <w:tcW w:w="2951" w:type="dxa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603F3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603F3">
              <w:rPr>
                <w:rFonts w:hint="eastAsia"/>
              </w:rPr>
              <w:t>工事予定</w:t>
            </w:r>
          </w:p>
        </w:tc>
        <w:tc>
          <w:tcPr>
            <w:tcW w:w="2451" w:type="dxa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</w:pPr>
            <w:r w:rsidRPr="006603F3">
              <w:rPr>
                <w:rFonts w:hint="eastAsia"/>
              </w:rPr>
              <w:t>年　月　日</w:t>
            </w:r>
          </w:p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</w:pPr>
            <w:r w:rsidRPr="006603F3">
              <w:rPr>
                <w:rFonts w:hint="eastAsia"/>
              </w:rPr>
              <w:t>年　月　日</w:t>
            </w:r>
          </w:p>
        </w:tc>
      </w:tr>
      <w:tr w:rsidR="00B5416E" w:rsidRPr="006603F3" w:rsidTr="00A42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2268" w:type="dxa"/>
            <w:gridSpan w:val="2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603F3">
              <w:rPr>
                <w:rFonts w:hint="eastAsia"/>
              </w:rPr>
              <w:t>指定工事店名</w:t>
            </w:r>
          </w:p>
        </w:tc>
        <w:tc>
          <w:tcPr>
            <w:tcW w:w="2951" w:type="dxa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603F3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w w:val="80"/>
              </w:rPr>
            </w:pPr>
            <w:r w:rsidRPr="006603F3">
              <w:rPr>
                <w:rFonts w:hint="eastAsia"/>
                <w:w w:val="80"/>
              </w:rPr>
              <w:t>予定工事費</w:t>
            </w:r>
          </w:p>
        </w:tc>
        <w:tc>
          <w:tcPr>
            <w:tcW w:w="2451" w:type="dxa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6603F3">
              <w:rPr>
                <w:rFonts w:hint="eastAsia"/>
              </w:rPr>
              <w:t>円</w:t>
            </w:r>
          </w:p>
        </w:tc>
      </w:tr>
      <w:tr w:rsidR="00B5416E" w:rsidRPr="006603F3" w:rsidTr="00A42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800"/>
        </w:trPr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603F3">
              <w:rPr>
                <w:rFonts w:hint="eastAsia"/>
                <w:spacing w:val="52"/>
              </w:rPr>
              <w:t>借入希望金</w:t>
            </w:r>
            <w:r w:rsidRPr="006603F3">
              <w:rPr>
                <w:rFonts w:hint="eastAsia"/>
              </w:rPr>
              <w:t>融機関名</w:t>
            </w:r>
          </w:p>
        </w:tc>
        <w:tc>
          <w:tcPr>
            <w:tcW w:w="2951" w:type="dxa"/>
            <w:tcBorders>
              <w:bottom w:val="nil"/>
            </w:tcBorders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603F3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w w:val="80"/>
              </w:rPr>
            </w:pPr>
            <w:r w:rsidRPr="006603F3">
              <w:rPr>
                <w:rFonts w:hint="eastAsia"/>
                <w:w w:val="80"/>
              </w:rPr>
              <w:t>借入希望金融機関への預金口座</w:t>
            </w:r>
          </w:p>
        </w:tc>
        <w:tc>
          <w:tcPr>
            <w:tcW w:w="2451" w:type="dxa"/>
            <w:tcBorders>
              <w:bottom w:val="nil"/>
            </w:tcBorders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603F3">
              <w:rPr>
                <w:rFonts w:hint="eastAsia"/>
              </w:rPr>
              <w:t>有・無</w:t>
            </w:r>
          </w:p>
        </w:tc>
      </w:tr>
      <w:tr w:rsidR="00B5416E" w:rsidRPr="006603F3" w:rsidTr="00A42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2268" w:type="dxa"/>
            <w:gridSpan w:val="2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603F3">
              <w:rPr>
                <w:rFonts w:hint="eastAsia"/>
              </w:rPr>
              <w:t>償還方法</w:t>
            </w:r>
          </w:p>
        </w:tc>
        <w:tc>
          <w:tcPr>
            <w:tcW w:w="6662" w:type="dxa"/>
            <w:gridSpan w:val="4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603F3">
              <w:rPr>
                <w:rFonts w:hint="eastAsia"/>
              </w:rPr>
              <w:t xml:space="preserve">　　　　　　月の元利均等償還</w:t>
            </w:r>
          </w:p>
        </w:tc>
      </w:tr>
    </w:tbl>
    <w:p w:rsidR="00B5416E" w:rsidRPr="006603F3" w:rsidRDefault="00B5416E" w:rsidP="00B5416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2520"/>
      </w:tblGrid>
      <w:tr w:rsidR="00B5416E" w:rsidRPr="006603F3" w:rsidTr="00A42E74">
        <w:trPr>
          <w:cantSplit/>
          <w:trHeight w:val="520"/>
        </w:trPr>
        <w:tc>
          <w:tcPr>
            <w:tcW w:w="1958" w:type="dxa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603F3">
              <w:rPr>
                <w:rFonts w:hint="eastAsia"/>
              </w:rPr>
              <w:t>借入希望額</w:t>
            </w:r>
          </w:p>
        </w:tc>
        <w:tc>
          <w:tcPr>
            <w:tcW w:w="2520" w:type="dxa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6603F3">
              <w:rPr>
                <w:rFonts w:hint="eastAsia"/>
              </w:rPr>
              <w:t>円</w:t>
            </w:r>
          </w:p>
        </w:tc>
      </w:tr>
    </w:tbl>
    <w:p w:rsidR="00B5416E" w:rsidRPr="006603F3" w:rsidRDefault="003E5CB3" w:rsidP="00B5416E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146049</wp:posOffset>
                </wp:positionV>
                <wp:extent cx="5400675" cy="0"/>
                <wp:effectExtent l="0" t="0" r="9525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29A2E" id="Line 3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pt" to="425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t8iQIAAGE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" o:allowincell="f" strokeweight=".5pt"/>
            </w:pict>
          </mc:Fallback>
        </mc:AlternateContent>
      </w:r>
    </w:p>
    <w:p w:rsidR="00B5416E" w:rsidRPr="006603F3" w:rsidRDefault="00A7351D" w:rsidP="00B5416E">
      <w:pPr>
        <w:wordWrap w:val="0"/>
        <w:overflowPunct w:val="0"/>
        <w:autoSpaceDE w:val="0"/>
        <w:autoSpaceDN w:val="0"/>
        <w:spacing w:before="100" w:after="100"/>
      </w:pPr>
      <w:r w:rsidRPr="006603F3">
        <w:rPr>
          <w:rFonts w:hint="eastAsia"/>
        </w:rPr>
        <w:t>（</w:t>
      </w:r>
      <w:r w:rsidR="00B5416E" w:rsidRPr="006603F3">
        <w:rPr>
          <w:rFonts w:hint="eastAsia"/>
        </w:rPr>
        <w:t>注</w:t>
      </w:r>
      <w:r w:rsidRPr="006603F3">
        <w:rPr>
          <w:rFonts w:hint="eastAsia"/>
        </w:rPr>
        <w:t>）</w:t>
      </w:r>
      <w:r w:rsidR="00B5416E" w:rsidRPr="006603F3">
        <w:rPr>
          <w:rFonts w:hint="eastAsia"/>
        </w:rPr>
        <w:t xml:space="preserve">　次の欄は、記入しないでください。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929"/>
        <w:gridCol w:w="63"/>
        <w:gridCol w:w="1134"/>
        <w:gridCol w:w="2835"/>
      </w:tblGrid>
      <w:tr w:rsidR="00B5416E" w:rsidRPr="006603F3" w:rsidTr="00A42E74">
        <w:trPr>
          <w:cantSplit/>
          <w:trHeight w:val="480"/>
        </w:trPr>
        <w:tc>
          <w:tcPr>
            <w:tcW w:w="8930" w:type="dxa"/>
            <w:gridSpan w:val="6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6603F3">
              <w:rPr>
                <w:rFonts w:hint="eastAsia"/>
                <w:spacing w:val="315"/>
              </w:rPr>
              <w:t>処理事</w:t>
            </w:r>
            <w:r w:rsidRPr="006603F3">
              <w:rPr>
                <w:rFonts w:hint="eastAsia"/>
              </w:rPr>
              <w:t>項</w:t>
            </w:r>
          </w:p>
        </w:tc>
      </w:tr>
      <w:tr w:rsidR="00B5416E" w:rsidRPr="006603F3" w:rsidTr="00A42E74">
        <w:trPr>
          <w:cantSplit/>
          <w:trHeight w:val="480"/>
        </w:trPr>
        <w:tc>
          <w:tcPr>
            <w:tcW w:w="1985" w:type="dxa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603F3">
              <w:rPr>
                <w:rFonts w:hint="eastAsia"/>
              </w:rPr>
              <w:t>決定番号</w:t>
            </w:r>
          </w:p>
        </w:tc>
        <w:tc>
          <w:tcPr>
            <w:tcW w:w="1984" w:type="dxa"/>
            <w:vAlign w:val="center"/>
          </w:tcPr>
          <w:p w:rsidR="00B5416E" w:rsidRPr="006603F3" w:rsidRDefault="00580D29" w:rsidP="00580D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第　　　</w:t>
            </w:r>
            <w:r w:rsidR="00B5416E" w:rsidRPr="006603F3">
              <w:rPr>
                <w:rFonts w:hint="eastAsia"/>
              </w:rPr>
              <w:t>号</w:t>
            </w:r>
          </w:p>
        </w:tc>
        <w:tc>
          <w:tcPr>
            <w:tcW w:w="992" w:type="dxa"/>
            <w:gridSpan w:val="2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6603F3">
              <w:rPr>
                <w:rFonts w:hint="eastAsia"/>
              </w:rPr>
              <w:t>決定日</w:t>
            </w:r>
          </w:p>
        </w:tc>
        <w:tc>
          <w:tcPr>
            <w:tcW w:w="3969" w:type="dxa"/>
            <w:gridSpan w:val="2"/>
            <w:vAlign w:val="center"/>
          </w:tcPr>
          <w:p w:rsidR="00B5416E" w:rsidRPr="006603F3" w:rsidRDefault="00B5416E" w:rsidP="00580D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6603F3">
              <w:rPr>
                <w:rFonts w:hint="eastAsia"/>
              </w:rPr>
              <w:t xml:space="preserve">　　　　年　　　月　　　日</w:t>
            </w:r>
            <w:r w:rsidR="00580D29">
              <w:rPr>
                <w:rFonts w:hint="eastAsia"/>
              </w:rPr>
              <w:t xml:space="preserve">　</w:t>
            </w:r>
          </w:p>
        </w:tc>
      </w:tr>
      <w:tr w:rsidR="00B5416E" w:rsidRPr="006603F3" w:rsidTr="00A42E74">
        <w:trPr>
          <w:cantSplit/>
          <w:trHeight w:val="480"/>
        </w:trPr>
        <w:tc>
          <w:tcPr>
            <w:tcW w:w="1985" w:type="dxa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603F3">
              <w:rPr>
                <w:rFonts w:hint="eastAsia"/>
              </w:rPr>
              <w:t>決定額</w:t>
            </w:r>
          </w:p>
        </w:tc>
        <w:tc>
          <w:tcPr>
            <w:tcW w:w="6945" w:type="dxa"/>
            <w:gridSpan w:val="5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6603F3">
              <w:rPr>
                <w:rFonts w:hint="eastAsia"/>
              </w:rPr>
              <w:t xml:space="preserve">円　　　　　　　</w:t>
            </w:r>
          </w:p>
        </w:tc>
      </w:tr>
      <w:tr w:rsidR="00B5416E" w:rsidRPr="006603F3" w:rsidTr="00A42E74">
        <w:trPr>
          <w:cantSplit/>
          <w:trHeight w:val="760"/>
        </w:trPr>
        <w:tc>
          <w:tcPr>
            <w:tcW w:w="1985" w:type="dxa"/>
            <w:vAlign w:val="center"/>
          </w:tcPr>
          <w:p w:rsidR="00580D29" w:rsidRDefault="00B5416E" w:rsidP="00580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</w:pPr>
            <w:r w:rsidRPr="00580D29">
              <w:rPr>
                <w:rFonts w:hint="eastAsia"/>
                <w:spacing w:val="26"/>
              </w:rPr>
              <w:t>受益者負担</w:t>
            </w:r>
            <w:r w:rsidRPr="00580D29">
              <w:rPr>
                <w:rFonts w:hint="eastAsia"/>
              </w:rPr>
              <w:t>金</w:t>
            </w:r>
            <w:r w:rsidR="00580D29">
              <w:rPr>
                <w:rFonts w:hint="eastAsia"/>
              </w:rPr>
              <w:t>（分担金）</w:t>
            </w:r>
          </w:p>
          <w:p w:rsidR="00B5416E" w:rsidRPr="00580D29" w:rsidRDefault="00B5416E" w:rsidP="00580D29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</w:pPr>
            <w:r w:rsidRPr="00580D29">
              <w:rPr>
                <w:rFonts w:hint="eastAsia"/>
              </w:rPr>
              <w:t>の納入状況</w:t>
            </w:r>
          </w:p>
        </w:tc>
        <w:tc>
          <w:tcPr>
            <w:tcW w:w="6945" w:type="dxa"/>
            <w:gridSpan w:val="5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</w:pPr>
            <w:bookmarkStart w:id="1" w:name="OLE_LINK1"/>
            <w:r w:rsidRPr="006603F3">
              <w:rPr>
                <w:rFonts w:hint="eastAsia"/>
              </w:rPr>
              <w:t>滞納なし</w:t>
            </w:r>
            <w:bookmarkEnd w:id="1"/>
            <w:r w:rsidR="006603F3">
              <w:rPr>
                <w:rFonts w:hint="eastAsia"/>
              </w:rPr>
              <w:t xml:space="preserve">、未納、未納内訳　　　　　　　　　　　</w:t>
            </w:r>
            <w:r w:rsidR="00A7351D" w:rsidRPr="006603F3">
              <w:rPr>
                <w:rFonts w:hint="eastAsia"/>
              </w:rPr>
              <w:t>（</w:t>
            </w:r>
            <w:r w:rsidRPr="006603F3">
              <w:rPr>
                <w:rFonts w:hint="eastAsia"/>
              </w:rPr>
              <w:t>未賦課</w:t>
            </w:r>
            <w:r w:rsidR="00A7351D" w:rsidRPr="006603F3">
              <w:rPr>
                <w:rFonts w:hint="eastAsia"/>
              </w:rPr>
              <w:t>）</w:t>
            </w:r>
          </w:p>
        </w:tc>
      </w:tr>
      <w:tr w:rsidR="00B5416E" w:rsidRPr="006603F3" w:rsidTr="00A42E74">
        <w:trPr>
          <w:cantSplit/>
          <w:trHeight w:val="760"/>
        </w:trPr>
        <w:tc>
          <w:tcPr>
            <w:tcW w:w="1985" w:type="dxa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603F3">
              <w:rPr>
                <w:rFonts w:hint="eastAsia"/>
                <w:spacing w:val="56"/>
              </w:rPr>
              <w:t>水道料金</w:t>
            </w:r>
            <w:r w:rsidRPr="006603F3">
              <w:rPr>
                <w:rFonts w:hint="eastAsia"/>
              </w:rPr>
              <w:t>の納入状況</w:t>
            </w:r>
          </w:p>
        </w:tc>
        <w:tc>
          <w:tcPr>
            <w:tcW w:w="6945" w:type="dxa"/>
            <w:gridSpan w:val="5"/>
            <w:vAlign w:val="center"/>
          </w:tcPr>
          <w:p w:rsidR="00B5416E" w:rsidRPr="006603F3" w:rsidRDefault="006603F3" w:rsidP="00162E9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滞納なし、未納、未納内訳　　　　　　　　　　　</w:t>
            </w:r>
            <w:r w:rsidR="00A7351D" w:rsidRPr="006603F3">
              <w:rPr>
                <w:rFonts w:hint="eastAsia"/>
              </w:rPr>
              <w:t>（</w:t>
            </w:r>
            <w:r w:rsidR="00B5416E" w:rsidRPr="006603F3">
              <w:rPr>
                <w:rFonts w:hint="eastAsia"/>
              </w:rPr>
              <w:t>未使用</w:t>
            </w:r>
            <w:r w:rsidR="00A7351D" w:rsidRPr="006603F3">
              <w:rPr>
                <w:rFonts w:hint="eastAsia"/>
              </w:rPr>
              <w:t>）</w:t>
            </w:r>
          </w:p>
        </w:tc>
      </w:tr>
      <w:tr w:rsidR="00B5416E" w:rsidRPr="006603F3" w:rsidTr="00A42E74">
        <w:trPr>
          <w:cantSplit/>
          <w:trHeight w:val="760"/>
        </w:trPr>
        <w:tc>
          <w:tcPr>
            <w:tcW w:w="1985" w:type="dxa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603F3">
              <w:rPr>
                <w:rFonts w:hint="eastAsia"/>
              </w:rPr>
              <w:t>市税の納入状況</w:t>
            </w:r>
          </w:p>
        </w:tc>
        <w:tc>
          <w:tcPr>
            <w:tcW w:w="6945" w:type="dxa"/>
            <w:gridSpan w:val="5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603F3">
              <w:rPr>
                <w:rFonts w:hint="eastAsia"/>
              </w:rPr>
              <w:t>滞納なし、未納、未納内訳</w:t>
            </w:r>
          </w:p>
        </w:tc>
      </w:tr>
      <w:tr w:rsidR="00B5416E" w:rsidRPr="006603F3" w:rsidTr="00A42E74">
        <w:trPr>
          <w:cantSplit/>
          <w:trHeight w:val="760"/>
        </w:trPr>
        <w:tc>
          <w:tcPr>
            <w:tcW w:w="1985" w:type="dxa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603F3">
              <w:rPr>
                <w:rFonts w:hint="eastAsia"/>
                <w:spacing w:val="26"/>
              </w:rPr>
              <w:t>指定工事店</w:t>
            </w:r>
            <w:r w:rsidRPr="006603F3">
              <w:rPr>
                <w:rFonts w:hint="eastAsia"/>
              </w:rPr>
              <w:t>の取引金融機関名</w:t>
            </w:r>
          </w:p>
        </w:tc>
        <w:tc>
          <w:tcPr>
            <w:tcW w:w="2913" w:type="dxa"/>
            <w:gridSpan w:val="2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6603F3">
              <w:rPr>
                <w:rFonts w:hint="eastAsia"/>
              </w:rPr>
              <w:t>銀行</w:t>
            </w:r>
          </w:p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6603F3">
              <w:rPr>
                <w:rFonts w:hint="eastAsia"/>
              </w:rPr>
              <w:t>店</w:t>
            </w:r>
          </w:p>
        </w:tc>
        <w:tc>
          <w:tcPr>
            <w:tcW w:w="1197" w:type="dxa"/>
            <w:gridSpan w:val="2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603F3">
              <w:rPr>
                <w:rFonts w:hint="eastAsia"/>
              </w:rPr>
              <w:t>口座番号</w:t>
            </w:r>
          </w:p>
        </w:tc>
        <w:tc>
          <w:tcPr>
            <w:tcW w:w="2835" w:type="dxa"/>
            <w:vAlign w:val="center"/>
          </w:tcPr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603F3">
              <w:rPr>
                <w:rFonts w:hint="eastAsia"/>
              </w:rPr>
              <w:t>普通</w:t>
            </w:r>
          </w:p>
          <w:p w:rsidR="00B5416E" w:rsidRPr="006603F3" w:rsidRDefault="00B5416E" w:rsidP="00162E9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603F3">
              <w:rPr>
                <w:rFonts w:hint="eastAsia"/>
              </w:rPr>
              <w:t>当座</w:t>
            </w:r>
          </w:p>
        </w:tc>
      </w:tr>
    </w:tbl>
    <w:p w:rsidR="002B7BFA" w:rsidRDefault="003E5CB3" w:rsidP="007948BA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29210</wp:posOffset>
                </wp:positionV>
                <wp:extent cx="90805" cy="381635"/>
                <wp:effectExtent l="12700" t="5080" r="1079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805" cy="381635"/>
                        </a:xfrm>
                        <a:prstGeom prst="leftBracket">
                          <a:avLst>
                            <a:gd name="adj" fmla="val 350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50C5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448.35pt;margin-top:2.3pt;width:7.15pt;height:30.0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29210</wp:posOffset>
                </wp:positionV>
                <wp:extent cx="90805" cy="381635"/>
                <wp:effectExtent l="13335" t="5080" r="10160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635"/>
                        </a:xfrm>
                        <a:prstGeom prst="leftBracket">
                          <a:avLst>
                            <a:gd name="adj" fmla="val 350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0A1BB" id="AutoShape 4" o:spid="_x0000_s1026" type="#_x0000_t85" style="position:absolute;left:0;text-align:left;margin-left:180.65pt;margin-top:2.3pt;width:7.15pt;height:3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">
                <v:textbox inset="5.85pt,.7pt,5.85pt,.7pt"/>
              </v:shape>
            </w:pict>
          </mc:Fallback>
        </mc:AlternateContent>
      </w:r>
      <w:r w:rsidR="00B403D5">
        <w:rPr>
          <w:position w:val="2"/>
        </w:rPr>
        <w:t>(</w:t>
      </w:r>
      <w:r w:rsidR="00B403D5">
        <w:rPr>
          <w:rFonts w:hint="eastAsia"/>
        </w:rPr>
        <w:t>※</w:t>
      </w:r>
      <w:r w:rsidR="00B403D5">
        <w:t>)</w:t>
      </w:r>
      <w:r w:rsidR="007948BA">
        <w:rPr>
          <w:rFonts w:hint="eastAsia"/>
        </w:rPr>
        <w:t>自署しない場合は、記名押印してください。</w:t>
      </w:r>
    </w:p>
    <w:p w:rsidR="007948BA" w:rsidRDefault="007948BA" w:rsidP="007948BA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法人の場合は、記名押印してください。　　</w:t>
      </w:r>
    </w:p>
    <w:sectPr w:rsidR="007948BA" w:rsidSect="009D7111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BD6" w:rsidRDefault="008D6BD6" w:rsidP="007A4FF0">
      <w:r>
        <w:separator/>
      </w:r>
    </w:p>
  </w:endnote>
  <w:endnote w:type="continuationSeparator" w:id="0">
    <w:p w:rsidR="008D6BD6" w:rsidRDefault="008D6BD6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BD6" w:rsidRDefault="008D6BD6" w:rsidP="007A4FF0">
      <w:r>
        <w:separator/>
      </w:r>
    </w:p>
  </w:footnote>
  <w:footnote w:type="continuationSeparator" w:id="0">
    <w:p w:rsidR="008D6BD6" w:rsidRDefault="008D6BD6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336E1"/>
    <w:rsid w:val="000C5FEE"/>
    <w:rsid w:val="000E561F"/>
    <w:rsid w:val="00116E16"/>
    <w:rsid w:val="00145B16"/>
    <w:rsid w:val="00162E94"/>
    <w:rsid w:val="001810D3"/>
    <w:rsid w:val="00195D6B"/>
    <w:rsid w:val="001A5170"/>
    <w:rsid w:val="001A5935"/>
    <w:rsid w:val="001E1695"/>
    <w:rsid w:val="00206EE8"/>
    <w:rsid w:val="00297B0B"/>
    <w:rsid w:val="002B7BFA"/>
    <w:rsid w:val="002E5DF3"/>
    <w:rsid w:val="00303599"/>
    <w:rsid w:val="00353043"/>
    <w:rsid w:val="0035691B"/>
    <w:rsid w:val="003A1154"/>
    <w:rsid w:val="003E5CB3"/>
    <w:rsid w:val="0040435D"/>
    <w:rsid w:val="00420E50"/>
    <w:rsid w:val="004C5DE5"/>
    <w:rsid w:val="004F5F58"/>
    <w:rsid w:val="00580D29"/>
    <w:rsid w:val="005F0DC6"/>
    <w:rsid w:val="0060049F"/>
    <w:rsid w:val="00604CEC"/>
    <w:rsid w:val="0061787B"/>
    <w:rsid w:val="006603F3"/>
    <w:rsid w:val="00695FBF"/>
    <w:rsid w:val="006B2BBD"/>
    <w:rsid w:val="006D0843"/>
    <w:rsid w:val="0077304B"/>
    <w:rsid w:val="007948BA"/>
    <w:rsid w:val="007A4FF0"/>
    <w:rsid w:val="007D70B5"/>
    <w:rsid w:val="00855CC9"/>
    <w:rsid w:val="00871ADF"/>
    <w:rsid w:val="00895D33"/>
    <w:rsid w:val="008D6BD6"/>
    <w:rsid w:val="008E1B48"/>
    <w:rsid w:val="00907E7A"/>
    <w:rsid w:val="009557A5"/>
    <w:rsid w:val="00984D10"/>
    <w:rsid w:val="009D7111"/>
    <w:rsid w:val="00A22BC6"/>
    <w:rsid w:val="00A42E74"/>
    <w:rsid w:val="00A45BFB"/>
    <w:rsid w:val="00A7351D"/>
    <w:rsid w:val="00AD2140"/>
    <w:rsid w:val="00B403D5"/>
    <w:rsid w:val="00B5416E"/>
    <w:rsid w:val="00BA1A1E"/>
    <w:rsid w:val="00BA327D"/>
    <w:rsid w:val="00C74A20"/>
    <w:rsid w:val="00CD1147"/>
    <w:rsid w:val="00CD478A"/>
    <w:rsid w:val="00DA284D"/>
    <w:rsid w:val="00DB2C51"/>
    <w:rsid w:val="00DC69DB"/>
    <w:rsid w:val="00E25A5E"/>
    <w:rsid w:val="00F3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D05B9B-62FF-497D-8E09-F0317283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BF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A4FF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A4FF0"/>
    <w:rPr>
      <w:rFonts w:cs="Times New Roman"/>
    </w:rPr>
  </w:style>
  <w:style w:type="character" w:styleId="a8">
    <w:name w:val="page number"/>
    <w:basedOn w:val="a0"/>
    <w:uiPriority w:val="99"/>
    <w:rsid w:val="007A4FF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304B"/>
    <w:rPr>
      <w:rFonts w:ascii="Arial" w:eastAsia="ＭＳ ゴシック" w:hAnsi="Arial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7304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7304B"/>
    <w:rPr>
      <w:rFonts w:ascii="Century"/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77304B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7304B"/>
    <w:pPr>
      <w:jc w:val="left"/>
    </w:pPr>
    <w:rPr>
      <w:rFonts w:ascii="Century"/>
      <w:kern w:val="2"/>
      <w:sz w:val="21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77304B"/>
    <w:rPr>
      <w:rFonts w:ascii="Century" w:eastAsia="ＭＳ 明朝" w:hAnsi="Century"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304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77304B"/>
    <w:rPr>
      <w:rFonts w:ascii="Century" w:eastAsia="ＭＳ 明朝" w:hAnsi="Century" w:cs="Times New Roman"/>
      <w:b/>
      <w:bCs/>
      <w:kern w:val="2"/>
      <w:sz w:val="22"/>
      <w:szCs w:val="22"/>
    </w:rPr>
  </w:style>
  <w:style w:type="character" w:styleId="af1">
    <w:name w:val="Hyperlink"/>
    <w:basedOn w:val="a0"/>
    <w:uiPriority w:val="99"/>
    <w:unhideWhenUsed/>
    <w:rsid w:val="0040435D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40435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5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5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5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5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5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5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5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5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5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5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5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5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SCclwork</dc:creator>
  <cp:keywords/>
  <dc:description/>
  <cp:lastModifiedBy>SCclwork</cp:lastModifiedBy>
  <cp:revision>2</cp:revision>
  <dcterms:created xsi:type="dcterms:W3CDTF">2021-12-13T01:43:00Z</dcterms:created>
  <dcterms:modified xsi:type="dcterms:W3CDTF">2021-12-13T01:43:00Z</dcterms:modified>
</cp:coreProperties>
</file>