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-177165</wp:posOffset>
                </wp:positionV>
                <wp:extent cx="866775" cy="333375"/>
                <wp:effectExtent l="635" t="635" r="29845" b="10795"/>
                <wp:wrapNone/>
                <wp:docPr id="102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9ED" w:rsidRPr="00100F43" w:rsidRDefault="00100F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0F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18.05pt;margin-top:-13.95pt;width:68.25pt;height:26.2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" fillcolor="white [3201]" strokeweight=".5pt">
                <v:textbox>
                  <w:txbxContent>
                    <w:p w:rsidR="00E309ED" w:rsidRPr="00100F43" w:rsidRDefault="00100F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0F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sz w:val="24"/>
        </w:rPr>
        <w:t>介護保険サービス事業者様へのお願い</w:t>
      </w:r>
    </w:p>
    <w:p w:rsidR="00E309ED" w:rsidRDefault="00E309ED">
      <w:pPr>
        <w:rPr>
          <w:rFonts w:ascii="ＭＳ 明朝" w:eastAsia="ＭＳ 明朝" w:hAnsi="ＭＳ 明朝"/>
          <w:sz w:val="24"/>
        </w:rPr>
      </w:pP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問合せ</w:t>
      </w:r>
      <w:r>
        <w:rPr>
          <w:rFonts w:ascii="ＭＳ 明朝" w:eastAsia="ＭＳ 明朝" w:hAnsi="ＭＳ 明朝" w:hint="eastAsia"/>
          <w:sz w:val="24"/>
        </w:rPr>
        <w:t>等は、下記担当に直接ご連絡ください。</w:t>
      </w: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33020</wp:posOffset>
                </wp:positionV>
                <wp:extent cx="45085" cy="619125"/>
                <wp:effectExtent l="635" t="635" r="29845" b="10795"/>
                <wp:wrapNone/>
                <wp:docPr id="1027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19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style="mso-position-vertical-relative:text;z-index:10;mso-wrap-distance-left:9pt;width:3.55pt;height:48.75pt;mso-position-horizontal-relative:text;position:absolute;margin-left:31.1pt;margin-top:2.6pt;mso-wrap-distance-bottom:0pt;mso-wrap-distance-right:9pt;mso-wrap-distance-top:0pt;" o:spid="_x0000_s1027" o:allowincell="t" o:allowoverlap="t" filled="f" stroked="t" strokecolor="#000000 [3200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高齢介護課：高齢福祉係、介護保険係、介護認定係</w:t>
      </w:r>
      <w:bookmarkStart w:id="0" w:name="_GoBack"/>
      <w:bookmarkEnd w:id="0"/>
    </w:p>
    <w:p w:rsidR="00E309ED" w:rsidRDefault="00E309ED">
      <w:pPr>
        <w:rPr>
          <w:rFonts w:ascii="ＭＳ 明朝" w:eastAsia="ＭＳ 明朝" w:hAnsi="ＭＳ 明朝"/>
          <w:sz w:val="24"/>
        </w:rPr>
      </w:pP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地域包括ケア推進課：地域包括ケア推進係、栃木地域包括支援センター係他</w:t>
      </w: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margin">
                  <wp:posOffset>3395980</wp:posOffset>
                </wp:positionH>
                <wp:positionV relativeFrom="paragraph">
                  <wp:posOffset>203835</wp:posOffset>
                </wp:positionV>
                <wp:extent cx="3014980" cy="628650"/>
                <wp:effectExtent l="635" t="635" r="29845" b="10795"/>
                <wp:wrapNone/>
                <wp:docPr id="102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市　高齢介護課　介護認定係</w:t>
                            </w:r>
                          </w:p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電話：２１－２２５３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67.4pt;margin-top:16.05pt;width:237.4pt;height:49.5pt;z-index: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" fillcolor="window" strokeweight=".5pt">
                <v:textbox>
                  <w:txbxContent>
                    <w:p w:rsidR="00E309ED" w:rsidRDefault="00100F43">
                      <w:pPr>
                        <w:rPr>
                          <w:rFonts w:ascii="UD デジタル 教科書体 NK-R" w:eastAsia="UD デジタル 教科書体 NK-R" w:hAnsi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 w:hint="eastAsia"/>
                          <w:sz w:val="22"/>
                        </w:rPr>
                        <w:t>市　高齢介護課　介護認定係</w:t>
                      </w:r>
                    </w:p>
                    <w:p w:rsidR="00E309ED" w:rsidRDefault="00100F43">
                      <w:pPr>
                        <w:rPr>
                          <w:rFonts w:ascii="UD デジタル 教科書体 NK-R" w:eastAsia="UD デジタル 教科書体 NK-R" w:hAnsi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 w:hint="eastAsia"/>
                          <w:sz w:val="22"/>
                        </w:rPr>
                        <w:t>電話：２１－２２５３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要介護・要支援認定について</w:t>
      </w: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99695</wp:posOffset>
                </wp:positionV>
                <wp:extent cx="1114425" cy="0"/>
                <wp:effectExtent l="0" t="36195" r="29210" b="46355"/>
                <wp:wrapNone/>
                <wp:docPr id="1029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style="mso-position-vertical-relative:text;z-index:16;mso-wrap-distance-left:9pt;width:87.75pt;height:0pt;mso-position-horizontal-relative:text;position:absolute;margin-left:175.8pt;margin-top:7.85pt;mso-wrap-distance-bottom:0pt;mso-wrap-distance-right:9pt;mso-wrap-distance-top:0pt;" o:spid="_x0000_s1029" o:allowincell="t" o:allowoverlap="t" filled="f" stroked="t" strokecolor="#000000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介護認定係へ</w:t>
      </w:r>
    </w:p>
    <w:p w:rsidR="00E309ED" w:rsidRDefault="00E309ED">
      <w:pPr>
        <w:rPr>
          <w:rFonts w:ascii="ＭＳ 明朝" w:eastAsia="ＭＳ 明朝" w:hAnsi="ＭＳ 明朝"/>
          <w:sz w:val="24"/>
        </w:rPr>
      </w:pPr>
    </w:p>
    <w:p w:rsidR="00E309ED" w:rsidRDefault="00E309ED">
      <w:pPr>
        <w:rPr>
          <w:rFonts w:ascii="ＭＳ 明朝" w:eastAsia="ＭＳ 明朝" w:hAnsi="ＭＳ 明朝"/>
          <w:sz w:val="24"/>
        </w:rPr>
      </w:pP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13335</wp:posOffset>
                </wp:positionV>
                <wp:extent cx="3028950" cy="742950"/>
                <wp:effectExtent l="635" t="635" r="29845" b="10795"/>
                <wp:wrapNone/>
                <wp:docPr id="103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 xml:space="preserve">市　地域包括ケア推進課　</w:t>
                            </w:r>
                          </w:p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 xml:space="preserve">地域包括ケア推進係　　　　　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電話：２１－２２４４</w:t>
                            </w:r>
                          </w:p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栃木中央包括支援センター係　電話：２１－２２４５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position-vertical-relative:text;z-index:8;mso-wrap-distance-left:9pt;width:238.5pt;height:58.5pt;mso-position-horizontal-relative:text;position:absolute;margin-left:268.05pt;margin-top:1.05pt;mso-wrap-distance-bottom:0pt;mso-wrap-distance-right:9pt;mso-wrap-distance-top:0pt;v-text-anchor:top;" o:spid="_x0000_s1030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市　地域包括ケア推進課　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地域包括ケア推進係　　　　　</w:t>
                      </w:r>
                      <w:r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  <w:t>　　　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電話：２１－２２４４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栃木中央包括支援センター係　電話：２１－２２４５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２　総合事業について</w:t>
      </w: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109220</wp:posOffset>
                </wp:positionV>
                <wp:extent cx="1114425" cy="0"/>
                <wp:effectExtent l="0" t="36195" r="29210" b="46355"/>
                <wp:wrapNone/>
                <wp:docPr id="1031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style="mso-position-vertical-relative:text;z-index:9;mso-wrap-distance-left:9pt;width:87.75pt;height:0pt;mso-position-horizontal-relative:text;position:absolute;margin-left:177.3pt;margin-top:8.6pt;mso-wrap-distance-bottom:0pt;mso-wrap-distance-right:9pt;mso-wrap-distance-top:0pt;" o:spid="_x0000_s1031" o:allowincell="t" o:allowoverlap="t" filled="f" stroked="t" strokecolor="#000000 [3200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地域包括ケア推進課へ</w:t>
      </w:r>
    </w:p>
    <w:p w:rsidR="00E309ED" w:rsidRDefault="00E309ED">
      <w:pPr>
        <w:rPr>
          <w:rFonts w:ascii="ＭＳ 明朝" w:eastAsia="ＭＳ 明朝" w:hAnsi="ＭＳ 明朝"/>
          <w:sz w:val="24"/>
        </w:rPr>
      </w:pPr>
    </w:p>
    <w:p w:rsidR="00E309ED" w:rsidRDefault="00E309ED">
      <w:pPr>
        <w:rPr>
          <w:rFonts w:ascii="ＭＳ 明朝" w:eastAsia="ＭＳ 明朝" w:hAnsi="ＭＳ 明朝"/>
          <w:sz w:val="24"/>
        </w:rPr>
      </w:pP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総合相談、要介護・要支援認定の相談、</w:t>
      </w: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page">
                  <wp:posOffset>4131310</wp:posOffset>
                </wp:positionH>
                <wp:positionV relativeFrom="paragraph">
                  <wp:posOffset>13335</wp:posOffset>
                </wp:positionV>
                <wp:extent cx="3019425" cy="523875"/>
                <wp:effectExtent l="635" t="635" r="29845" b="10795"/>
                <wp:wrapNone/>
                <wp:docPr id="103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栃木中央包括支援センター係　電話：２１－２２４５</w:t>
                            </w:r>
                          </w:p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または、各地域・地区包括支援センター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position-vertical-relative:text;z-index:11;mso-wrap-distance-left:9pt;width:237.75pt;height:41.25pt;mso-position-horizontal-relative:page;position:absolute;margin-left:325.3pt;margin-top:1.05pt;mso-wrap-distance-bottom:0pt;mso-wrap-distance-right:9pt;mso-wrap-distance-top:0pt;v-text-anchor:top;" o:spid="_x0000_s1032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栃木中央包括支援センター係　電話：２１－２２４５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または、各地域・地区包括支援センター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介護予防支援・介護予防ケアマネジメント等</w:t>
      </w: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3810</wp:posOffset>
                </wp:positionV>
                <wp:extent cx="814070" cy="0"/>
                <wp:effectExtent l="0" t="36195" r="29210" b="46355"/>
                <wp:wrapNone/>
                <wp:docPr id="1033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0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style="mso-position-vertical-relative:text;z-index:12;mso-wrap-distance-left:9pt;width:64.09pt;height:0pt;mso-position-horizontal-relative:text;position:absolute;margin-left:200.95pt;margin-top:0.3pt;mso-wrap-distance-bottom:0pt;mso-wrap-distance-right:9pt;mso-wrap-distance-top:0pt;" o:spid="_x0000_s1033" o:allowincell="t" o:allowoverlap="t" filled="f" stroked="t" strokecolor="#000000 [3213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各地域・地区包括支援センターへ</w:t>
      </w:r>
    </w:p>
    <w:p w:rsidR="00E309ED" w:rsidRDefault="00E309ED">
      <w:pPr>
        <w:rPr>
          <w:rFonts w:ascii="ＭＳ 明朝" w:eastAsia="ＭＳ 明朝" w:hAnsi="ＭＳ 明朝"/>
          <w:sz w:val="24"/>
        </w:rPr>
      </w:pP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制度改正等</w:t>
      </w:r>
    </w:p>
    <w:p w:rsidR="00100F43" w:rsidRDefault="00100F43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近年、事業所から各サービスに関する問い合せが増加している中、その内容には、市へ問い合わ</w:t>
      </w:r>
      <w:r>
        <w:rPr>
          <w:rFonts w:ascii="ＭＳ 明朝" w:eastAsia="ＭＳ 明朝" w:hAnsi="ＭＳ 明朝" w:hint="eastAsia"/>
          <w:sz w:val="24"/>
        </w:rPr>
        <w:t>せいただくべき内容と県へ問い合わ</w:t>
      </w:r>
      <w:r>
        <w:rPr>
          <w:rFonts w:ascii="ＭＳ 明朝" w:eastAsia="ＭＳ 明朝" w:hAnsi="ＭＳ 明朝" w:hint="eastAsia"/>
          <w:sz w:val="24"/>
        </w:rPr>
        <w:t>せていただく内容が混在しています。</w:t>
      </w:r>
    </w:p>
    <w:p w:rsidR="00E309ED" w:rsidRDefault="00100F43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事業所及び市の双方の円滑な業務遂行のため、改めて問い合わ</w:t>
      </w:r>
      <w:r>
        <w:rPr>
          <w:rFonts w:ascii="ＭＳ 明朝" w:eastAsia="ＭＳ 明朝" w:hAnsi="ＭＳ 明朝" w:hint="eastAsia"/>
          <w:sz w:val="24"/>
        </w:rPr>
        <w:t>せ先について確認の上、サービスごとの指定権者への問い合わ</w:t>
      </w:r>
      <w:r>
        <w:rPr>
          <w:rFonts w:ascii="ＭＳ 明朝" w:eastAsia="ＭＳ 明朝" w:hAnsi="ＭＳ 明朝" w:hint="eastAsia"/>
          <w:sz w:val="24"/>
        </w:rPr>
        <w:t>せをお願いします。</w:t>
      </w:r>
    </w:p>
    <w:p w:rsidR="00E309ED" w:rsidRDefault="00100F43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</w:t>
      </w:r>
      <w:r>
        <w:rPr>
          <w:rFonts w:ascii="ＭＳ 明朝" w:eastAsia="ＭＳ 明朝" w:hAnsi="ＭＳ 明朝" w:hint="eastAsia"/>
          <w:b/>
          <w:sz w:val="24"/>
        </w:rPr>
        <w:t>問い合わ</w:t>
      </w:r>
      <w:r>
        <w:rPr>
          <w:rFonts w:ascii="ＭＳ 明朝" w:eastAsia="ＭＳ 明朝" w:hAnsi="ＭＳ 明朝" w:hint="eastAsia"/>
          <w:b/>
          <w:sz w:val="24"/>
        </w:rPr>
        <w:t>せの際は、法的根拠や国の</w:t>
      </w:r>
      <w:r>
        <w:rPr>
          <w:rFonts w:ascii="ＭＳ 明朝" w:eastAsia="ＭＳ 明朝" w:hAnsi="ＭＳ 明朝" w:hint="eastAsia"/>
          <w:b/>
          <w:sz w:val="24"/>
        </w:rPr>
        <w:t>Q</w:t>
      </w:r>
      <w:r>
        <w:rPr>
          <w:rFonts w:ascii="ＭＳ 明朝" w:eastAsia="ＭＳ 明朝" w:hAnsi="ＭＳ 明朝" w:hint="eastAsia"/>
          <w:b/>
          <w:sz w:val="24"/>
        </w:rPr>
        <w:t>＆</w:t>
      </w:r>
      <w:r>
        <w:rPr>
          <w:rFonts w:ascii="ＭＳ 明朝" w:eastAsia="ＭＳ 明朝" w:hAnsi="ＭＳ 明朝" w:hint="eastAsia"/>
          <w:b/>
          <w:sz w:val="24"/>
        </w:rPr>
        <w:t>A</w:t>
      </w:r>
      <w:r>
        <w:rPr>
          <w:rFonts w:ascii="ＭＳ 明朝" w:eastAsia="ＭＳ 明朝" w:hAnsi="ＭＳ 明朝" w:hint="eastAsia"/>
          <w:b/>
          <w:sz w:val="24"/>
        </w:rPr>
        <w:t>等を確認のうえ、事業所内で管理者を交えて協議し、その上で判断が迷う場合に、根拠と推測される内容を示したうえで問い合せを</w:t>
      </w:r>
      <w:r>
        <w:rPr>
          <w:rFonts w:ascii="ＭＳ 明朝" w:eastAsia="ＭＳ 明朝" w:hAnsi="ＭＳ 明朝" w:hint="eastAsia"/>
          <w:sz w:val="24"/>
        </w:rPr>
        <w:t>お願いします。また、回答まで１週間程度お待ちいただく場合があることをご承知お</w:t>
      </w:r>
      <w:r>
        <w:rPr>
          <w:rFonts w:ascii="ＭＳ 明朝" w:eastAsia="ＭＳ 明朝" w:hAnsi="ＭＳ 明朝" w:hint="eastAsia"/>
          <w:sz w:val="24"/>
        </w:rPr>
        <w:t>きください。</w:t>
      </w: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3810</wp:posOffset>
                </wp:positionV>
                <wp:extent cx="2533650" cy="600075"/>
                <wp:effectExtent l="635" t="635" r="29845" b="10795"/>
                <wp:wrapNone/>
                <wp:docPr id="10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県　高齢対策課　介護サービス班</w:t>
                            </w:r>
                          </w:p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電話：０２８－６２３－３１４９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6;mso-wrap-distance-left:9pt;width:199.5pt;height:47.25pt;mso-position-horizontal-relative:text;position:absolute;margin-left:278.55pt;margin-top:0.3pt;mso-wrap-distance-bottom:0pt;mso-wrap-distance-right:9pt;mso-wrap-distance-top:0pt;v-text-anchor:top;" o:spid="_x0000_s1034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県　高齢対策課　介護サービス班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電話：０２８－６２３－３１４９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E309ED" w:rsidRDefault="00100F4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114300</wp:posOffset>
                </wp:positionV>
                <wp:extent cx="709295" cy="0"/>
                <wp:effectExtent l="0" t="36195" r="29210" b="46355"/>
                <wp:wrapNone/>
                <wp:docPr id="1035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style="mso-position-vertical-relative:text;z-index:13;mso-wrap-distance-left:9pt;width:55.85pt;height:0pt;mso-position-horizontal-relative:text;position:absolute;margin-left:220.5pt;margin-top:9pt;mso-wrap-distance-bottom:0pt;mso-wrap-distance-right:9pt;mso-wrap-distance-top:0pt;" o:spid="_x0000_s1035" o:allowincell="t" o:allowoverlap="t" filled="f" stroked="t" strokecolor="#000000 [3213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・県指定サービス　県高齢対策課　　　　　　</w:t>
      </w:r>
    </w:p>
    <w:p w:rsidR="00E309ED" w:rsidRDefault="00E309ED">
      <w:pPr>
        <w:rPr>
          <w:rFonts w:ascii="ＭＳ 明朝" w:eastAsia="ＭＳ 明朝" w:hAnsi="ＭＳ 明朝"/>
          <w:sz w:val="24"/>
        </w:rPr>
      </w:pP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13335</wp:posOffset>
                </wp:positionV>
                <wp:extent cx="2543175" cy="571500"/>
                <wp:effectExtent l="635" t="635" r="29845" b="10795"/>
                <wp:wrapNone/>
                <wp:docPr id="10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市　高齢介護課　介護保険係</w:t>
                            </w:r>
                          </w:p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電話：２１－２２５１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200.25pt;height:45pt;mso-position-horizontal-relative:text;position:absolute;margin-left:278.55pt;margin-top:1.05pt;mso-wrap-distance-bottom:0pt;mso-wrap-distance-right:9pt;mso-wrap-distance-top:0pt;v-text-anchor:top;" o:spid="_x0000_s103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市　高齢介護課　介護保険係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電話：２１－２２５１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13335</wp:posOffset>
                </wp:positionV>
                <wp:extent cx="419100" cy="657225"/>
                <wp:effectExtent l="635" t="635" r="30480" b="10795"/>
                <wp:wrapNone/>
                <wp:docPr id="1037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style="mso-position-vertical-relative:text;z-index:2;mso-wrap-distance-left:9pt;width:33pt;height:51.75pt;mso-position-horizontal-relative:text;position:absolute;margin-left:241.05pt;margin-top:1.05pt;mso-wrap-distance-bottom:0pt;mso-wrap-distance-right:9pt;mso-wrap-distance-top:0pt;" o:spid="_x0000_s1037" o:allowincell="t" o:allowoverlap="t" filled="f" stroked="t" strokecolor="#000000 [3200]" strokeweight="0.5pt" o:spt="88" type="#_x0000_t88" adj="18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・市指定サービス　居宅介護支援事業所</w:t>
      </w:r>
    </w:p>
    <w:p w:rsidR="00E309ED" w:rsidRDefault="00E309ED">
      <w:pPr>
        <w:rPr>
          <w:rFonts w:ascii="ＭＳ 明朝" w:eastAsia="ＭＳ 明朝" w:hAnsi="ＭＳ 明朝"/>
          <w:sz w:val="24"/>
        </w:rPr>
      </w:pP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地域密着型サービス</w:t>
      </w: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2562225" cy="571500"/>
                <wp:effectExtent l="635" t="635" r="29845" b="10795"/>
                <wp:wrapNone/>
                <wp:docPr id="103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 xml:space="preserve">市　地域包括ケア推進課　</w:t>
                            </w:r>
                          </w:p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地域包括ケア推進係　電話：２１－２１７０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4;mso-wrap-distance-left:9pt;width:201.75pt;height:45pt;mso-position-horizontal-relative:margin;position:absolute;mso-position-horizontal:right;margin-top:4.05pt;mso-wrap-distance-bottom:0pt;mso-wrap-distance-right:9pt;mso-wrap-distance-top:0pt;v-text-anchor:top;" o:spid="_x0000_s103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市　地域包括ケア推進課　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地域包括ケア推進係　電話：２１－２１７０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E309ED" w:rsidRDefault="00100F4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114300</wp:posOffset>
                </wp:positionV>
                <wp:extent cx="1114425" cy="0"/>
                <wp:effectExtent l="0" t="36195" r="29210" b="46355"/>
                <wp:wrapNone/>
                <wp:docPr id="1039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style="mso-position-vertical-relative:text;z-index:5;mso-wrap-distance-left:9pt;width:87.75pt;height:0pt;mso-position-horizontal-relative:text;position:absolute;margin-left:188.95pt;margin-top:9pt;mso-wrap-distance-bottom:0pt;mso-wrap-distance-right:9pt;mso-wrap-distance-top:0pt;" o:spid="_x0000_s1039" o:allowincell="t" o:allowoverlap="t" filled="f" stroked="t" strokecolor="#000000 [3200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・市指定サービス　総合事業</w:t>
      </w:r>
    </w:p>
    <w:p w:rsidR="00E309ED" w:rsidRDefault="00E309ED">
      <w:pPr>
        <w:rPr>
          <w:rFonts w:ascii="ＭＳ 明朝" w:eastAsia="ＭＳ 明朝" w:hAnsi="ＭＳ 明朝"/>
          <w:sz w:val="24"/>
        </w:rPr>
      </w:pPr>
    </w:p>
    <w:p w:rsidR="00E309ED" w:rsidRDefault="00100F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2562225" cy="571500"/>
                <wp:effectExtent l="635" t="635" r="29845" b="10795"/>
                <wp:wrapNone/>
                <wp:docPr id="104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県　国保連</w:t>
                            </w:r>
                          </w:p>
                          <w:p w:rsidR="00E309ED" w:rsidRDefault="00100F43">
                            <w:pPr>
                              <w:rPr>
                                <w:rFonts w:ascii="UD デジタル 教科書体 NK-R" w:eastAsia="UD デジタル 教科書体 NK-R" w:hAnsi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2"/>
                              </w:rPr>
                              <w:t>電話：０２８－６４３－５４００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7;mso-wrap-distance-left:9pt;width:201.75pt;height:45pt;mso-position-horizontal-relative:margin;position:absolute;mso-position-horizontal:right;margin-top:10.8pt;mso-wrap-distance-bottom:0pt;mso-wrap-distance-right:9pt;mso-wrap-distance-top:0pt;v-text-anchor:top;" o:spid="_x0000_s1040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県　国保連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電話：０２８－６４３－５４００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E309ED" w:rsidRDefault="00100F4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114300</wp:posOffset>
                </wp:positionV>
                <wp:extent cx="380365" cy="0"/>
                <wp:effectExtent l="0" t="36195" r="29210" b="46355"/>
                <wp:wrapNone/>
                <wp:docPr id="1041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style="mso-position-vertical-relative:text;z-index:14;mso-wrap-distance-left:9pt;width:29.95pt;height:0pt;mso-position-horizontal-relative:text;position:absolute;margin-left:246.75pt;margin-top:9pt;mso-wrap-distance-bottom:0pt;mso-wrap-distance-right:9pt;mso-wrap-distance-top:0pt;" o:spid="_x0000_s1041" o:allowincell="t" o:allowoverlap="t" filled="f" stroked="t" strokecolor="#000000 [3213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・請求関係　市に確認が必要なもの以外</w:t>
      </w:r>
    </w:p>
    <w:p w:rsidR="00E309ED" w:rsidRDefault="00100F4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（請求システムについて</w:t>
      </w:r>
      <w:r>
        <w:rPr>
          <w:rFonts w:ascii="ＭＳ 明朝" w:eastAsia="ＭＳ 明朝" w:hAnsi="ＭＳ 明朝" w:hint="eastAsia"/>
          <w:sz w:val="24"/>
        </w:rPr>
        <w:t>はお使いのメーカーへ）</w:t>
      </w:r>
    </w:p>
    <w:sectPr w:rsidR="00E309E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0F43">
      <w:r>
        <w:separator/>
      </w:r>
    </w:p>
  </w:endnote>
  <w:endnote w:type="continuationSeparator" w:id="0">
    <w:p w:rsidR="00000000" w:rsidRDefault="0010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0F43">
      <w:r>
        <w:separator/>
      </w:r>
    </w:p>
  </w:footnote>
  <w:footnote w:type="continuationSeparator" w:id="0">
    <w:p w:rsidR="00000000" w:rsidRDefault="0010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ED"/>
    <w:rsid w:val="00100F43"/>
    <w:rsid w:val="00E3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7E2F8"/>
  <w15:chartTrackingRefBased/>
  <w15:docId w15:val="{282991CA-133A-4317-BED6-5ED44765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96</Words>
  <Characters>548</Characters>
  <Application>Microsoft Office Word</Application>
  <DocSecurity>0</DocSecurity>
  <Lines>4</Lines>
  <Paragraphs>1</Paragraphs>
  <ScaleCrop>false</ScaleCrop>
  <Company>Toshiba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2811J068u</dc:creator>
  <cp:lastModifiedBy>clwork</cp:lastModifiedBy>
  <cp:revision>51</cp:revision>
  <cp:lastPrinted>2023-03-15T08:55:00Z</cp:lastPrinted>
  <dcterms:created xsi:type="dcterms:W3CDTF">2021-03-17T09:18:00Z</dcterms:created>
  <dcterms:modified xsi:type="dcterms:W3CDTF">2023-03-27T07:09:00Z</dcterms:modified>
</cp:coreProperties>
</file>