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7" w:hanging="267" w:hangingChars="100"/>
        <w:jc w:val="left"/>
        <w:rPr>
          <w:rFonts w:hint="default"/>
        </w:rPr>
      </w:pPr>
      <w:r>
        <w:rPr>
          <w:rFonts w:hint="eastAsia"/>
        </w:rPr>
        <w:t>別記様式（第６条関係）</w:t>
      </w:r>
    </w:p>
    <w:p>
      <w:pPr>
        <w:pStyle w:val="0"/>
        <w:ind w:left="267" w:hanging="267" w:hangingChars="100"/>
        <w:jc w:val="left"/>
        <w:rPr>
          <w:rFonts w:hint="default"/>
        </w:rPr>
      </w:pPr>
    </w:p>
    <w:p>
      <w:pPr>
        <w:pStyle w:val="0"/>
        <w:ind w:left="267" w:hanging="267" w:hangingChars="100"/>
        <w:jc w:val="center"/>
        <w:rPr>
          <w:rFonts w:hint="default"/>
        </w:rPr>
      </w:pPr>
      <w:r>
        <w:rPr>
          <w:rFonts w:hint="eastAsia"/>
        </w:rPr>
        <w:t>栃木市クビアカツヤカミキリ被害木伐採推進事業費補助金交付申請書</w:t>
      </w:r>
    </w:p>
    <w:p>
      <w:pPr>
        <w:pStyle w:val="0"/>
        <w:ind w:left="267" w:hanging="267" w:hangingChars="100"/>
        <w:jc w:val="left"/>
        <w:rPr>
          <w:rFonts w:hint="default"/>
        </w:rPr>
      </w:pPr>
    </w:p>
    <w:p>
      <w:pPr>
        <w:pStyle w:val="0"/>
        <w:wordWrap w:val="0"/>
        <w:ind w:left="267" w:hanging="267" w:hangingChars="100"/>
        <w:jc w:val="right"/>
        <w:rPr>
          <w:rFonts w:hint="default"/>
        </w:rPr>
      </w:pPr>
      <w:r>
        <w:rPr>
          <w:rFonts w:hint="eastAsia"/>
        </w:rPr>
        <w:t>年　　月　　日　</w:t>
      </w:r>
    </w:p>
    <w:p>
      <w:pPr>
        <w:pStyle w:val="0"/>
        <w:jc w:val="left"/>
        <w:rPr>
          <w:rFonts w:hint="default"/>
        </w:rPr>
      </w:pPr>
      <w:r>
        <w:rPr>
          <w:rFonts w:hint="eastAsia"/>
        </w:rPr>
        <w:t>　（宛先）栃木市長</w:t>
      </w:r>
    </w:p>
    <w:p>
      <w:pPr>
        <w:pStyle w:val="0"/>
        <w:ind w:left="267" w:hanging="267" w:hangingChars="100"/>
        <w:jc w:val="left"/>
        <w:rPr>
          <w:rFonts w:hint="default"/>
        </w:rPr>
      </w:pPr>
    </w:p>
    <w:p>
      <w:pPr>
        <w:pStyle w:val="0"/>
        <w:ind w:left="267" w:hanging="267" w:hangingChars="100"/>
        <w:jc w:val="left"/>
        <w:rPr>
          <w:rFonts w:hint="default"/>
        </w:rPr>
      </w:pPr>
      <w:r>
        <w:rPr>
          <w:rFonts w:hint="eastAsia"/>
        </w:rPr>
        <w:t>　　栃木市クビアカツヤカミキリ被害木伐採推進事業費補助金の交付を受けたいので、次のとおり申請します。</w:t>
      </w:r>
    </w:p>
    <w:p>
      <w:pPr>
        <w:pStyle w:val="0"/>
        <w:ind w:left="267" w:right="-2" w:hanging="267" w:hangingChars="100"/>
        <w:jc w:val="left"/>
        <w:rPr>
          <w:rFonts w:hint="default"/>
        </w:rPr>
      </w:pPr>
      <w:r>
        <w:rPr>
          <w:rFonts w:hint="eastAsia"/>
        </w:rPr>
        <w:t>　　また、この補助金の交付に係る審査のため、市職員が住民基本台帳を確認すること、土地・家屋課税台帳を確認すること及び市税の納付状況について調査することに同意します。</w:t>
      </w:r>
    </w:p>
    <w:tbl>
      <w:tblPr>
        <w:tblStyle w:val="33"/>
        <w:tblW w:w="8647" w:type="dxa"/>
        <w:tblInd w:w="392" w:type="dxa"/>
        <w:tblLayout w:type="fixed"/>
        <w:tblLook w:firstRow="1" w:lastRow="0" w:firstColumn="1" w:lastColumn="0" w:noHBand="0" w:noVBand="1" w:val="04A0"/>
      </w:tblPr>
      <w:tblGrid>
        <w:gridCol w:w="805"/>
        <w:gridCol w:w="1605"/>
        <w:gridCol w:w="6237"/>
      </w:tblGrid>
      <w:tr>
        <w:trPr>
          <w:cantSplit/>
          <w:trHeight w:val="20" w:hRule="atLeast"/>
        </w:trPr>
        <w:tc>
          <w:tcPr>
            <w:tcW w:w="805" w:type="dxa"/>
            <w:vMerge w:val="restart"/>
            <w:textDirection w:val="tbRlV"/>
            <w:vAlign w:val="top"/>
          </w:tcPr>
          <w:p>
            <w:pPr>
              <w:pStyle w:val="0"/>
              <w:ind w:left="113" w:right="113"/>
              <w:jc w:val="center"/>
              <w:rPr>
                <w:rFonts w:hint="default"/>
              </w:rPr>
            </w:pPr>
            <w:r>
              <w:rPr>
                <w:rFonts w:hint="eastAsia"/>
              </w:rPr>
              <w:t>申請者</w:t>
            </w:r>
          </w:p>
        </w:tc>
        <w:tc>
          <w:tcPr>
            <w:tcW w:w="1605" w:type="dxa"/>
            <w:vAlign w:val="top"/>
          </w:tcPr>
          <w:p>
            <w:pPr>
              <w:pStyle w:val="0"/>
              <w:jc w:val="distribute"/>
              <w:rPr>
                <w:rFonts w:hint="default"/>
              </w:rPr>
            </w:pPr>
            <w:r>
              <w:rPr>
                <w:rFonts w:hint="eastAsia"/>
              </w:rPr>
              <w:t>住所又は</w:t>
            </w:r>
          </w:p>
          <w:p>
            <w:pPr>
              <w:pStyle w:val="0"/>
              <w:jc w:val="distribute"/>
              <w:rPr>
                <w:rFonts w:hint="default"/>
              </w:rPr>
            </w:pPr>
            <w:r>
              <w:rPr>
                <w:rFonts w:hint="eastAsia"/>
              </w:rPr>
              <w:t>所在地</w:t>
            </w:r>
          </w:p>
        </w:tc>
        <w:tc>
          <w:tcPr>
            <w:tcW w:w="6237" w:type="dxa"/>
            <w:vAlign w:val="top"/>
          </w:tcPr>
          <w:p>
            <w:pPr>
              <w:pStyle w:val="0"/>
              <w:jc w:val="left"/>
              <w:rPr>
                <w:rFonts w:hint="default"/>
              </w:rPr>
            </w:pPr>
            <w:r>
              <w:rPr>
                <w:rFonts w:hint="eastAsia"/>
              </w:rPr>
              <w:t>〒</w:t>
            </w:r>
          </w:p>
        </w:tc>
      </w:tr>
      <w:tr>
        <w:trPr>
          <w:cantSplit/>
          <w:trHeight w:val="521" w:hRule="atLeast"/>
        </w:trPr>
        <w:tc>
          <w:tcPr>
            <w:tcW w:w="805" w:type="dxa"/>
            <w:vMerge w:val="continue"/>
            <w:textDirection w:val="tbRlV"/>
            <w:vAlign w:val="top"/>
          </w:tcPr>
          <w:p>
            <w:pPr>
              <w:pStyle w:val="0"/>
              <w:ind w:left="113" w:right="113"/>
              <w:rPr>
                <w:rFonts w:hint="default"/>
              </w:rPr>
            </w:pPr>
          </w:p>
        </w:tc>
        <w:tc>
          <w:tcPr>
            <w:tcW w:w="1605" w:type="dxa"/>
            <w:vAlign w:val="top"/>
          </w:tcPr>
          <w:p>
            <w:pPr>
              <w:pStyle w:val="0"/>
              <w:jc w:val="distribute"/>
              <w:rPr>
                <w:rFonts w:hint="default"/>
              </w:rPr>
            </w:pPr>
            <w:r>
              <w:rPr>
                <w:rFonts w:hint="eastAsia"/>
              </w:rPr>
              <w:t>氏名又は</w:t>
            </w:r>
          </w:p>
          <w:p>
            <w:pPr>
              <w:pStyle w:val="0"/>
              <w:jc w:val="distribute"/>
              <w:rPr>
                <w:rFonts w:hint="default"/>
              </w:rPr>
            </w:pPr>
            <w:r>
              <w:rPr>
                <w:rFonts w:hint="eastAsia"/>
              </w:rPr>
              <w:t>名称及び</w:t>
            </w:r>
          </w:p>
          <w:p>
            <w:pPr>
              <w:pStyle w:val="0"/>
              <w:rPr>
                <w:rFonts w:hint="default"/>
              </w:rPr>
            </w:pPr>
            <w:r>
              <w:rPr>
                <w:rFonts w:hint="eastAsia"/>
              </w:rPr>
              <w:t>代表者氏名</w:t>
            </w:r>
          </w:p>
        </w:tc>
        <w:tc>
          <w:tcPr>
            <w:tcW w:w="6237" w:type="dxa"/>
            <w:vAlign w:val="top"/>
          </w:tcPr>
          <w:p>
            <w:pPr>
              <w:pStyle w:val="0"/>
              <w:jc w:val="left"/>
              <w:rPr>
                <w:rFonts w:hint="default"/>
              </w:rPr>
            </w:pPr>
          </w:p>
          <w:p>
            <w:pPr>
              <w:pStyle w:val="0"/>
              <w:jc w:val="left"/>
              <w:rPr>
                <w:rFonts w:hint="default"/>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1582420</wp:posOffset>
                      </wp:positionH>
                      <wp:positionV relativeFrom="paragraph">
                        <wp:posOffset>106045</wp:posOffset>
                      </wp:positionV>
                      <wp:extent cx="2295525" cy="504825"/>
                      <wp:effectExtent l="635" t="635" r="29845" b="10795"/>
                      <wp:wrapNone/>
                      <wp:docPr id="1026" name="大かっこ 6"/>
                      <a:graphic xmlns:a="http://schemas.openxmlformats.org/drawingml/2006/main">
                        <a:graphicData uri="http://schemas.microsoft.com/office/word/2010/wordprocessingShape">
                          <wps:wsp>
                            <wps:cNvPr id="1026" name="大かっこ 6"/>
                            <wps:cNvSpPr/>
                            <wps:spPr>
                              <a:xfrm>
                                <a:off x="0" y="0"/>
                                <a:ext cx="2295525" cy="504825"/>
                              </a:xfrm>
                              <a:prstGeom prst="bracketPair">
                                <a:avLst/>
                              </a:prstGeom>
                              <a:ln w="6350"/>
                            </wps:spPr>
                            <wps:style>
                              <a:lnRef idx="1">
                                <a:schemeClr val="dk1"/>
                              </a:lnRef>
                              <a:fillRef idx="0">
                                <a:schemeClr val="dk1"/>
                              </a:fillRef>
                              <a:effectRef idx="0">
                                <a:schemeClr val="dk1"/>
                              </a:effectRef>
                              <a:fontRef idx="minor">
                                <a:schemeClr val="tx1"/>
                              </a:fontRef>
                            </wps:style>
                            <wps:txbx>
                              <w:txbxContent>
                                <w:p>
                                  <w:pPr>
                                    <w:pStyle w:val="0"/>
                                    <w:spacing w:line="200" w:lineRule="exact"/>
                                    <w:contextualSpacing w:val="1"/>
                                    <w:mirrorIndents w:val="1"/>
                                    <w:rPr>
                                      <w:rFonts w:hint="default" w:asciiTheme="minorEastAsia" w:hAnsiTheme="minorEastAsia"/>
                                      <w:sz w:val="14"/>
                                    </w:rPr>
                                  </w:pPr>
                                  <w:r>
                                    <w:rPr>
                                      <w:rFonts w:hint="eastAsia" w:asciiTheme="minorEastAsia" w:hAnsiTheme="minorEastAsia"/>
                                      <w:sz w:val="14"/>
                                    </w:rPr>
                                    <w:t>自署しない場合は、記名押印してください。</w:t>
                                  </w:r>
                                </w:p>
                                <w:p>
                                  <w:pPr>
                                    <w:pStyle w:val="0"/>
                                    <w:jc w:val="left"/>
                                    <w:rPr>
                                      <w:rFonts w:hint="default"/>
                                      <w:sz w:val="14"/>
                                    </w:rPr>
                                  </w:pPr>
                                  <w:r>
                                    <w:rPr>
                                      <w:rFonts w:hint="eastAsia" w:asciiTheme="minorEastAsia" w:hAnsiTheme="minorEastAsia"/>
                                      <w:sz w:val="14"/>
                                    </w:rPr>
                                    <w:t>法人の場合は、記名押印してください。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position-vertical-relative:text;z-index:2;mso-wrap-distance-left:9pt;width:180.75pt;height:39.75pt;mso-position-horizontal-relative:text;position:absolute;margin-left:124.6pt;margin-top:8.35pt;mso-wrap-distance-bottom:0pt;mso-wrap-distance-right:9pt;mso-wrap-distance-top:0pt;v-text-anchor:middle;" o:spid="_x0000_s1026" o:allowincell="t" o:allowoverlap="t" filled="f" stroked="t" strokecolor="#000000 [3200]" strokeweight="0.5pt" o:spt="185" type="#_x0000_t185" adj="3600">
                      <v:fill/>
                      <v:stroke linestyle="single" miterlimit="8" endcap="flat" dashstyle="solid" filltype="solid"/>
                      <v:textbox style="layout-flow:horizontal;">
                        <w:txbxContent>
                          <w:p>
                            <w:pPr>
                              <w:pStyle w:val="0"/>
                              <w:spacing w:line="200" w:lineRule="exact"/>
                              <w:contextualSpacing w:val="1"/>
                              <w:mirrorIndents w:val="1"/>
                              <w:rPr>
                                <w:rFonts w:hint="default" w:asciiTheme="minorEastAsia" w:hAnsiTheme="minorEastAsia"/>
                                <w:sz w:val="14"/>
                              </w:rPr>
                            </w:pPr>
                            <w:r>
                              <w:rPr>
                                <w:rFonts w:hint="eastAsia" w:asciiTheme="minorEastAsia" w:hAnsiTheme="minorEastAsia"/>
                                <w:sz w:val="14"/>
                              </w:rPr>
                              <w:t>自署しない場合は、記名押印してください。</w:t>
                            </w:r>
                          </w:p>
                          <w:p>
                            <w:pPr>
                              <w:pStyle w:val="0"/>
                              <w:jc w:val="left"/>
                              <w:rPr>
                                <w:rFonts w:hint="default"/>
                                <w:sz w:val="14"/>
                              </w:rPr>
                            </w:pPr>
                            <w:r>
                              <w:rPr>
                                <w:rFonts w:hint="eastAsia" w:asciiTheme="minorEastAsia" w:hAnsiTheme="minorEastAsia"/>
                                <w:sz w:val="14"/>
                              </w:rPr>
                              <w:t>法人の場合は、記名押印してください。</w:t>
                            </w:r>
                          </w:p>
                        </w:txbxContent>
                      </v:textbox>
                      <v:imagedata o:title=""/>
                      <w10:wrap type="none" anchorx="text" anchory="text"/>
                    </v:shape>
                  </w:pict>
                </mc:Fallback>
              </mc:AlternateContent>
            </w:r>
            <w:r>
              <w:rPr>
                <w:rFonts w:hint="eastAsia"/>
              </w:rPr>
              <w:t>　　　　　　　　　　　　　　　　　　　</w:t>
            </w:r>
          </w:p>
        </w:tc>
      </w:tr>
      <w:tr>
        <w:trPr>
          <w:cantSplit/>
          <w:trHeight w:val="530" w:hRule="atLeast"/>
        </w:trPr>
        <w:tc>
          <w:tcPr>
            <w:tcW w:w="805" w:type="dxa"/>
            <w:vMerge w:val="continue"/>
            <w:textDirection w:val="tbRlV"/>
            <w:vAlign w:val="top"/>
          </w:tcPr>
          <w:p>
            <w:pPr>
              <w:pStyle w:val="0"/>
              <w:ind w:left="113" w:right="113"/>
              <w:rPr>
                <w:rFonts w:hint="default"/>
              </w:rPr>
            </w:pPr>
          </w:p>
        </w:tc>
        <w:tc>
          <w:tcPr>
            <w:tcW w:w="1605" w:type="dxa"/>
            <w:vAlign w:val="top"/>
          </w:tcPr>
          <w:p>
            <w:pPr>
              <w:pStyle w:val="0"/>
              <w:jc w:val="distribute"/>
              <w:rPr>
                <w:rFonts w:hint="default"/>
              </w:rPr>
            </w:pPr>
            <w:r>
              <w:rPr>
                <w:rFonts w:hint="eastAsia"/>
              </w:rPr>
              <w:t>生年月日</w:t>
            </w:r>
          </w:p>
        </w:tc>
        <w:tc>
          <w:tcPr>
            <w:tcW w:w="6237" w:type="dxa"/>
            <w:vAlign w:val="top"/>
          </w:tcPr>
          <w:p>
            <w:pPr>
              <w:pStyle w:val="0"/>
              <w:jc w:val="left"/>
              <w:rPr>
                <w:rFonts w:hint="default"/>
              </w:rPr>
            </w:pPr>
            <w:r>
              <w:rPr>
                <w:rFonts w:hint="eastAsia"/>
              </w:rPr>
              <w:t>　　　　　　年　　　月　　　日</w:t>
            </w:r>
          </w:p>
        </w:tc>
      </w:tr>
      <w:tr>
        <w:trPr>
          <w:cantSplit/>
          <w:trHeight w:val="20" w:hRule="atLeast"/>
        </w:trPr>
        <w:tc>
          <w:tcPr>
            <w:tcW w:w="805" w:type="dxa"/>
            <w:vMerge w:val="continue"/>
            <w:textDirection w:val="tbRlV"/>
            <w:vAlign w:val="top"/>
          </w:tcPr>
          <w:p>
            <w:pPr>
              <w:pStyle w:val="0"/>
              <w:ind w:left="113" w:right="113"/>
              <w:rPr>
                <w:rFonts w:hint="default"/>
              </w:rPr>
            </w:pPr>
          </w:p>
        </w:tc>
        <w:tc>
          <w:tcPr>
            <w:tcW w:w="1605" w:type="dxa"/>
            <w:vAlign w:val="top"/>
          </w:tcPr>
          <w:p>
            <w:pPr>
              <w:pStyle w:val="0"/>
              <w:jc w:val="distribute"/>
              <w:rPr>
                <w:rFonts w:hint="default"/>
              </w:rPr>
            </w:pPr>
            <w:r>
              <w:rPr>
                <w:rFonts w:hint="eastAsia"/>
              </w:rPr>
              <w:t>電話番号</w:t>
            </w:r>
          </w:p>
        </w:tc>
        <w:tc>
          <w:tcPr>
            <w:tcW w:w="6237" w:type="dxa"/>
            <w:vAlign w:val="top"/>
          </w:tcPr>
          <w:p>
            <w:pPr>
              <w:pStyle w:val="0"/>
              <w:jc w:val="left"/>
              <w:rPr>
                <w:rFonts w:hint="default"/>
              </w:rPr>
            </w:pPr>
          </w:p>
        </w:tc>
      </w:tr>
      <w:tr>
        <w:trPr>
          <w:trHeight w:val="475" w:hRule="atLeast"/>
        </w:trPr>
        <w:tc>
          <w:tcPr>
            <w:tcW w:w="2410" w:type="dxa"/>
            <w:gridSpan w:val="2"/>
            <w:vAlign w:val="center"/>
          </w:tcPr>
          <w:p>
            <w:pPr>
              <w:pStyle w:val="0"/>
              <w:jc w:val="distribute"/>
              <w:rPr>
                <w:rFonts w:hint="default"/>
              </w:rPr>
            </w:pPr>
            <w:r>
              <w:rPr>
                <w:rFonts w:hint="eastAsia"/>
              </w:rPr>
              <w:t>費用総額</w:t>
            </w:r>
          </w:p>
        </w:tc>
        <w:tc>
          <w:tcPr>
            <w:tcW w:w="6237" w:type="dxa"/>
            <w:vAlign w:val="center"/>
          </w:tcPr>
          <w:p>
            <w:pPr>
              <w:pStyle w:val="0"/>
              <w:rPr>
                <w:rFonts w:hint="default"/>
              </w:rPr>
            </w:pPr>
            <w:r>
              <w:rPr>
                <w:rFonts w:hint="eastAsia"/>
              </w:rPr>
              <w:t>　　　　　　　　　　　　　　　　　　　円</w:t>
            </w:r>
          </w:p>
        </w:tc>
      </w:tr>
      <w:tr>
        <w:trPr>
          <w:trHeight w:val="554" w:hRule="atLeast"/>
        </w:trPr>
        <w:tc>
          <w:tcPr>
            <w:tcW w:w="2410" w:type="dxa"/>
            <w:gridSpan w:val="2"/>
            <w:vAlign w:val="center"/>
          </w:tcPr>
          <w:p>
            <w:pPr>
              <w:pStyle w:val="0"/>
              <w:rPr>
                <w:rFonts w:hint="default"/>
              </w:rPr>
            </w:pPr>
            <w:r>
              <w:rPr>
                <w:rFonts w:hint="eastAsia"/>
              </w:rPr>
              <w:t>補助金交付申請額</w:t>
            </w:r>
          </w:p>
        </w:tc>
        <w:tc>
          <w:tcPr>
            <w:tcW w:w="6237" w:type="dxa"/>
            <w:vAlign w:val="center"/>
          </w:tcPr>
          <w:p>
            <w:pPr>
              <w:pStyle w:val="0"/>
              <w:rPr>
                <w:rFonts w:hint="default"/>
              </w:rPr>
            </w:pPr>
            <w:r>
              <w:rPr>
                <w:rFonts w:hint="eastAsia"/>
              </w:rPr>
              <w:t>　　　　　　　　　　　　　　　　　　　円</w:t>
            </w:r>
          </w:p>
        </w:tc>
      </w:tr>
      <w:tr>
        <w:trPr/>
        <w:tc>
          <w:tcPr>
            <w:tcW w:w="2410" w:type="dxa"/>
            <w:gridSpan w:val="2"/>
            <w:vAlign w:val="center"/>
          </w:tcPr>
          <w:p>
            <w:pPr>
              <w:pStyle w:val="0"/>
              <w:jc w:val="distribute"/>
              <w:rPr>
                <w:rFonts w:hint="default"/>
              </w:rPr>
            </w:pPr>
            <w:r>
              <w:rPr>
                <w:rFonts w:hint="eastAsia"/>
              </w:rPr>
              <w:t>添付書類</w:t>
            </w:r>
          </w:p>
        </w:tc>
        <w:tc>
          <w:tcPr>
            <w:tcW w:w="6237" w:type="dxa"/>
            <w:vAlign w:val="top"/>
          </w:tcPr>
          <w:p>
            <w:pPr>
              <w:pStyle w:val="0"/>
              <w:ind w:left="267" w:hanging="267" w:hangingChars="100"/>
              <w:rPr>
                <w:rFonts w:hint="default"/>
              </w:rPr>
            </w:pPr>
            <w:r>
              <w:rPr>
                <w:rFonts w:hint="eastAsia"/>
              </w:rPr>
              <w:t>(</w:t>
            </w:r>
            <w:r>
              <w:rPr>
                <w:rFonts w:hint="default"/>
              </w:rPr>
              <w:t>1</w:t>
            </w:r>
            <w:r>
              <w:rPr>
                <w:rFonts w:hint="eastAsia"/>
              </w:rPr>
              <w:t>)</w:t>
            </w:r>
            <w:r>
              <w:rPr>
                <w:rFonts w:hint="eastAsia"/>
              </w:rPr>
              <w:t>補助金事業計画書</w:t>
            </w:r>
          </w:p>
          <w:p>
            <w:pPr>
              <w:pStyle w:val="0"/>
              <w:ind w:left="400" w:hanging="400" w:hangingChars="150"/>
              <w:rPr>
                <w:rFonts w:hint="default"/>
              </w:rPr>
            </w:pPr>
            <w:r>
              <w:rPr>
                <w:rFonts w:hint="eastAsia"/>
              </w:rPr>
              <w:t>(</w:t>
            </w:r>
            <w:r>
              <w:rPr>
                <w:rFonts w:hint="default"/>
              </w:rPr>
              <w:t>2</w:t>
            </w:r>
            <w:r>
              <w:rPr>
                <w:rFonts w:hint="eastAsia"/>
              </w:rPr>
              <w:t>)</w:t>
            </w:r>
            <w:r>
              <w:rPr>
                <w:rFonts w:hint="eastAsia"/>
              </w:rPr>
              <w:t>伐採に係る費用の見積書及び内訳書</w:t>
            </w:r>
          </w:p>
          <w:p>
            <w:pPr>
              <w:pStyle w:val="0"/>
              <w:autoSpaceDE w:val="0"/>
              <w:autoSpaceDN w:val="0"/>
              <w:adjustRightInd w:val="0"/>
              <w:ind w:left="400" w:hanging="400" w:hangingChars="150"/>
              <w:jc w:val="left"/>
              <w:rPr>
                <w:rFonts w:hint="eastAsia" w:ascii="ＭＳ 明朝" w:hAnsi="ＭＳ 明朝" w:eastAsia="ＭＳ 明朝"/>
                <w:b w:val="0"/>
                <w:color w:val="000000"/>
                <w:kern w:val="0"/>
                <w:sz w:val="24"/>
              </w:rPr>
            </w:pPr>
            <w:r>
              <w:rPr>
                <w:rFonts w:hint="eastAsia"/>
              </w:rPr>
              <w:t>(</w:t>
            </w:r>
            <w:r>
              <w:rPr>
                <w:rFonts w:hint="default"/>
              </w:rPr>
              <w:t>3</w:t>
            </w:r>
            <w:r>
              <w:rPr>
                <w:rFonts w:hint="eastAsia"/>
              </w:rPr>
              <w:t>)</w:t>
            </w:r>
            <w:r>
              <w:rPr>
                <w:rFonts w:hint="eastAsia" w:ascii="ＭＳ 明朝" w:hAnsi="ＭＳ 明朝" w:eastAsia="ＭＳ 明朝"/>
                <w:b w:val="0"/>
                <w:color w:val="000000"/>
                <w:kern w:val="0"/>
                <w:sz w:val="24"/>
              </w:rPr>
              <w:t>栃木市クビアカツヤカミキリ被害木の処理期限に関する通知書発行申請書</w:t>
            </w:r>
          </w:p>
          <w:p>
            <w:pPr>
              <w:pStyle w:val="0"/>
              <w:ind w:left="400" w:hanging="400" w:hangingChars="150"/>
              <w:rPr>
                <w:rFonts w:hint="default"/>
              </w:rPr>
            </w:pPr>
            <w:r>
              <w:rPr>
                <w:rFonts w:hint="eastAsia"/>
              </w:rPr>
              <w:t>(4)</w:t>
            </w:r>
            <w:r>
              <w:rPr>
                <w:rFonts w:hint="eastAsia"/>
              </w:rPr>
              <w:t>処理完了までの</w:t>
            </w:r>
            <w:r>
              <w:rPr>
                <w:rFonts w:hint="eastAsia" w:ascii="ＭＳ 明朝" w:hAnsi="ＭＳ 明朝" w:eastAsia="ＭＳ 明朝"/>
                <w:b w:val="0"/>
                <w:color w:val="000000"/>
                <w:kern w:val="0"/>
                <w:sz w:val="24"/>
              </w:rPr>
              <w:t>被害木の運搬経路が確認できる位置図</w:t>
            </w:r>
            <w:bookmarkStart w:id="0" w:name="_GoBack"/>
            <w:bookmarkEnd w:id="0"/>
          </w:p>
        </w:tc>
      </w:tr>
    </w:tbl>
    <w:p>
      <w:pPr>
        <w:pStyle w:val="0"/>
        <w:jc w:val="left"/>
        <w:rPr>
          <w:rFonts w:hint="default"/>
          <w:sz w:val="12"/>
        </w:rPr>
      </w:pPr>
    </w:p>
    <w:sectPr>
      <w:footerReference r:id="rId6" w:type="default"/>
      <w:footerReference r:id="rId5" w:type="first"/>
      <w:pgSz w:w="11906" w:h="16838"/>
      <w:pgMar w:top="1418" w:right="1418" w:bottom="1418" w:left="1418" w:header="720" w:footer="720" w:gutter="0"/>
      <w:pgNumType w:start="3"/>
      <w:cols w:space="720"/>
      <w:noEndnote w:val="1"/>
      <w:textDirection w:val="lrTb"/>
      <w:docGrid w:type="linesAndChars" w:linePitch="50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6789830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character" w:styleId="21" w:customStyle="1">
    <w:name w:val="p"/>
    <w:basedOn w:val="10"/>
    <w:next w:val="21"/>
    <w:link w:val="0"/>
    <w:uiPriority w:val="0"/>
  </w:style>
  <w:style w:type="character" w:styleId="22">
    <w:name w:val="Hyperlink"/>
    <w:basedOn w:val="10"/>
    <w:next w:val="22"/>
    <w:link w:val="0"/>
    <w:uiPriority w:val="0"/>
    <w:rPr>
      <w:color w:val="0000FF"/>
      <w:u w:val="single" w:color="auto"/>
    </w:rPr>
  </w:style>
  <w:style w:type="character" w:styleId="23" w:customStyle="1">
    <w:name w:val="hit-item1"/>
    <w:basedOn w:val="10"/>
    <w:next w:val="23"/>
    <w:link w:val="0"/>
    <w:uiPriority w:val="0"/>
  </w:style>
  <w:style w:type="character" w:styleId="24" w:customStyle="1">
    <w:name w:val="brackets-color1"/>
    <w:basedOn w:val="10"/>
    <w:next w:val="24"/>
    <w:link w:val="0"/>
    <w:uiPriority w:val="0"/>
  </w:style>
  <w:style w:type="character" w:styleId="25" w:customStyle="1">
    <w:name w:val="hit-item2"/>
    <w:basedOn w:val="10"/>
    <w:next w:val="25"/>
    <w:link w:val="0"/>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531</TotalTime>
  <Pages>1</Pages>
  <Words>3</Words>
  <Characters>380</Characters>
  <Application>JUST Note</Application>
  <Lines>79</Lines>
  <Paragraphs>29</Paragraphs>
  <Company>Toshiba</Company>
  <CharactersWithSpaces>459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2812J119u</dc:creator>
  <cp:lastModifiedBy>Administrator</cp:lastModifiedBy>
  <cp:lastPrinted>2023-07-14T05:23:30Z</cp:lastPrinted>
  <dcterms:created xsi:type="dcterms:W3CDTF">2019-07-10T06:26:00Z</dcterms:created>
  <dcterms:modified xsi:type="dcterms:W3CDTF">2023-07-04T02:31:48Z</dcterms:modified>
  <cp:revision>50</cp:revision>
</cp:coreProperties>
</file>