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12" w:rsidRDefault="007D5A12">
      <w:pPr>
        <w:jc w:val="right"/>
        <w:rPr>
          <w:rFonts w:ascii="HG丸ｺﾞｼｯｸM-PRO" w:eastAsia="HG丸ｺﾞｼｯｸM-PRO" w:hAnsi="HG丸ｺﾞｼｯｸM-PRO"/>
          <w:kern w:val="0"/>
        </w:rPr>
      </w:pPr>
    </w:p>
    <w:p w:rsidR="007D5A12" w:rsidRDefault="007D5A12">
      <w:pPr>
        <w:jc w:val="left"/>
        <w:rPr>
          <w:rFonts w:ascii="HG丸ｺﾞｼｯｸM-PRO" w:eastAsia="HG丸ｺﾞｼｯｸM-PRO" w:hAnsi="HG丸ｺﾞｼｯｸM-PRO"/>
          <w:b/>
          <w:kern w:val="0"/>
        </w:rPr>
      </w:pPr>
    </w:p>
    <w:p w:rsidR="007D5A12" w:rsidRDefault="007D5A12">
      <w:pPr>
        <w:jc w:val="left"/>
        <w:rPr>
          <w:rFonts w:ascii="HG丸ｺﾞｼｯｸM-PRO" w:eastAsia="HG丸ｺﾞｼｯｸM-PRO" w:hAnsi="HG丸ｺﾞｼｯｸM-PRO"/>
          <w:b/>
          <w:kern w:val="0"/>
        </w:rPr>
      </w:pPr>
    </w:p>
    <w:p w:rsidR="007D5A12" w:rsidRDefault="005530EC">
      <w:pPr>
        <w:jc w:val="left"/>
        <w:rPr>
          <w:rFonts w:ascii="HG丸ｺﾞｼｯｸM-PRO" w:eastAsia="HG丸ｺﾞｼｯｸM-PRO" w:hAnsi="HG丸ｺﾞｼｯｸM-PRO"/>
          <w:b/>
          <w:kern w:val="0"/>
        </w:rPr>
      </w:pPr>
      <w:r>
        <w:rPr>
          <w:noProof/>
        </w:rPr>
        <mc:AlternateContent>
          <mc:Choice Requires="wps">
            <w:drawing>
              <wp:anchor distT="0" distB="0" distL="114300" distR="114300" simplePos="0" relativeHeight="5" behindDoc="0" locked="0" layoutInCell="1" hidden="0" allowOverlap="1">
                <wp:simplePos x="0" y="0"/>
                <wp:positionH relativeFrom="margin">
                  <wp:posOffset>1576705</wp:posOffset>
                </wp:positionH>
                <wp:positionV relativeFrom="paragraph">
                  <wp:posOffset>-498475</wp:posOffset>
                </wp:positionV>
                <wp:extent cx="5133975" cy="542925"/>
                <wp:effectExtent l="19685" t="19685" r="29845" b="20320"/>
                <wp:wrapNone/>
                <wp:docPr id="1026" name="角丸四角形 4"/>
                <wp:cNvGraphicFramePr/>
                <a:graphic xmlns:a="http://schemas.openxmlformats.org/drawingml/2006/main">
                  <a:graphicData uri="http://schemas.microsoft.com/office/word/2010/wordprocessingShape">
                    <wps:wsp>
                      <wps:cNvSpPr/>
                      <wps:spPr>
                        <a:xfrm>
                          <a:off x="0" y="0"/>
                          <a:ext cx="5133975" cy="542925"/>
                        </a:xfrm>
                        <a:prstGeom prst="roundRect">
                          <a:avLst/>
                        </a:prstGeom>
                        <a:solidFill>
                          <a:srgbClr val="66FF33"/>
                        </a:solidFill>
                        <a:ln w="28575"/>
                      </wps:spPr>
                      <wps:style>
                        <a:lnRef idx="2">
                          <a:schemeClr val="accent6"/>
                        </a:lnRef>
                        <a:fillRef idx="1">
                          <a:schemeClr val="lt1"/>
                        </a:fillRef>
                        <a:effectRef idx="0">
                          <a:schemeClr val="accent6"/>
                        </a:effectRef>
                        <a:fontRef idx="minor">
                          <a:schemeClr val="dk1"/>
                        </a:fontRef>
                      </wps:style>
                      <wps:txbx>
                        <w:txbxContent>
                          <w:p w:rsidR="007D5A12" w:rsidRDefault="005530EC">
                            <w:pPr>
                              <w:jc w:val="center"/>
                              <w:rPr>
                                <w:rFonts w:ascii="HG丸ｺﾞｼｯｸM-PRO" w:eastAsia="HG丸ｺﾞｼｯｸM-PRO" w:hAnsi="HG丸ｺﾞｼｯｸM-PRO"/>
                                <w:b/>
                                <w:sz w:val="48"/>
                              </w:rPr>
                            </w:pPr>
                            <w:r>
                              <w:rPr>
                                <w:rFonts w:ascii="HG丸ｺﾞｼｯｸM-PRO" w:eastAsia="HG丸ｺﾞｼｯｸM-PRO" w:hAnsi="HG丸ｺﾞｼｯｸM-PRO" w:hint="eastAsia"/>
                                <w:b/>
                                <w:color w:val="000000" w:themeColor="text1"/>
                                <w:sz w:val="48"/>
                              </w:rPr>
                              <w:t>藤岡</w:t>
                            </w:r>
                            <w:r>
                              <w:rPr>
                                <w:rFonts w:ascii="HG丸ｺﾞｼｯｸM-PRO" w:eastAsia="HG丸ｺﾞｼｯｸM-PRO" w:hAnsi="HG丸ｺﾞｼｯｸM-PRO" w:hint="eastAsia"/>
                                <w:b/>
                                <w:sz w:val="48"/>
                              </w:rPr>
                              <w:t>地域包括支援センター　担当</w:t>
                            </w:r>
                          </w:p>
                          <w:p w:rsidR="007D5A12" w:rsidRDefault="007D5A12">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4" style="mso-position-vertical-relative:text;z-index:5;mso-wrap-distance-left:9pt;width:404.25pt;height:42.75pt;mso-position-horizontal-relative:margin;position:absolute;margin-left:124.15pt;margin-top:-39.25pt;mso-wrap-distance-bottom:0pt;mso-wrap-distance-right:9pt;mso-wrap-distance-top:0pt;v-text-anchor:middle;" o:spid="_x0000_s1026" o:allowincell="t" o:allowoverlap="t" filled="t" fillcolor="#66ff33" stroked="t" strokecolor="#70ad47 [3209]" strokeweight="2.25pt" o:spt="2" arcsize="10923f">
                <v:fill/>
                <v:stroke linestyle="single" miterlimit="8" endcap="flat" dashstyle="solid" filltype="solid"/>
                <v:textbox style="layout-flow:horizontal;">
                  <w:txbxContent>
                    <w:p>
                      <w:pPr>
                        <w:pStyle w:val="0"/>
                        <w:jc w:val="center"/>
                        <w:rPr>
                          <w:rFonts w:hint="default" w:ascii="HG丸ｺﾞｼｯｸM-PRO" w:hAnsi="HG丸ｺﾞｼｯｸM-PRO" w:eastAsia="HG丸ｺﾞｼｯｸM-PRO"/>
                          <w:b w:val="1"/>
                          <w:sz w:val="48"/>
                        </w:rPr>
                      </w:pPr>
                      <w:r>
                        <w:rPr>
                          <w:rFonts w:hint="eastAsia" w:ascii="HG丸ｺﾞｼｯｸM-PRO" w:hAnsi="HG丸ｺﾞｼｯｸM-PRO" w:eastAsia="HG丸ｺﾞｼｯｸM-PRO"/>
                          <w:b w:val="1"/>
                          <w:color w:val="000000" w:themeColor="text1"/>
                          <w:sz w:val="48"/>
                        </w:rPr>
                        <w:t>藤岡</w:t>
                      </w:r>
                      <w:r>
                        <w:rPr>
                          <w:rFonts w:hint="eastAsia" w:ascii="HG丸ｺﾞｼｯｸM-PRO" w:hAnsi="HG丸ｺﾞｼｯｸM-PRO" w:eastAsia="HG丸ｺﾞｼｯｸM-PRO"/>
                          <w:b w:val="1"/>
                          <w:sz w:val="48"/>
                        </w:rPr>
                        <w:t>地域包括支援センター　担当</w:t>
                      </w:r>
                    </w:p>
                    <w:p>
                      <w:pPr>
                        <w:pStyle w:val="0"/>
                        <w:jc w:val="center"/>
                        <w:rPr>
                          <w:rFonts w:hint="default"/>
                          <w:b w:val="1"/>
                        </w:rPr>
                      </w:pPr>
                    </w:p>
                  </w:txbxContent>
                </v:textbox>
                <v:imagedata o:title=""/>
                <w10:wrap type="none" anchorx="margin" anchory="text"/>
              </v:roundrect>
            </w:pict>
          </mc:Fallback>
        </mc:AlternateContent>
      </w:r>
    </w:p>
    <w:p w:rsidR="007D5A12" w:rsidRDefault="005530EC">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1"/>
        </w:rPr>
        <w:t xml:space="preserve">日　</w:t>
      </w:r>
      <w:r>
        <w:rPr>
          <w:rFonts w:ascii="HG丸ｺﾞｼｯｸM-PRO" w:eastAsia="HG丸ｺﾞｼｯｸM-PRO" w:hAnsi="HG丸ｺﾞｼｯｸM-PRO" w:hint="eastAsia"/>
          <w:b/>
          <w:spacing w:val="1"/>
          <w:kern w:val="0"/>
          <w:sz w:val="36"/>
          <w:fitText w:val="1280" w:id="1"/>
        </w:rPr>
        <w:t>時</w:t>
      </w:r>
      <w:r>
        <w:rPr>
          <w:rFonts w:ascii="HG丸ｺﾞｼｯｸM-PRO" w:eastAsia="HG丸ｺﾞｼｯｸM-PRO" w:hAnsi="HG丸ｺﾞｼｯｸM-PRO" w:hint="eastAsia"/>
          <w:b/>
          <w:sz w:val="36"/>
        </w:rPr>
        <w:t>：　令和</w:t>
      </w:r>
      <w:r>
        <w:rPr>
          <w:rFonts w:ascii="HG丸ｺﾞｼｯｸM-PRO" w:eastAsia="HG丸ｺﾞｼｯｸM-PRO" w:hAnsi="HG丸ｺﾞｼｯｸM-PRO" w:hint="eastAsia"/>
          <w:b/>
          <w:color w:val="000000" w:themeColor="text1"/>
          <w:sz w:val="36"/>
        </w:rPr>
        <w:t>5</w:t>
      </w:r>
      <w:r>
        <w:rPr>
          <w:rFonts w:ascii="HG丸ｺﾞｼｯｸM-PRO" w:eastAsia="HG丸ｺﾞｼｯｸM-PRO" w:hAnsi="HG丸ｺﾞｼｯｸM-PRO" w:hint="eastAsia"/>
          <w:b/>
          <w:color w:val="000000" w:themeColor="text1"/>
          <w:sz w:val="36"/>
        </w:rPr>
        <w:t>年</w:t>
      </w:r>
      <w:r>
        <w:rPr>
          <w:rFonts w:ascii="HG丸ｺﾞｼｯｸM-PRO" w:eastAsia="HG丸ｺﾞｼｯｸM-PRO" w:hAnsi="HG丸ｺﾞｼｯｸM-PRO" w:hint="eastAsia"/>
          <w:b/>
          <w:color w:val="000000" w:themeColor="text1"/>
          <w:sz w:val="36"/>
        </w:rPr>
        <w:t>9</w:t>
      </w:r>
      <w:r>
        <w:rPr>
          <w:rFonts w:ascii="HG丸ｺﾞｼｯｸM-PRO" w:eastAsia="HG丸ｺﾞｼｯｸM-PRO" w:hAnsi="HG丸ｺﾞｼｯｸM-PRO" w:hint="eastAsia"/>
          <w:b/>
          <w:color w:val="000000" w:themeColor="text1"/>
          <w:sz w:val="36"/>
        </w:rPr>
        <w:t>月</w:t>
      </w:r>
      <w:r>
        <w:rPr>
          <w:rFonts w:ascii="HG丸ｺﾞｼｯｸM-PRO" w:eastAsia="HG丸ｺﾞｼｯｸM-PRO" w:hAnsi="HG丸ｺﾞｼｯｸM-PRO" w:hint="eastAsia"/>
          <w:b/>
          <w:color w:val="000000" w:themeColor="text1"/>
          <w:sz w:val="36"/>
        </w:rPr>
        <w:t>20</w:t>
      </w:r>
      <w:r>
        <w:rPr>
          <w:rFonts w:ascii="HG丸ｺﾞｼｯｸM-PRO" w:eastAsia="HG丸ｺﾞｼｯｸM-PRO" w:hAnsi="HG丸ｺﾞｼｯｸM-PRO" w:hint="eastAsia"/>
          <w:b/>
          <w:color w:val="000000" w:themeColor="text1"/>
          <w:sz w:val="36"/>
        </w:rPr>
        <w:t>日（水）午後</w:t>
      </w:r>
      <w:r>
        <w:rPr>
          <w:rFonts w:ascii="HG丸ｺﾞｼｯｸM-PRO" w:eastAsia="HG丸ｺﾞｼｯｸM-PRO" w:hAnsi="HG丸ｺﾞｼｯｸM-PRO" w:hint="eastAsia"/>
          <w:b/>
          <w:color w:val="000000" w:themeColor="text1"/>
          <w:sz w:val="36"/>
        </w:rPr>
        <w:t>13</w:t>
      </w:r>
      <w:r>
        <w:rPr>
          <w:rFonts w:ascii="HG丸ｺﾞｼｯｸM-PRO" w:eastAsia="HG丸ｺﾞｼｯｸM-PRO" w:hAnsi="HG丸ｺﾞｼｯｸM-PRO" w:hint="eastAsia"/>
          <w:b/>
          <w:color w:val="000000" w:themeColor="text1"/>
          <w:sz w:val="36"/>
        </w:rPr>
        <w:t>時</w:t>
      </w:r>
      <w:r>
        <w:rPr>
          <w:rFonts w:ascii="HG丸ｺﾞｼｯｸM-PRO" w:eastAsia="HG丸ｺﾞｼｯｸM-PRO" w:hAnsi="HG丸ｺﾞｼｯｸM-PRO" w:hint="eastAsia"/>
          <w:b/>
          <w:color w:val="000000" w:themeColor="text1"/>
          <w:sz w:val="36"/>
        </w:rPr>
        <w:t>30</w:t>
      </w:r>
      <w:r>
        <w:rPr>
          <w:rFonts w:ascii="HG丸ｺﾞｼｯｸM-PRO" w:eastAsia="HG丸ｺﾞｼｯｸM-PRO" w:hAnsi="HG丸ｺﾞｼｯｸM-PRO" w:hint="eastAsia"/>
          <w:b/>
          <w:color w:val="000000" w:themeColor="text1"/>
          <w:sz w:val="36"/>
        </w:rPr>
        <w:t>分～</w:t>
      </w:r>
      <w:r>
        <w:rPr>
          <w:rFonts w:ascii="HG丸ｺﾞｼｯｸM-PRO" w:eastAsia="HG丸ｺﾞｼｯｸM-PRO" w:hAnsi="HG丸ｺﾞｼｯｸM-PRO" w:hint="eastAsia"/>
          <w:b/>
          <w:color w:val="000000" w:themeColor="text1"/>
          <w:sz w:val="36"/>
        </w:rPr>
        <w:t>14</w:t>
      </w:r>
      <w:r>
        <w:rPr>
          <w:rFonts w:ascii="HG丸ｺﾞｼｯｸM-PRO" w:eastAsia="HG丸ｺﾞｼｯｸM-PRO" w:hAnsi="HG丸ｺﾞｼｯｸM-PRO" w:hint="eastAsia"/>
          <w:b/>
          <w:color w:val="000000" w:themeColor="text1"/>
          <w:sz w:val="36"/>
        </w:rPr>
        <w:t>時</w:t>
      </w:r>
      <w:r>
        <w:rPr>
          <w:rFonts w:ascii="HG丸ｺﾞｼｯｸM-PRO" w:eastAsia="HG丸ｺﾞｼｯｸM-PRO" w:hAnsi="HG丸ｺﾞｼｯｸM-PRO" w:hint="eastAsia"/>
          <w:b/>
          <w:color w:val="000000" w:themeColor="text1"/>
          <w:sz w:val="36"/>
        </w:rPr>
        <w:t>08</w:t>
      </w:r>
      <w:r>
        <w:rPr>
          <w:rFonts w:ascii="HG丸ｺﾞｼｯｸM-PRO" w:eastAsia="HG丸ｺﾞｼｯｸM-PRO" w:hAnsi="HG丸ｺﾞｼｯｸM-PRO" w:hint="eastAsia"/>
          <w:b/>
          <w:sz w:val="36"/>
        </w:rPr>
        <w:t>分</w:t>
      </w:r>
    </w:p>
    <w:p w:rsidR="007D5A12" w:rsidRDefault="005530EC">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2"/>
        </w:rPr>
        <w:t xml:space="preserve">会　</w:t>
      </w:r>
      <w:r>
        <w:rPr>
          <w:rFonts w:ascii="HG丸ｺﾞｼｯｸM-PRO" w:eastAsia="HG丸ｺﾞｼｯｸM-PRO" w:hAnsi="HG丸ｺﾞｼｯｸM-PRO" w:hint="eastAsia"/>
          <w:b/>
          <w:spacing w:val="1"/>
          <w:kern w:val="0"/>
          <w:sz w:val="36"/>
          <w:fitText w:val="1280" w:id="2"/>
        </w:rPr>
        <w:t>場</w:t>
      </w:r>
      <w:r>
        <w:rPr>
          <w:rFonts w:ascii="HG丸ｺﾞｼｯｸM-PRO" w:eastAsia="HG丸ｺﾞｼｯｸM-PRO" w:hAnsi="HG丸ｺﾞｼｯｸM-PRO" w:hint="eastAsia"/>
          <w:b/>
          <w:sz w:val="36"/>
        </w:rPr>
        <w:t>：　栃木市役所</w:t>
      </w:r>
      <w:r>
        <w:rPr>
          <w:rFonts w:ascii="HG丸ｺﾞｼｯｸM-PRO" w:eastAsia="HG丸ｺﾞｼｯｸM-PRO" w:hAnsi="HG丸ｺﾞｼｯｸM-PRO" w:hint="eastAsia"/>
          <w:b/>
          <w:color w:val="000000" w:themeColor="text1"/>
          <w:sz w:val="36"/>
        </w:rPr>
        <w:t>大平総</w:t>
      </w:r>
      <w:r>
        <w:rPr>
          <w:rFonts w:ascii="HG丸ｺﾞｼｯｸM-PRO" w:eastAsia="HG丸ｺﾞｼｯｸM-PRO" w:hAnsi="HG丸ｺﾞｼｯｸM-PRO" w:hint="eastAsia"/>
          <w:b/>
          <w:sz w:val="36"/>
        </w:rPr>
        <w:t>合支所　第３会議室</w:t>
      </w:r>
    </w:p>
    <w:p w:rsidR="007D5A12" w:rsidRDefault="005530EC">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3"/>
        </w:rPr>
        <w:t>事例</w:t>
      </w:r>
      <w:r>
        <w:rPr>
          <w:rFonts w:ascii="HG丸ｺﾞｼｯｸM-PRO" w:eastAsia="HG丸ｺﾞｼｯｸM-PRO" w:hAnsi="HG丸ｺﾞｼｯｸM-PRO" w:hint="eastAsia"/>
          <w:b/>
          <w:spacing w:val="1"/>
          <w:kern w:val="0"/>
          <w:sz w:val="36"/>
          <w:fitText w:val="1280" w:id="3"/>
        </w:rPr>
        <w:t>数</w:t>
      </w:r>
      <w:r>
        <w:rPr>
          <w:rFonts w:ascii="HG丸ｺﾞｼｯｸM-PRO" w:eastAsia="HG丸ｺﾞｼｯｸM-PRO" w:hAnsi="HG丸ｺﾞｼｯｸM-PRO" w:hint="eastAsia"/>
          <w:b/>
          <w:sz w:val="36"/>
        </w:rPr>
        <w:t xml:space="preserve">：　</w:t>
      </w:r>
      <w:r>
        <w:rPr>
          <w:rFonts w:ascii="HG丸ｺﾞｼｯｸM-PRO" w:eastAsia="HG丸ｺﾞｼｯｸM-PRO" w:hAnsi="HG丸ｺﾞｼｯｸM-PRO" w:hint="eastAsia"/>
          <w:b/>
          <w:sz w:val="36"/>
        </w:rPr>
        <w:t>1</w:t>
      </w:r>
      <w:r>
        <w:rPr>
          <w:rFonts w:ascii="HG丸ｺﾞｼｯｸM-PRO" w:eastAsia="HG丸ｺﾞｼｯｸM-PRO" w:hAnsi="HG丸ｺﾞｼｯｸM-PRO" w:hint="eastAsia"/>
          <w:b/>
          <w:sz w:val="36"/>
        </w:rPr>
        <w:t>ケース</w:t>
      </w:r>
    </w:p>
    <w:p w:rsidR="007D5A12" w:rsidRDefault="005530EC">
      <w:pPr>
        <w:pStyle w:val="a3"/>
        <w:numPr>
          <w:ilvl w:val="0"/>
          <w:numId w:val="1"/>
        </w:numPr>
        <w:ind w:leftChars="0"/>
        <w:jc w:val="left"/>
        <w:rPr>
          <w:rFonts w:ascii="HG丸ｺﾞｼｯｸM-PRO" w:eastAsia="HG丸ｺﾞｼｯｸM-PRO" w:hAnsi="HG丸ｺﾞｼｯｸM-PRO"/>
          <w:b/>
          <w:sz w:val="36"/>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7368540</wp:posOffset>
                </wp:positionH>
                <wp:positionV relativeFrom="paragraph">
                  <wp:posOffset>405765</wp:posOffset>
                </wp:positionV>
                <wp:extent cx="219075" cy="828675"/>
                <wp:effectExtent l="635" t="635" r="29845" b="10795"/>
                <wp:wrapNone/>
                <wp:docPr id="1028" name="左大かっこ 1"/>
                <wp:cNvGraphicFramePr/>
                <a:graphic xmlns:a="http://schemas.openxmlformats.org/drawingml/2006/main">
                  <a:graphicData uri="http://schemas.microsoft.com/office/word/2010/wordprocessingShape">
                    <wps:wsp>
                      <wps:cNvSpPr/>
                      <wps:spPr>
                        <a:xfrm flipH="1">
                          <a:off x="0" y="0"/>
                          <a:ext cx="219075" cy="82867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mso-position-vertical-relative:text;z-index:3;mso-wrap-distance-left:9pt;width:17.25pt;height:65.25pt;mso-position-horizontal-relative:text;position:absolute;margin-left:580.20000000000005pt;margin-top:31.95pt;mso-wrap-distance-bottom:0pt;mso-wrap-distance-right:9pt;mso-wrap-distance-top:0pt;flip:x;" o:spid="_x0000_s1028" o:allowincell="t" o:allowoverlap="t" filled="f" stroked="t" strokecolor="#000000 [3213]" strokeweight="1.5pt" o:spt="85" type="#_x0000_t85" adj="1800">
                <v:fill/>
                <v:stroke linestyle="single" miterlimit="8" endcap="flat" dashstyle="solid" filltype="solid"/>
                <v:textbox style="layout-flow:horizontal;"/>
                <v:imagedata o:title=""/>
                <w10:wrap type="none" anchorx="text" anchory="text"/>
              </v:shape>
            </w:pict>
          </mc:Fallback>
        </mc:AlternateContent>
      </w:r>
      <w:r>
        <w:rPr>
          <w:rFonts w:ascii="HG丸ｺﾞｼｯｸM-PRO" w:eastAsia="HG丸ｺﾞｼｯｸM-PRO" w:hAnsi="HG丸ｺﾞｼｯｸM-PRO" w:hint="eastAsia"/>
          <w:b/>
          <w:sz w:val="36"/>
        </w:rPr>
        <w:t>参加者数：</w:t>
      </w:r>
      <w:r>
        <w:rPr>
          <w:rFonts w:ascii="HG丸ｺﾞｼｯｸM-PRO" w:eastAsia="HG丸ｺﾞｼｯｸM-PRO" w:hAnsi="HG丸ｺﾞｼｯｸM-PRO" w:hint="eastAsia"/>
          <w:b/>
          <w:sz w:val="36"/>
        </w:rPr>
        <w:t xml:space="preserve"> </w:t>
      </w:r>
      <w:r>
        <w:rPr>
          <w:rFonts w:ascii="HG丸ｺﾞｼｯｸM-PRO" w:eastAsia="HG丸ｺﾞｼｯｸM-PRO" w:hAnsi="HG丸ｺﾞｼｯｸM-PRO" w:hint="eastAsia"/>
          <w:b/>
          <w:color w:val="000000" w:themeColor="text1"/>
          <w:sz w:val="36"/>
        </w:rPr>
        <w:t>15</w:t>
      </w:r>
      <w:r>
        <w:rPr>
          <w:rFonts w:ascii="HG丸ｺﾞｼｯｸM-PRO" w:eastAsia="HG丸ｺﾞｼｯｸM-PRO" w:hAnsi="HG丸ｺﾞｼｯｸM-PRO" w:hint="eastAsia"/>
          <w:b/>
          <w:sz w:val="36"/>
        </w:rPr>
        <w:t>名</w:t>
      </w:r>
    </w:p>
    <w:p w:rsidR="007D5A12" w:rsidRDefault="005530EC">
      <w:pPr>
        <w:ind w:leftChars="300" w:left="590" w:firstLineChars="600" w:firstLine="1180"/>
        <w:jc w:val="left"/>
        <w:rPr>
          <w:rFonts w:ascii="HG丸ｺﾞｼｯｸM-PRO" w:eastAsia="HG丸ｺﾞｼｯｸM-PRO" w:hAnsi="HG丸ｺﾞｼｯｸM-PRO"/>
          <w:b/>
          <w:sz w:val="36"/>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920115</wp:posOffset>
                </wp:positionH>
                <wp:positionV relativeFrom="paragraph">
                  <wp:posOffset>53975</wp:posOffset>
                </wp:positionV>
                <wp:extent cx="235585" cy="809625"/>
                <wp:effectExtent l="635" t="635" r="29845" b="10795"/>
                <wp:wrapNone/>
                <wp:docPr id="1029" name="左大かっこ 8"/>
                <wp:cNvGraphicFramePr/>
                <a:graphic xmlns:a="http://schemas.openxmlformats.org/drawingml/2006/main">
                  <a:graphicData uri="http://schemas.microsoft.com/office/word/2010/wordprocessingShape">
                    <wps:wsp>
                      <wps:cNvSpPr/>
                      <wps:spPr>
                        <a:xfrm>
                          <a:off x="0" y="0"/>
                          <a:ext cx="235585" cy="80962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style="mso-position-vertical-relative:text;z-index:4;mso-wrap-distance-left:9pt;width:18.55pt;height:63.75pt;mso-position-horizontal-relative:text;position:absolute;margin-left:72.45pt;margin-top:4.25pt;mso-wrap-distance-bottom:0pt;mso-wrap-distance-right:9pt;mso-wrap-distance-top:0pt;" o:spid="_x0000_s1029" o:allowincell="t" o:allowoverlap="t" filled="f" stroked="t" strokecolor="#000000 [3213]" strokeweight="1.5pt" o:spt="85" type="#_x0000_t85" adj="1800">
                <v:fill/>
                <v:stroke linestyle="single" miterlimit="8" endcap="flat" dashstyle="solid" filltype="solid"/>
                <v:textbox style="layout-flow:horizontal;"/>
                <v:imagedata o:title=""/>
                <w10:wrap type="none" anchorx="text" anchory="text"/>
              </v:shape>
            </w:pict>
          </mc:Fallback>
        </mc:AlternateContent>
      </w:r>
      <w:r>
        <w:rPr>
          <w:rFonts w:ascii="HG丸ｺﾞｼｯｸM-PRO" w:eastAsia="HG丸ｺﾞｼｯｸM-PRO" w:hAnsi="HG丸ｺﾞｼｯｸM-PRO" w:hint="eastAsia"/>
          <w:b/>
          <w:sz w:val="36"/>
        </w:rPr>
        <w:t>事例提供者</w:t>
      </w:r>
      <w:r>
        <w:rPr>
          <w:rFonts w:ascii="HG丸ｺﾞｼｯｸM-PRO" w:eastAsia="HG丸ｺﾞｼｯｸM-PRO" w:hAnsi="HG丸ｺﾞｼｯｸM-PRO" w:hint="eastAsia"/>
          <w:b/>
          <w:sz w:val="36"/>
        </w:rPr>
        <w:t>1</w:t>
      </w:r>
      <w:r>
        <w:rPr>
          <w:rFonts w:ascii="HG丸ｺﾞｼｯｸM-PRO" w:eastAsia="HG丸ｺﾞｼｯｸM-PRO" w:hAnsi="HG丸ｺﾞｼｯｸM-PRO" w:hint="eastAsia"/>
          <w:b/>
          <w:sz w:val="36"/>
        </w:rPr>
        <w:t>名、</w:t>
      </w:r>
      <w:r>
        <w:rPr>
          <w:rFonts w:ascii="HG丸ｺﾞｼｯｸM-PRO" w:eastAsia="HG丸ｺﾞｼｯｸM-PRO" w:hAnsi="HG丸ｺﾞｼｯｸM-PRO" w:hint="eastAsia"/>
          <w:b/>
          <w:kern w:val="0"/>
          <w:sz w:val="36"/>
        </w:rPr>
        <w:t>サービス提供事業者</w:t>
      </w:r>
      <w:r>
        <w:rPr>
          <w:rFonts w:ascii="HG丸ｺﾞｼｯｸM-PRO" w:eastAsia="HG丸ｺﾞｼｯｸM-PRO" w:hAnsi="HG丸ｺﾞｼｯｸM-PRO" w:hint="eastAsia"/>
          <w:b/>
          <w:color w:val="000000" w:themeColor="text1"/>
          <w:kern w:val="0"/>
          <w:sz w:val="36"/>
        </w:rPr>
        <w:t>１</w:t>
      </w:r>
      <w:r>
        <w:rPr>
          <w:rFonts w:ascii="HG丸ｺﾞｼｯｸM-PRO" w:eastAsia="HG丸ｺﾞｼｯｸM-PRO" w:hAnsi="HG丸ｺﾞｼｯｸM-PRO" w:hint="eastAsia"/>
          <w:b/>
          <w:kern w:val="0"/>
          <w:sz w:val="36"/>
        </w:rPr>
        <w:t>名</w:t>
      </w:r>
      <w:r>
        <w:rPr>
          <w:rFonts w:ascii="HG丸ｺﾞｼｯｸM-PRO" w:eastAsia="HG丸ｺﾞｼｯｸM-PRO" w:hAnsi="HG丸ｺﾞｼｯｸM-PRO" w:hint="eastAsia"/>
          <w:b/>
          <w:color w:val="000000" w:themeColor="text1"/>
          <w:kern w:val="0"/>
          <w:sz w:val="36"/>
        </w:rPr>
        <w:t>、</w:t>
      </w:r>
      <w:r>
        <w:rPr>
          <w:rFonts w:ascii="HG丸ｺﾞｼｯｸM-PRO" w:eastAsia="HG丸ｺﾞｼｯｸM-PRO" w:hAnsi="HG丸ｺﾞｼｯｸM-PRO" w:hint="eastAsia"/>
          <w:b/>
          <w:sz w:val="36"/>
        </w:rPr>
        <w:t>助言者</w:t>
      </w:r>
      <w:r>
        <w:rPr>
          <w:rFonts w:ascii="HG丸ｺﾞｼｯｸM-PRO" w:eastAsia="HG丸ｺﾞｼｯｸM-PRO" w:hAnsi="HG丸ｺﾞｼｯｸM-PRO" w:hint="eastAsia"/>
          <w:b/>
          <w:sz w:val="36"/>
        </w:rPr>
        <w:t>7</w:t>
      </w:r>
      <w:r>
        <w:rPr>
          <w:rFonts w:ascii="HG丸ｺﾞｼｯｸM-PRO" w:eastAsia="HG丸ｺﾞｼｯｸM-PRO" w:hAnsi="HG丸ｺﾞｼｯｸM-PRO" w:hint="eastAsia"/>
          <w:b/>
          <w:sz w:val="36"/>
        </w:rPr>
        <w:t>名、</w:t>
      </w:r>
    </w:p>
    <w:p w:rsidR="007D5A12" w:rsidRDefault="005530EC">
      <w:pPr>
        <w:ind w:firstLineChars="500" w:firstLine="1741"/>
        <w:jc w:val="left"/>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包括職員</w:t>
      </w:r>
      <w:r>
        <w:rPr>
          <w:rFonts w:ascii="HG丸ｺﾞｼｯｸM-PRO" w:eastAsia="HG丸ｺﾞｼｯｸM-PRO" w:hAnsi="HG丸ｺﾞｼｯｸM-PRO" w:hint="eastAsia"/>
          <w:b/>
          <w:color w:val="000000" w:themeColor="text1"/>
          <w:sz w:val="36"/>
        </w:rPr>
        <w:t>2</w:t>
      </w:r>
      <w:r>
        <w:rPr>
          <w:rFonts w:ascii="HG丸ｺﾞｼｯｸM-PRO" w:eastAsia="HG丸ｺﾞｼｯｸM-PRO" w:hAnsi="HG丸ｺﾞｼｯｸM-PRO" w:hint="eastAsia"/>
          <w:b/>
          <w:color w:val="000000" w:themeColor="text1"/>
          <w:sz w:val="36"/>
        </w:rPr>
        <w:t>名、傍聴者</w:t>
      </w:r>
      <w:r>
        <w:rPr>
          <w:rFonts w:ascii="HG丸ｺﾞｼｯｸM-PRO" w:eastAsia="HG丸ｺﾞｼｯｸM-PRO" w:hAnsi="HG丸ｺﾞｼｯｸM-PRO" w:hint="eastAsia"/>
          <w:b/>
          <w:color w:val="000000" w:themeColor="text1"/>
          <w:sz w:val="36"/>
        </w:rPr>
        <w:t>5</w:t>
      </w:r>
      <w:r>
        <w:rPr>
          <w:rFonts w:ascii="HG丸ｺﾞｼｯｸM-PRO" w:eastAsia="HG丸ｺﾞｼｯｸM-PRO" w:hAnsi="HG丸ｺﾞｼｯｸM-PRO" w:hint="eastAsia"/>
          <w:b/>
          <w:sz w:val="36"/>
        </w:rPr>
        <w:t xml:space="preserve">名　</w:t>
      </w:r>
    </w:p>
    <w:p w:rsidR="007D5A12" w:rsidRDefault="007D5A12">
      <w:pPr>
        <w:ind w:left="924" w:hangingChars="300" w:hanging="924"/>
        <w:jc w:val="left"/>
        <w:rPr>
          <w:rFonts w:ascii="HG丸ｺﾞｼｯｸM-PRO" w:eastAsia="HG丸ｺﾞｼｯｸM-PRO" w:hAnsi="HG丸ｺﾞｼｯｸM-PRO"/>
          <w:b/>
          <w:sz w:val="32"/>
        </w:rPr>
      </w:pPr>
    </w:p>
    <w:p w:rsidR="007D5A12" w:rsidRDefault="005530EC">
      <w:pPr>
        <w:ind w:left="920" w:hangingChars="300" w:hanging="920"/>
        <w:jc w:val="left"/>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　　</w:t>
      </w:r>
    </w:p>
    <w:p w:rsidR="007D5A12" w:rsidRDefault="007D5A12">
      <w:pPr>
        <w:jc w:val="center"/>
      </w:pPr>
    </w:p>
    <w:p w:rsidR="007D5A12" w:rsidRDefault="007D5A12">
      <w:pPr>
        <w:jc w:val="center"/>
      </w:pPr>
    </w:p>
    <w:p w:rsidR="007D5A12" w:rsidRDefault="007D5A12">
      <w:pPr>
        <w:rPr>
          <w:rFonts w:ascii="HG丸ｺﾞｼｯｸM-PRO" w:eastAsia="HG丸ｺﾞｼｯｸM-PRO" w:hAnsi="HG丸ｺﾞｼｯｸM-PRO"/>
          <w:sz w:val="40"/>
        </w:rPr>
      </w:pPr>
    </w:p>
    <w:p w:rsidR="007D5A12" w:rsidRDefault="005530EC">
      <w:pPr>
        <w:snapToGrid w:val="0"/>
        <w:ind w:firstLineChars="200" w:firstLine="393"/>
        <w:rPr>
          <w:rFonts w:ascii="HG丸ｺﾞｼｯｸM-PRO" w:eastAsia="HG丸ｺﾞｼｯｸM-PRO" w:hAnsi="HG丸ｺﾞｼｯｸM-PRO"/>
          <w:b/>
          <w:sz w:val="28"/>
        </w:rPr>
      </w:pPr>
      <w:r>
        <w:rPr>
          <w:rFonts w:hint="eastAsia"/>
          <w:noProof/>
        </w:rPr>
        <w:lastRenderedPageBreak/>
        <mc:AlternateContent>
          <mc:Choice Requires="wps">
            <w:drawing>
              <wp:anchor distT="0" distB="0" distL="114300" distR="114300" simplePos="0" relativeHeight="8" behindDoc="0" locked="0" layoutInCell="1" hidden="0" allowOverlap="1">
                <wp:simplePos x="0" y="0"/>
                <wp:positionH relativeFrom="margin">
                  <wp:posOffset>309245</wp:posOffset>
                </wp:positionH>
                <wp:positionV relativeFrom="paragraph">
                  <wp:posOffset>-452755</wp:posOffset>
                </wp:positionV>
                <wp:extent cx="8315325" cy="1752600"/>
                <wp:effectExtent l="19685" t="19685" r="29845" b="20320"/>
                <wp:wrapNone/>
                <wp:docPr id="1030" name="角丸四角形 5"/>
                <wp:cNvGraphicFramePr/>
                <a:graphic xmlns:a="http://schemas.openxmlformats.org/drawingml/2006/main">
                  <a:graphicData uri="http://schemas.microsoft.com/office/word/2010/wordprocessingShape">
                    <wps:wsp>
                      <wps:cNvSpPr/>
                      <wps:spPr>
                        <a:xfrm>
                          <a:off x="0" y="0"/>
                          <a:ext cx="8315325" cy="1752600"/>
                        </a:xfrm>
                        <a:prstGeom prst="roundRect">
                          <a:avLst/>
                        </a:prstGeom>
                        <a:solidFill>
                          <a:srgbClr val="FFFF66"/>
                        </a:solidFill>
                        <a:ln w="28575"/>
                      </wps:spPr>
                      <wps:style>
                        <a:lnRef idx="2">
                          <a:schemeClr val="dk1"/>
                        </a:lnRef>
                        <a:fillRef idx="1">
                          <a:schemeClr val="lt1"/>
                        </a:fillRef>
                        <a:effectRef idx="0">
                          <a:schemeClr val="dk1"/>
                        </a:effectRef>
                        <a:fontRef idx="minor">
                          <a:schemeClr val="dk1"/>
                        </a:fontRef>
                      </wps:style>
                      <wps:txbx>
                        <w:txbxContent>
                          <w:p w:rsidR="007D5A12" w:rsidRDefault="005530EC">
                            <w:pPr>
                              <w:snapToGrid w:val="0"/>
                              <w:jc w:val="center"/>
                              <w:rPr>
                                <w:rFonts w:ascii="HGP創英角ｺﾞｼｯｸUB" w:eastAsia="HGP創英角ｺﾞｼｯｸUB" w:hAnsi="HGP創英角ｺﾞｼｯｸUB"/>
                                <w:b/>
                                <w:color w:val="FF57C0"/>
                                <w:sz w:val="36"/>
                              </w:rPr>
                            </w:pPr>
                            <w:r>
                              <w:rPr>
                                <w:rFonts w:ascii="HGP創英角ｺﾞｼｯｸUB" w:eastAsia="HGP創英角ｺﾞｼｯｸUB" w:hAnsi="HGP創英角ｺﾞｼｯｸUB" w:hint="eastAsia"/>
                                <w:color w:val="FF57C0"/>
                                <w:sz w:val="40"/>
                              </w:rPr>
                              <w:t>糖尿病・慢性腎臓病・膝痛等があり、意欲低下がみられる血糖コントロールが必要な</w:t>
                            </w:r>
                            <w:r>
                              <w:rPr>
                                <w:rFonts w:ascii="HGP創英角ｺﾞｼｯｸUB" w:eastAsia="HGP創英角ｺﾞｼｯｸUB" w:hAnsi="HGP創英角ｺﾞｼｯｸUB" w:hint="eastAsia"/>
                                <w:color w:val="0070C0"/>
                                <w:sz w:val="40"/>
                              </w:rPr>
                              <w:t>80</w:t>
                            </w:r>
                            <w:r>
                              <w:rPr>
                                <w:rFonts w:ascii="HGP創英角ｺﾞｼｯｸUB" w:eastAsia="HGP創英角ｺﾞｼｯｸUB" w:hAnsi="HGP創英角ｺﾞｼｯｸUB" w:hint="eastAsia"/>
                                <w:color w:val="0070C0"/>
                                <w:sz w:val="40"/>
                              </w:rPr>
                              <w:t>代男性。</w:t>
                            </w:r>
                          </w:p>
                          <w:p w:rsidR="007D5A12" w:rsidRDefault="005530EC">
                            <w:pPr>
                              <w:snapToGrid w:val="0"/>
                              <w:ind w:firstLineChars="200" w:firstLine="696"/>
                              <w:rPr>
                                <w:rFonts w:ascii="HGP創英角ｺﾞｼｯｸUB" w:eastAsia="HGP創英角ｺﾞｼｯｸUB" w:hAnsi="HGP創英角ｺﾞｼｯｸUB"/>
                                <w:b/>
                                <w:color w:val="FF57C0"/>
                                <w:sz w:val="36"/>
                              </w:rPr>
                            </w:pPr>
                            <w:r>
                              <w:rPr>
                                <w:rFonts w:ascii="HGP創英角ｺﾞｼｯｸUB" w:eastAsia="HGP創英角ｺﾞｼｯｸUB" w:hAnsi="HGP創英角ｺﾞｼｯｸUB" w:hint="eastAsia"/>
                                <w:b/>
                                <w:color w:val="FF33CC"/>
                                <w:sz w:val="36"/>
                              </w:rPr>
                              <w:t>〈目標〉１日</w:t>
                            </w:r>
                            <w:r>
                              <w:rPr>
                                <w:rFonts w:ascii="HGP創英角ｺﾞｼｯｸUB" w:eastAsia="HGP創英角ｺﾞｼｯｸUB" w:hAnsi="HGP創英角ｺﾞｼｯｸUB"/>
                                <w:b/>
                                <w:color w:val="FF33CC"/>
                                <w:sz w:val="36"/>
                              </w:rPr>
                              <w:t>：</w:t>
                            </w:r>
                            <w:r>
                              <w:rPr>
                                <w:rFonts w:ascii="HGP創英角ｺﾞｼｯｸUB" w:eastAsia="HGP創英角ｺﾞｼｯｸUB" w:hAnsi="HGP創英角ｺﾞｼｯｸUB"/>
                                <w:b/>
                                <w:color w:val="FF5780"/>
                                <w:sz w:val="36"/>
                              </w:rPr>
                              <w:t xml:space="preserve"> </w:t>
                            </w:r>
                            <w:r>
                              <w:rPr>
                                <w:rFonts w:ascii="HGP創英角ｺﾞｼｯｸUB" w:eastAsia="HGP創英角ｺﾞｼｯｸUB" w:hAnsi="HGP創英角ｺﾞｼｯｸUB" w:hint="eastAsia"/>
                                <w:color w:val="FF57C0"/>
                                <w:sz w:val="36"/>
                              </w:rPr>
                              <w:t>天気の良い日は外に出て太陽の光を浴びる。</w:t>
                            </w:r>
                          </w:p>
                          <w:p w:rsidR="007D5A12" w:rsidRDefault="005530EC">
                            <w:pPr>
                              <w:snapToGrid w:val="0"/>
                              <w:ind w:firstLineChars="510" w:firstLine="1776"/>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FF57C0"/>
                                <w:sz w:val="36"/>
                              </w:rPr>
                              <w:t>１年：</w:t>
                            </w:r>
                            <w:r>
                              <w:rPr>
                                <w:rFonts w:ascii="HGP創英角ｺﾞｼｯｸUB" w:eastAsia="HGP創英角ｺﾞｼｯｸUB" w:hAnsi="HGP創英角ｺﾞｼｯｸUB" w:hint="eastAsia"/>
                                <w:b/>
                                <w:color w:val="FF57C0"/>
                                <w:sz w:val="36"/>
                              </w:rPr>
                              <w:t xml:space="preserve"> </w:t>
                            </w:r>
                            <w:r>
                              <w:rPr>
                                <w:rFonts w:ascii="HGP創英角ｺﾞｼｯｸUB" w:eastAsia="HGP創英角ｺﾞｼｯｸUB" w:hAnsi="HGP創英角ｺﾞｼｯｸUB" w:hint="eastAsia"/>
                                <w:color w:val="FF57C0"/>
                                <w:sz w:val="36"/>
                              </w:rPr>
                              <w:t>病気を少しでも良くして元気でいる。</w:t>
                            </w:r>
                          </w:p>
                          <w:p w:rsidR="007D5A12" w:rsidRDefault="005530EC">
                            <w:pPr>
                              <w:snapToGrid w:val="0"/>
                              <w:ind w:firstLineChars="200" w:firstLine="616"/>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利用サー</w:t>
                            </w:r>
                            <w:r>
                              <w:rPr>
                                <w:rFonts w:ascii="HG丸ｺﾞｼｯｸM-PRO" w:eastAsia="HG丸ｺﾞｼｯｸM-PRO" w:hAnsi="HG丸ｺﾞｼｯｸM-PRO"/>
                                <w:b/>
                                <w:sz w:val="32"/>
                              </w:rPr>
                              <w:t>ビス：</w:t>
                            </w:r>
                            <w:r>
                              <w:rPr>
                                <w:rFonts w:ascii="HG丸ｺﾞｼｯｸM-PRO" w:eastAsia="HG丸ｺﾞｼｯｸM-PRO" w:hAnsi="HG丸ｺﾞｼｯｸM-PRO" w:hint="eastAsia"/>
                                <w:b/>
                                <w:sz w:val="32"/>
                              </w:rPr>
                              <w:t>通所リハビリ</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5" style="mso-position-vertical-relative:text;z-index:8;mso-wrap-distance-left:9pt;width:654.75pt;height:138pt;mso-position-horizontal-relative:margin;position:absolute;margin-left:24.35pt;margin-top:-35.65pt;mso-wrap-distance-bottom:0pt;mso-wrap-distance-right:9pt;mso-wrap-distance-top:0pt;v-text-anchor:middle;" o:spid="_x0000_s1030" o:allowincell="t" o:allowoverlap="t" filled="t" fillcolor="#ffff66" stroked="t" strokecolor="#000000 [3200]" strokeweight="2.25pt" o:spt="2" arcsize="10923f">
                <v:fill/>
                <v:stroke linestyle="single" miterlimit="8" endcap="flat" dashstyle="solid" filltype="solid"/>
                <v:textbox style="layout-flow:horizontal;">
                  <w:txbxContent>
                    <w:p>
                      <w:pPr>
                        <w:pStyle w:val="0"/>
                        <w:snapToGrid w:val="0"/>
                        <w:jc w:val="center"/>
                        <w:rPr>
                          <w:rFonts w:hint="default" w:ascii="HGP創英角ｺﾞｼｯｸUB" w:hAnsi="HGP創英角ｺﾞｼｯｸUB" w:eastAsia="HGP創英角ｺﾞｼｯｸUB"/>
                          <w:b w:val="1"/>
                          <w:color w:val="FF57C0"/>
                          <w:sz w:val="36"/>
                        </w:rPr>
                      </w:pPr>
                      <w:r>
                        <w:rPr>
                          <w:rFonts w:hint="eastAsia" w:ascii="HGP創英角ｺﾞｼｯｸUB" w:hAnsi="HGP創英角ｺﾞｼｯｸUB" w:eastAsia="HGP創英角ｺﾞｼｯｸUB"/>
                          <w:color w:val="FF57C0"/>
                          <w:sz w:val="40"/>
                        </w:rPr>
                        <w:t>糖尿病・慢性腎臓病・膝痛等があり、意欲低下がみられる血糖コントロールが必要な</w:t>
                      </w:r>
                      <w:r>
                        <w:rPr>
                          <w:rFonts w:hint="eastAsia" w:ascii="HGP創英角ｺﾞｼｯｸUB" w:hAnsi="HGP創英角ｺﾞｼｯｸUB" w:eastAsia="HGP創英角ｺﾞｼｯｸUB"/>
                          <w:color w:val="0070C0"/>
                          <w:sz w:val="40"/>
                        </w:rPr>
                        <w:t>80</w:t>
                      </w:r>
                      <w:r>
                        <w:rPr>
                          <w:rFonts w:hint="eastAsia" w:ascii="HGP創英角ｺﾞｼｯｸUB" w:hAnsi="HGP創英角ｺﾞｼｯｸUB" w:eastAsia="HGP創英角ｺﾞｼｯｸUB"/>
                          <w:color w:val="0070C0"/>
                          <w:sz w:val="40"/>
                        </w:rPr>
                        <w:t>代男性。</w:t>
                      </w:r>
                    </w:p>
                    <w:p>
                      <w:pPr>
                        <w:pStyle w:val="0"/>
                        <w:snapToGrid w:val="0"/>
                        <w:ind w:firstLine="696" w:firstLineChars="200"/>
                        <w:rPr>
                          <w:rFonts w:hint="default" w:ascii="HGP創英角ｺﾞｼｯｸUB" w:hAnsi="HGP創英角ｺﾞｼｯｸUB" w:eastAsia="HGP創英角ｺﾞｼｯｸUB"/>
                          <w:b w:val="1"/>
                          <w:color w:val="FF57C0"/>
                          <w:sz w:val="36"/>
                        </w:rPr>
                      </w:pPr>
                      <w:r>
                        <w:rPr>
                          <w:rFonts w:hint="eastAsia" w:ascii="HGP創英角ｺﾞｼｯｸUB" w:hAnsi="HGP創英角ｺﾞｼｯｸUB" w:eastAsia="HGP創英角ｺﾞｼｯｸUB"/>
                          <w:b w:val="1"/>
                          <w:color w:val="FF33CC"/>
                          <w:sz w:val="36"/>
                        </w:rPr>
                        <w:t>〈目標〉１日</w:t>
                      </w:r>
                      <w:r>
                        <w:rPr>
                          <w:rFonts w:hint="default" w:ascii="HGP創英角ｺﾞｼｯｸUB" w:hAnsi="HGP創英角ｺﾞｼｯｸUB" w:eastAsia="HGP創英角ｺﾞｼｯｸUB"/>
                          <w:b w:val="1"/>
                          <w:color w:val="FF33CC"/>
                          <w:sz w:val="36"/>
                        </w:rPr>
                        <w:t>：</w:t>
                      </w:r>
                      <w:r>
                        <w:rPr>
                          <w:rFonts w:hint="default" w:ascii="HGP創英角ｺﾞｼｯｸUB" w:hAnsi="HGP創英角ｺﾞｼｯｸUB" w:eastAsia="HGP創英角ｺﾞｼｯｸUB"/>
                          <w:b w:val="1"/>
                          <w:color w:val="FF5780"/>
                          <w:sz w:val="36"/>
                        </w:rPr>
                        <w:t xml:space="preserve"> </w:t>
                      </w:r>
                      <w:r>
                        <w:rPr>
                          <w:rFonts w:hint="eastAsia" w:ascii="HGP創英角ｺﾞｼｯｸUB" w:hAnsi="HGP創英角ｺﾞｼｯｸUB" w:eastAsia="HGP創英角ｺﾞｼｯｸUB"/>
                          <w:color w:val="FF57C0"/>
                          <w:sz w:val="36"/>
                        </w:rPr>
                        <w:t>天気の良い日は外に出て太陽の光を浴びる。</w:t>
                      </w:r>
                    </w:p>
                    <w:p>
                      <w:pPr>
                        <w:pStyle w:val="0"/>
                        <w:snapToGrid w:val="0"/>
                        <w:ind w:firstLine="1776" w:firstLineChars="510"/>
                        <w:rPr>
                          <w:rFonts w:hint="default" w:ascii="HGP創英角ｺﾞｼｯｸUB" w:hAnsi="HGP創英角ｺﾞｼｯｸUB" w:eastAsia="HGP創英角ｺﾞｼｯｸUB"/>
                          <w:b w:val="1"/>
                          <w:color w:val="FF33CC"/>
                          <w:sz w:val="36"/>
                        </w:rPr>
                      </w:pPr>
                      <w:r>
                        <w:rPr>
                          <w:rFonts w:hint="eastAsia" w:ascii="HGP創英角ｺﾞｼｯｸUB" w:hAnsi="HGP創英角ｺﾞｼｯｸUB" w:eastAsia="HGP創英角ｺﾞｼｯｸUB"/>
                          <w:b w:val="1"/>
                          <w:color w:val="FF57C0"/>
                          <w:sz w:val="36"/>
                        </w:rPr>
                        <w:t>１年：</w:t>
                      </w:r>
                      <w:r>
                        <w:rPr>
                          <w:rFonts w:hint="eastAsia" w:ascii="HGP創英角ｺﾞｼｯｸUB" w:hAnsi="HGP創英角ｺﾞｼｯｸUB" w:eastAsia="HGP創英角ｺﾞｼｯｸUB"/>
                          <w:b w:val="1"/>
                          <w:color w:val="FF57C0"/>
                          <w:sz w:val="36"/>
                        </w:rPr>
                        <w:t xml:space="preserve"> </w:t>
                      </w:r>
                      <w:r>
                        <w:rPr>
                          <w:rFonts w:hint="eastAsia" w:ascii="HGP創英角ｺﾞｼｯｸUB" w:hAnsi="HGP創英角ｺﾞｼｯｸUB" w:eastAsia="HGP創英角ｺﾞｼｯｸUB"/>
                          <w:color w:val="FF57C0"/>
                          <w:sz w:val="36"/>
                        </w:rPr>
                        <w:t>病気を少しでも良くして元気でいる。</w:t>
                      </w:r>
                    </w:p>
                    <w:p>
                      <w:pPr>
                        <w:pStyle w:val="0"/>
                        <w:snapToGrid w:val="0"/>
                        <w:ind w:firstLine="616" w:firstLineChars="200"/>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利用サー</w:t>
                      </w:r>
                      <w:r>
                        <w:rPr>
                          <w:rFonts w:hint="default" w:ascii="HG丸ｺﾞｼｯｸM-PRO" w:hAnsi="HG丸ｺﾞｼｯｸM-PRO" w:eastAsia="HG丸ｺﾞｼｯｸM-PRO"/>
                          <w:b w:val="1"/>
                          <w:sz w:val="32"/>
                        </w:rPr>
                        <w:t>ビス：</w:t>
                      </w:r>
                      <w:r>
                        <w:rPr>
                          <w:rFonts w:hint="eastAsia" w:ascii="HG丸ｺﾞｼｯｸM-PRO" w:hAnsi="HG丸ｺﾞｼｯｸM-PRO" w:eastAsia="HG丸ｺﾞｼｯｸM-PRO"/>
                          <w:b w:val="1"/>
                          <w:sz w:val="32"/>
                        </w:rPr>
                        <w:t>通所リハビリ</w:t>
                      </w:r>
                    </w:p>
                  </w:txbxContent>
                </v:textbox>
                <v:imagedata o:title=""/>
                <w10:wrap type="none" anchorx="margin" anchory="text"/>
              </v:roundrect>
            </w:pict>
          </mc:Fallback>
        </mc:AlternateContent>
      </w:r>
    </w:p>
    <w:p w:rsidR="007D5A12" w:rsidRDefault="007D5A12">
      <w:pPr>
        <w:snapToGrid w:val="0"/>
        <w:ind w:firstLineChars="200" w:firstLine="536"/>
        <w:rPr>
          <w:rFonts w:ascii="HG丸ｺﾞｼｯｸM-PRO" w:eastAsia="HG丸ｺﾞｼｯｸM-PRO" w:hAnsi="HG丸ｺﾞｼｯｸM-PRO"/>
          <w:b/>
          <w:sz w:val="28"/>
        </w:rPr>
      </w:pPr>
    </w:p>
    <w:p w:rsidR="007D5A12" w:rsidRDefault="007D5A12">
      <w:pPr>
        <w:snapToGrid w:val="0"/>
        <w:ind w:firstLineChars="200" w:firstLine="536"/>
        <w:rPr>
          <w:rFonts w:ascii="HG丸ｺﾞｼｯｸM-PRO" w:eastAsia="HG丸ｺﾞｼｯｸM-PRO" w:hAnsi="HG丸ｺﾞｼｯｸM-PRO"/>
          <w:b/>
          <w:sz w:val="28"/>
        </w:rPr>
      </w:pPr>
    </w:p>
    <w:p w:rsidR="007D5A12" w:rsidRDefault="007D5A12">
      <w:pPr>
        <w:snapToGrid w:val="0"/>
        <w:ind w:firstLineChars="200" w:firstLine="536"/>
        <w:rPr>
          <w:rFonts w:ascii="HG丸ｺﾞｼｯｸM-PRO" w:eastAsia="HG丸ｺﾞｼｯｸM-PRO" w:hAnsi="HG丸ｺﾞｼｯｸM-PRO"/>
          <w:b/>
          <w:sz w:val="28"/>
        </w:rPr>
      </w:pPr>
    </w:p>
    <w:p w:rsidR="007D5A12" w:rsidRDefault="007D5A12">
      <w:pPr>
        <w:snapToGrid w:val="0"/>
        <w:ind w:firstLineChars="200" w:firstLine="536"/>
        <w:rPr>
          <w:rFonts w:ascii="HG丸ｺﾞｼｯｸM-PRO" w:eastAsia="HG丸ｺﾞｼｯｸM-PRO" w:hAnsi="HG丸ｺﾞｼｯｸM-PRO"/>
          <w:b/>
          <w:sz w:val="28"/>
        </w:rPr>
      </w:pPr>
    </w:p>
    <w:p w:rsidR="007D5A12" w:rsidRDefault="007D5A12">
      <w:pPr>
        <w:snapToGrid w:val="0"/>
        <w:rPr>
          <w:rFonts w:ascii="HG丸ｺﾞｼｯｸM-PRO" w:eastAsia="HG丸ｺﾞｼｯｸM-PRO" w:hAnsi="HG丸ｺﾞｼｯｸM-PRO"/>
          <w:b/>
          <w:sz w:val="28"/>
        </w:rPr>
      </w:pPr>
    </w:p>
    <w:p w:rsidR="007D5A12" w:rsidRDefault="005530EC">
      <w:pPr>
        <w:snapToGrid w:val="0"/>
        <w:ind w:firstLineChars="200" w:firstLine="536"/>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《生活全般の解決すべき課題》</w:t>
      </w:r>
    </w:p>
    <w:p w:rsidR="007D5A12" w:rsidRDefault="005530EC">
      <w:pPr>
        <w:spacing w:line="0" w:lineRule="atLeast"/>
        <w:ind w:firstLineChars="300" w:firstLine="800"/>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・膝の痛み</w:t>
      </w:r>
      <w:r w:rsidR="00602682">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筋力低下から歩行</w:t>
      </w:r>
      <w:r w:rsidR="00602682">
        <w:rPr>
          <w:rFonts w:ascii="HG丸ｺﾞｼｯｸM-PRO" w:eastAsia="HG丸ｺﾞｼｯｸM-PRO" w:hAnsi="HG丸ｺﾞｼｯｸM-PRO" w:hint="eastAsia"/>
          <w:sz w:val="28"/>
        </w:rPr>
        <w:t>が</w:t>
      </w:r>
      <w:r>
        <w:rPr>
          <w:rFonts w:ascii="HG丸ｺﾞｼｯｸM-PRO" w:eastAsia="HG丸ｺﾞｼｯｸM-PRO" w:hAnsi="HG丸ｺﾞｼｯｸM-PRO" w:hint="eastAsia"/>
          <w:sz w:val="28"/>
        </w:rPr>
        <w:t>不安定であり、転倒の可能性が高い</w:t>
      </w:r>
      <w:r w:rsidR="00602682">
        <w:rPr>
          <w:rFonts w:ascii="HG丸ｺﾞｼｯｸM-PRO" w:eastAsia="HG丸ｺﾞｼｯｸM-PRO" w:hAnsi="HG丸ｺﾞｼｯｸM-PRO" w:hint="eastAsia"/>
          <w:sz w:val="28"/>
        </w:rPr>
        <w:t>。</w:t>
      </w:r>
    </w:p>
    <w:p w:rsidR="007D5A12" w:rsidRDefault="00602682">
      <w:pPr>
        <w:spacing w:line="0" w:lineRule="atLeast"/>
        <w:ind w:firstLineChars="300" w:firstLine="800"/>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・痛みが生じていることで動くことが</w:t>
      </w:r>
      <w:r w:rsidR="005530EC">
        <w:rPr>
          <w:rFonts w:ascii="HG丸ｺﾞｼｯｸM-PRO" w:eastAsia="HG丸ｺﾞｼｯｸM-PRO" w:hAnsi="HG丸ｺﾞｼｯｸM-PRO" w:hint="eastAsia"/>
          <w:sz w:val="28"/>
        </w:rPr>
        <w:t>億劫になり</w:t>
      </w:r>
      <w:r>
        <w:rPr>
          <w:rFonts w:ascii="HG丸ｺﾞｼｯｸM-PRO" w:eastAsia="HG丸ｺﾞｼｯｸM-PRO" w:hAnsi="HG丸ｺﾞｼｯｸM-PRO" w:hint="eastAsia"/>
          <w:sz w:val="28"/>
        </w:rPr>
        <w:t>、</w:t>
      </w:r>
      <w:r w:rsidR="005530EC">
        <w:rPr>
          <w:rFonts w:ascii="HG丸ｺﾞｼｯｸM-PRO" w:eastAsia="HG丸ｺﾞｼｯｸM-PRO" w:hAnsi="HG丸ｺﾞｼｯｸM-PRO" w:hint="eastAsia"/>
          <w:sz w:val="28"/>
        </w:rPr>
        <w:t>意欲低下に繋がっている</w:t>
      </w:r>
      <w:r>
        <w:rPr>
          <w:rFonts w:ascii="HG丸ｺﾞｼｯｸM-PRO" w:eastAsia="HG丸ｺﾞｼｯｸM-PRO" w:hAnsi="HG丸ｺﾞｼｯｸM-PRO" w:hint="eastAsia"/>
          <w:sz w:val="28"/>
        </w:rPr>
        <w:t>。</w:t>
      </w:r>
    </w:p>
    <w:p w:rsidR="007D5A12" w:rsidRDefault="005530EC">
      <w:pPr>
        <w:spacing w:line="0" w:lineRule="atLeast"/>
        <w:ind w:firstLineChars="300" w:firstLine="800"/>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・トイレに行く回数が多く</w:t>
      </w:r>
      <w:r w:rsidR="005770C5">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睡眠導入剤服用により夜間のふらつきが原因で転倒に繋がっている。</w:t>
      </w:r>
    </w:p>
    <w:p w:rsidR="007D5A12" w:rsidRDefault="005770C5">
      <w:pPr>
        <w:spacing w:line="0" w:lineRule="atLeast"/>
        <w:ind w:firstLineChars="300" w:firstLine="800"/>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・食事量が少ない。　</w:t>
      </w:r>
      <w:r w:rsidR="005530EC">
        <w:rPr>
          <w:rFonts w:ascii="HG丸ｺﾞｼｯｸM-PRO" w:eastAsia="HG丸ｺﾞｼｯｸM-PRO" w:hAnsi="HG丸ｺﾞｼｯｸM-PRO" w:hint="eastAsia"/>
          <w:sz w:val="28"/>
        </w:rPr>
        <w:t>・夫婦二人きりの為、緊急時に不安がある</w:t>
      </w:r>
      <w:r>
        <w:rPr>
          <w:rFonts w:ascii="HG丸ｺﾞｼｯｸM-PRO" w:eastAsia="HG丸ｺﾞｼｯｸM-PRO" w:hAnsi="HG丸ｺﾞｼｯｸM-PRO" w:hint="eastAsia"/>
          <w:sz w:val="28"/>
        </w:rPr>
        <w:t>。</w:t>
      </w:r>
    </w:p>
    <w:p w:rsidR="007D5A12" w:rsidRDefault="005530EC">
      <w:pPr>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・自宅内</w:t>
      </w:r>
      <w:r w:rsidR="005770C5">
        <w:rPr>
          <w:rFonts w:ascii="HG丸ｺﾞｼｯｸM-PRO" w:eastAsia="HG丸ｺﾞｼｯｸM-PRO" w:hAnsi="HG丸ｺﾞｼｯｸM-PRO" w:hint="eastAsia"/>
          <w:sz w:val="28"/>
        </w:rPr>
        <w:t>は段差が多く、掴まる箇所もない為</w:t>
      </w:r>
      <w:r>
        <w:rPr>
          <w:rFonts w:ascii="HG丸ｺﾞｼｯｸM-PRO" w:eastAsia="HG丸ｺﾞｼｯｸM-PRO" w:hAnsi="HG丸ｺﾞｼｯｸM-PRO" w:hint="eastAsia"/>
          <w:sz w:val="28"/>
        </w:rPr>
        <w:t>危険である。</w:t>
      </w:r>
    </w:p>
    <w:p w:rsidR="007D5A12" w:rsidRDefault="005530EC">
      <w:pPr>
        <w:snapToGrid w:val="0"/>
        <w:ind w:firstLineChars="200" w:firstLine="536"/>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《助言者からの助言内容》</w:t>
      </w:r>
    </w:p>
    <w:p w:rsidR="007D5A12" w:rsidRDefault="005530EC">
      <w:pPr>
        <w:snapToGrid w:val="0"/>
        <w:rPr>
          <w:rFonts w:ascii="HG丸ｺﾞｼｯｸM-PRO" w:eastAsia="HG丸ｺﾞｼｯｸM-PRO" w:hAnsi="HG丸ｺﾞｼｯｸM-PRO"/>
          <w:color w:val="FF0000"/>
          <w:sz w:val="28"/>
        </w:rPr>
      </w:pPr>
      <w:r>
        <w:rPr>
          <w:rFonts w:ascii="HG丸ｺﾞｼｯｸM-PRO" w:eastAsia="HG丸ｺﾞｼｯｸM-PRO" w:hAnsi="HG丸ｺﾞｼｯｸM-PRO" w:hint="eastAsia"/>
          <w:b/>
          <w:sz w:val="28"/>
        </w:rPr>
        <w:t xml:space="preserve">　　　</w:t>
      </w:r>
      <w:r w:rsidR="00104048">
        <w:rPr>
          <w:rFonts w:ascii="HG丸ｺﾞｼｯｸM-PRO" w:eastAsia="HG丸ｺﾞｼｯｸM-PRO" w:hAnsi="HG丸ｺﾞｼｯｸM-PRO" w:hint="eastAsia"/>
          <w:sz w:val="28"/>
        </w:rPr>
        <w:t>・訪問時</w:t>
      </w:r>
      <w:r>
        <w:rPr>
          <w:rFonts w:ascii="HG丸ｺﾞｼｯｸM-PRO" w:eastAsia="HG丸ｺﾞｼｯｸM-PRO" w:hAnsi="HG丸ｺﾞｼｯｸM-PRO" w:hint="eastAsia"/>
          <w:sz w:val="28"/>
        </w:rPr>
        <w:t>ヘモグロビン</w:t>
      </w:r>
      <w:r>
        <w:rPr>
          <w:rFonts w:ascii="HG丸ｺﾞｼｯｸM-PRO" w:eastAsia="HG丸ｺﾞｼｯｸM-PRO" w:hAnsi="HG丸ｺﾞｼｯｸM-PRO" w:hint="eastAsia"/>
          <w:sz w:val="28"/>
        </w:rPr>
        <w:t>A1C</w:t>
      </w:r>
      <w:r w:rsidR="00104048">
        <w:rPr>
          <w:rFonts w:ascii="HG丸ｺﾞｼｯｸM-PRO" w:eastAsia="HG丸ｺﾞｼｯｸM-PRO" w:hAnsi="HG丸ｺﾞｼｯｸM-PRO" w:hint="eastAsia"/>
          <w:sz w:val="28"/>
        </w:rPr>
        <w:t>について</w:t>
      </w:r>
      <w:r>
        <w:rPr>
          <w:rFonts w:ascii="HG丸ｺﾞｼｯｸM-PRO" w:eastAsia="HG丸ｺﾞｼｯｸM-PRO" w:hAnsi="HG丸ｺﾞｼｯｸM-PRO" w:hint="eastAsia"/>
          <w:sz w:val="28"/>
        </w:rPr>
        <w:t>確認し</w:t>
      </w:r>
      <w:r w:rsidR="00104048">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本人が血糖値の自覚を持つようにすると良い</w:t>
      </w:r>
    </w:p>
    <w:p w:rsidR="007D5A12" w:rsidRDefault="005530EC">
      <w:pPr>
        <w:snapToGrid w:val="0"/>
        <w:rPr>
          <w:rFonts w:ascii="HG丸ｺﾞｼｯｸM-PRO" w:eastAsia="HG丸ｺﾞｼｯｸM-PRO" w:hAnsi="HG丸ｺﾞｼｯｸM-PRO"/>
          <w:sz w:val="28"/>
        </w:rPr>
      </w:pPr>
      <w:r>
        <w:rPr>
          <w:rFonts w:ascii="HG丸ｺﾞｼｯｸM-PRO" w:eastAsia="HG丸ｺﾞｼｯｸM-PRO" w:hAnsi="HG丸ｺﾞｼｯｸM-PRO" w:hint="eastAsia"/>
          <w:color w:val="FF0000"/>
          <w:sz w:val="28"/>
        </w:rPr>
        <w:t xml:space="preserve">　　　</w:t>
      </w:r>
      <w:r w:rsidR="00154218">
        <w:rPr>
          <w:rFonts w:ascii="HG丸ｺﾞｼｯｸM-PRO" w:eastAsia="HG丸ｺﾞｼｯｸM-PRO" w:hAnsi="HG丸ｺﾞｼｯｸM-PRO" w:hint="eastAsia"/>
          <w:sz w:val="28"/>
        </w:rPr>
        <w:t>・歯科受診し</w:t>
      </w:r>
      <w:r>
        <w:rPr>
          <w:rFonts w:ascii="HG丸ｺﾞｼｯｸM-PRO" w:eastAsia="HG丸ｺﾞｼｯｸM-PRO" w:hAnsi="HG丸ｺﾞｼｯｸM-PRO" w:hint="eastAsia"/>
          <w:sz w:val="28"/>
        </w:rPr>
        <w:t>、頬粘膜を噛んでしまうことやかみ合わせの相談をすると良い。</w:t>
      </w:r>
    </w:p>
    <w:p w:rsidR="007D5A12" w:rsidRDefault="005530EC">
      <w:pPr>
        <w:snapToGrid w:val="0"/>
        <w:rPr>
          <w:rFonts w:ascii="HG丸ｺﾞｼｯｸM-PRO" w:eastAsia="HG丸ｺﾞｼｯｸM-PRO" w:hAnsi="HG丸ｺﾞｼｯｸM-PRO"/>
          <w:color w:val="FF0000"/>
          <w:sz w:val="28"/>
        </w:rPr>
      </w:pPr>
      <w:r>
        <w:rPr>
          <w:rFonts w:ascii="HG丸ｺﾞｼｯｸM-PRO" w:eastAsia="HG丸ｺﾞｼｯｸM-PRO" w:hAnsi="HG丸ｺﾞｼｯｸM-PRO" w:hint="eastAsia"/>
          <w:color w:val="FF0000"/>
          <w:sz w:val="28"/>
        </w:rPr>
        <w:t xml:space="preserve">　　　</w:t>
      </w:r>
      <w:r>
        <w:rPr>
          <w:rFonts w:ascii="HG丸ｺﾞｼｯｸM-PRO" w:eastAsia="HG丸ｺﾞｼｯｸM-PRO" w:hAnsi="HG丸ｺﾞｼｯｸM-PRO" w:hint="eastAsia"/>
          <w:sz w:val="28"/>
        </w:rPr>
        <w:t>・食事の前に舌回し体操を</w:t>
      </w:r>
      <w:r w:rsidR="00154218">
        <w:rPr>
          <w:rFonts w:ascii="HG丸ｺﾞｼｯｸM-PRO" w:eastAsia="HG丸ｺﾞｼｯｸM-PRO" w:hAnsi="HG丸ｺﾞｼｯｸM-PRO" w:hint="eastAsia"/>
          <w:sz w:val="28"/>
        </w:rPr>
        <w:t>行い</w:t>
      </w:r>
      <w:r>
        <w:rPr>
          <w:rFonts w:ascii="HG丸ｺﾞｼｯｸM-PRO" w:eastAsia="HG丸ｺﾞｼｯｸM-PRO" w:hAnsi="HG丸ｺﾞｼｯｸM-PRO" w:hint="eastAsia"/>
          <w:sz w:val="28"/>
        </w:rPr>
        <w:t>、唾液の分泌量を</w:t>
      </w:r>
      <w:r w:rsidR="00154218">
        <w:rPr>
          <w:rFonts w:ascii="HG丸ｺﾞｼｯｸM-PRO" w:eastAsia="HG丸ｺﾞｼｯｸM-PRO" w:hAnsi="HG丸ｺﾞｼｯｸM-PRO" w:hint="eastAsia"/>
          <w:sz w:val="28"/>
        </w:rPr>
        <w:t>上げる</w:t>
      </w:r>
      <w:r>
        <w:rPr>
          <w:rFonts w:ascii="HG丸ｺﾞｼｯｸM-PRO" w:eastAsia="HG丸ｺﾞｼｯｸM-PRO" w:hAnsi="HG丸ｺﾞｼｯｸM-PRO" w:hint="eastAsia"/>
          <w:sz w:val="28"/>
        </w:rPr>
        <w:t>ことも効果がある。</w:t>
      </w:r>
    </w:p>
    <w:p w:rsidR="007D5A12" w:rsidRDefault="005530EC" w:rsidP="000833E5">
      <w:pPr>
        <w:snapToGrid w:val="0"/>
        <w:ind w:left="1067" w:hangingChars="400" w:hanging="1067"/>
        <w:rPr>
          <w:rFonts w:ascii="HG丸ｺﾞｼｯｸM-PRO" w:eastAsia="HG丸ｺﾞｼｯｸM-PRO" w:hAnsi="HG丸ｺﾞｼｯｸM-PRO"/>
          <w:sz w:val="28"/>
        </w:rPr>
      </w:pPr>
      <w:r>
        <w:rPr>
          <w:rFonts w:ascii="HG丸ｺﾞｼｯｸM-PRO" w:eastAsia="HG丸ｺﾞｼｯｸM-PRO" w:hAnsi="HG丸ｺﾞｼｯｸM-PRO" w:hint="eastAsia"/>
          <w:color w:val="FF0000"/>
          <w:sz w:val="28"/>
        </w:rPr>
        <w:t xml:space="preserve">　　　</w:t>
      </w:r>
      <w:r>
        <w:rPr>
          <w:rFonts w:ascii="HG丸ｺﾞｼｯｸM-PRO" w:eastAsia="HG丸ｺﾞｼｯｸM-PRO" w:hAnsi="HG丸ｺﾞｼｯｸM-PRO" w:hint="eastAsia"/>
          <w:sz w:val="28"/>
        </w:rPr>
        <w:t>・自宅で血糖測定を行い、ノートに記載して</w:t>
      </w:r>
      <w:r w:rsidR="000833E5">
        <w:rPr>
          <w:rFonts w:ascii="HG丸ｺﾞｼｯｸM-PRO" w:eastAsia="HG丸ｺﾞｼｯｸM-PRO" w:hAnsi="HG丸ｺﾞｼｯｸM-PRO" w:hint="eastAsia"/>
          <w:sz w:val="28"/>
        </w:rPr>
        <w:t>いくことにより</w:t>
      </w:r>
      <w:r>
        <w:rPr>
          <w:rFonts w:ascii="HG丸ｺﾞｼｯｸM-PRO" w:eastAsia="HG丸ｺﾞｼｯｸM-PRO" w:hAnsi="HG丸ｺﾞｼｯｸM-PRO" w:hint="eastAsia"/>
          <w:sz w:val="28"/>
        </w:rPr>
        <w:t>低血糖を起こすタイミングが分</w:t>
      </w:r>
      <w:r w:rsidR="000833E5">
        <w:rPr>
          <w:rFonts w:ascii="HG丸ｺﾞｼｯｸM-PRO" w:eastAsia="HG丸ｺﾞｼｯｸM-PRO" w:hAnsi="HG丸ｺﾞｼｯｸM-PRO" w:hint="eastAsia"/>
          <w:sz w:val="28"/>
        </w:rPr>
        <w:t>かるので、</w:t>
      </w:r>
      <w:r>
        <w:rPr>
          <w:rFonts w:ascii="HG丸ｺﾞｼｯｸM-PRO" w:eastAsia="HG丸ｺﾞｼｯｸM-PRO" w:hAnsi="HG丸ｺﾞｼｯｸM-PRO" w:hint="eastAsia"/>
          <w:sz w:val="28"/>
        </w:rPr>
        <w:t>医師に相談する</w:t>
      </w:r>
      <w:r w:rsidR="000833E5">
        <w:rPr>
          <w:rFonts w:ascii="HG丸ｺﾞｼｯｸM-PRO" w:eastAsia="HG丸ｺﾞｼｯｸM-PRO" w:hAnsi="HG丸ｺﾞｼｯｸM-PRO" w:hint="eastAsia"/>
          <w:sz w:val="28"/>
        </w:rPr>
        <w:t>とよい</w:t>
      </w:r>
      <w:r>
        <w:rPr>
          <w:rFonts w:ascii="HG丸ｺﾞｼｯｸM-PRO" w:eastAsia="HG丸ｺﾞｼｯｸM-PRO" w:hAnsi="HG丸ｺﾞｼｯｸM-PRO" w:hint="eastAsia"/>
          <w:sz w:val="28"/>
        </w:rPr>
        <w:t>。</w:t>
      </w:r>
    </w:p>
    <w:p w:rsidR="007D5A12" w:rsidRPr="000833E5" w:rsidRDefault="000833E5" w:rsidP="005530EC">
      <w:pPr>
        <w:snapToGrid w:val="0"/>
        <w:ind w:firstLineChars="300" w:firstLine="800"/>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rPr>
        <w:t>・畳から立つ所を写真に撮り、リハ職に確認してもらい、何が課題なのかを明確にして個別指導を受けては</w:t>
      </w:r>
      <w:r w:rsidRPr="000833E5">
        <w:rPr>
          <w:rFonts w:ascii="HG丸ｺﾞｼｯｸM-PRO" w:eastAsia="HG丸ｺﾞｼｯｸM-PRO" w:hAnsi="HG丸ｺﾞｼｯｸM-PRO" w:hint="eastAsia"/>
          <w:sz w:val="28"/>
        </w:rPr>
        <w:t>か</w:t>
      </w:r>
      <w:r w:rsidR="005530EC" w:rsidRPr="000833E5">
        <w:rPr>
          <w:rFonts w:ascii="HG丸ｺﾞｼｯｸM-PRO" w:eastAsia="HG丸ｺﾞｼｯｸM-PRO" w:hAnsi="HG丸ｺﾞｼｯｸM-PRO" w:hint="eastAsia"/>
          <w:sz w:val="28"/>
        </w:rPr>
        <w:t>。</w:t>
      </w:r>
    </w:p>
    <w:p w:rsidR="007D5A12" w:rsidRDefault="005530EC">
      <w:pPr>
        <w:snapToGrid w:val="0"/>
        <w:rPr>
          <w:rFonts w:ascii="HG丸ｺﾞｼｯｸM-PRO" w:eastAsia="HG丸ｺﾞｼｯｸM-PRO" w:hAnsi="HG丸ｺﾞｼｯｸM-PRO"/>
          <w:sz w:val="28"/>
        </w:rPr>
      </w:pPr>
      <w:r>
        <w:rPr>
          <w:rFonts w:hint="eastAsia"/>
          <w:noProof/>
        </w:rPr>
        <mc:AlternateContent>
          <mc:Choice Requires="wps">
            <w:drawing>
              <wp:anchor distT="0" distB="0" distL="114300" distR="114300" simplePos="0" relativeHeight="7" behindDoc="0" locked="0" layoutInCell="1" hidden="0" allowOverlap="1">
                <wp:simplePos x="0" y="0"/>
                <wp:positionH relativeFrom="margin">
                  <wp:posOffset>5061585</wp:posOffset>
                </wp:positionH>
                <wp:positionV relativeFrom="paragraph">
                  <wp:posOffset>171450</wp:posOffset>
                </wp:positionV>
                <wp:extent cx="323850" cy="257175"/>
                <wp:effectExtent l="82550" t="28575" r="83185" b="39370"/>
                <wp:wrapNone/>
                <wp:docPr id="1031" name="下矢印 9"/>
                <wp:cNvGraphicFramePr/>
                <a:graphic xmlns:a="http://schemas.openxmlformats.org/drawingml/2006/main">
                  <a:graphicData uri="http://schemas.microsoft.com/office/word/2010/wordprocessingShape">
                    <wps:wsp>
                      <wps:cNvSpPr/>
                      <wps:spPr>
                        <a:xfrm>
                          <a:off x="0" y="0"/>
                          <a:ext cx="323850" cy="257175"/>
                        </a:xfrm>
                        <a:prstGeom prst="downArrow">
                          <a:avLst/>
                        </a:prstGeom>
                        <a:solidFill>
                          <a:srgbClr val="00B050"/>
                        </a:solidFill>
                        <a:ln w="57150"/>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shapetype w14:anchorId="35E658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98.55pt;margin-top:13.5pt;width:25.5pt;height:20.25pt;z-index: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" adj="10800" fillcolor="#00b050" strokecolor="#70ad47 [3209]" strokeweight="4.5pt">
                <w10:wrap anchorx="margin"/>
              </v:shape>
            </w:pict>
          </mc:Fallback>
        </mc:AlternateContent>
      </w:r>
      <w:r>
        <w:rPr>
          <w:rFonts w:ascii="HG丸ｺﾞｼｯｸM-PRO" w:eastAsia="HG丸ｺﾞｼｯｸM-PRO" w:hAnsi="HG丸ｺﾞｼｯｸM-PRO" w:hint="eastAsia"/>
          <w:color w:val="FF0000"/>
          <w:sz w:val="28"/>
        </w:rPr>
        <w:t xml:space="preserve">　　　</w:t>
      </w:r>
      <w:r>
        <w:rPr>
          <w:rFonts w:ascii="HG丸ｺﾞｼｯｸM-PRO" w:eastAsia="HG丸ｺﾞｼｯｸM-PRO" w:hAnsi="HG丸ｺﾞｼｯｸM-PRO" w:hint="eastAsia"/>
          <w:sz w:val="28"/>
        </w:rPr>
        <w:t>・糖尿病や腎不全等</w:t>
      </w:r>
      <w:r>
        <w:rPr>
          <w:rFonts w:ascii="HG丸ｺﾞｼｯｸM-PRO" w:eastAsia="HG丸ｺﾞｼｯｸM-PRO" w:hAnsi="HG丸ｺﾞｼｯｸM-PRO" w:hint="eastAsia"/>
          <w:sz w:val="28"/>
        </w:rPr>
        <w:t>の病気について理解をすることが必要。</w:t>
      </w:r>
    </w:p>
    <w:p w:rsidR="007D5A12" w:rsidRDefault="005530EC">
      <w:pPr>
        <w:snapToGrid w:val="0"/>
        <w:rPr>
          <w:rFonts w:ascii="HG丸ｺﾞｼｯｸM-PRO" w:eastAsia="HG丸ｺﾞｼｯｸM-PRO" w:hAnsi="HG丸ｺﾞｼｯｸM-PRO"/>
          <w:b/>
          <w:sz w:val="28"/>
        </w:rPr>
      </w:pPr>
      <w:r>
        <w:rPr>
          <w:rFonts w:hint="eastAsia"/>
          <w:noProof/>
        </w:rPr>
        <mc:AlternateContent>
          <mc:Choice Requires="wps">
            <w:drawing>
              <wp:anchor distT="0" distB="0" distL="114300" distR="114300" simplePos="0" relativeHeight="6" behindDoc="0" locked="0" layoutInCell="1" hidden="0" allowOverlap="1">
                <wp:simplePos x="0" y="0"/>
                <wp:positionH relativeFrom="margin">
                  <wp:posOffset>114300</wp:posOffset>
                </wp:positionH>
                <wp:positionV relativeFrom="paragraph">
                  <wp:posOffset>217170</wp:posOffset>
                </wp:positionV>
                <wp:extent cx="485775" cy="409575"/>
                <wp:effectExtent l="635" t="635" r="29845" b="10795"/>
                <wp:wrapNone/>
                <wp:docPr id="1032" name="スマイル 3"/>
                <wp:cNvGraphicFramePr/>
                <a:graphic xmlns:a="http://schemas.openxmlformats.org/drawingml/2006/main">
                  <a:graphicData uri="http://schemas.microsoft.com/office/word/2010/wordprocessingShape">
                    <wps:wsp>
                      <wps:cNvSpPr/>
                      <wps:spPr>
                        <a:xfrm>
                          <a:off x="0" y="0"/>
                          <a:ext cx="485775" cy="409575"/>
                        </a:xfrm>
                        <a:prstGeom prst="smileyFace">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3" style="mso-position-vertical-relative:text;z-index:6;mso-wrap-distance-left:9pt;width:38.25pt;height:32.25pt;mso-position-horizontal-relative:margin;position:absolute;margin-left:9pt;margin-top:17.100000000000001pt;mso-wrap-distance-bottom:0pt;mso-wrap-distance-right:9pt;mso-wrap-distance-top:0pt;" o:spid="_x0000_s1032" o:allowincell="t" o:allowoverlap="t" filled="t" fillcolor="#ffff00" stroked="t" strokecolor="#000000 [3213]" strokeweight="1pt" o:spt="96" type="#_x0000_t96" adj="17520">
                <v:fill/>
                <v:stroke linestyle="single" miterlimit="8" endcap="flat" dashstyle="solid" filltype="solid"/>
                <v:textbox style="layout-flow:horizontal;"/>
                <v:imagedata o:title=""/>
                <w10:wrap type="none" anchorx="margin" anchory="text"/>
              </v:shape>
            </w:pict>
          </mc:Fallback>
        </mc:AlternateContent>
      </w:r>
    </w:p>
    <w:p w:rsidR="007D5A12" w:rsidRDefault="005530EC" w:rsidP="005530EC">
      <w:pPr>
        <w:snapToGrid w:val="0"/>
        <w:ind w:rightChars="-231" w:right="-454"/>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rPr>
        <w:t>空腹時血糖測定等でコントロール状況を把握し、病気の理解や食事摂取方法等を本人に確認しながら、</w:t>
      </w:r>
      <w:r>
        <w:rPr>
          <w:rFonts w:ascii="HG丸ｺﾞｼｯｸM-PRO" w:eastAsia="HG丸ｺﾞｼｯｸM-PRO" w:hAnsi="HG丸ｺﾞｼｯｸM-PRO" w:hint="eastAsia"/>
          <w:b/>
          <w:sz w:val="28"/>
        </w:rPr>
        <w:t>改善に</w:t>
      </w:r>
    </w:p>
    <w:p w:rsidR="007D5A12" w:rsidRDefault="005530EC" w:rsidP="005530EC">
      <w:pPr>
        <w:snapToGrid w:val="0"/>
        <w:ind w:firstLineChars="400" w:firstLine="1071"/>
        <w:rPr>
          <w:rFonts w:ascii="HG丸ｺﾞｼｯｸM-PRO" w:eastAsia="HG丸ｺﾞｼｯｸM-PRO" w:hAnsi="HG丸ｺﾞｼｯｸM-PRO" w:hint="eastAsia"/>
          <w:b/>
          <w:sz w:val="18"/>
        </w:rPr>
      </w:pPr>
      <w:r>
        <w:rPr>
          <w:rFonts w:ascii="HG丸ｺﾞｼｯｸM-PRO" w:eastAsia="HG丸ｺﾞｼｯｸM-PRO" w:hAnsi="HG丸ｺﾞｼｯｸM-PRO" w:hint="eastAsia"/>
          <w:b/>
          <w:sz w:val="28"/>
        </w:rPr>
        <w:t>繋がるように支援していく。</w:t>
      </w:r>
    </w:p>
    <w:p w:rsidR="005530EC" w:rsidRDefault="005530EC" w:rsidP="005530EC">
      <w:pPr>
        <w:snapToGrid w:val="0"/>
        <w:ind w:firstLineChars="200" w:firstLine="536"/>
        <w:rPr>
          <w:rFonts w:ascii="HG丸ｺﾞｼｯｸM-PRO" w:eastAsia="HG丸ｺﾞｼｯｸM-PRO" w:hAnsi="HG丸ｺﾞｼｯｸM-PRO"/>
          <w:b/>
          <w:sz w:val="28"/>
        </w:rPr>
      </w:pPr>
      <w:r>
        <w:rPr>
          <w:rFonts w:ascii="HG丸ｺﾞｼｯｸM-PRO" w:eastAsia="HG丸ｺﾞｼｯｸM-PRO" w:hAnsi="HG丸ｺﾞｼｯｸM-PRO" w:hint="eastAsia"/>
          <w:b/>
          <w:sz w:val="28"/>
          <w:shd w:val="clear" w:color="auto" w:fill="FFFF00"/>
        </w:rPr>
        <w:t>☆</w:t>
      </w:r>
      <w:r>
        <w:rPr>
          <w:rFonts w:ascii="HG丸ｺﾞｼｯｸM-PRO" w:eastAsia="HG丸ｺﾞｼｯｸM-PRO" w:hAnsi="HG丸ｺﾞｼｯｸM-PRO" w:hint="eastAsia"/>
          <w:b/>
          <w:sz w:val="28"/>
        </w:rPr>
        <w:t>地域課題（地域に不足、再構築を図りたい支援・サービス等）</w:t>
      </w:r>
    </w:p>
    <w:p w:rsidR="007D5A12" w:rsidRPr="005530EC" w:rsidRDefault="005530EC" w:rsidP="005530EC">
      <w:pPr>
        <w:snapToGrid w:val="0"/>
        <w:ind w:firstLineChars="200" w:firstLine="533"/>
        <w:rPr>
          <w:rFonts w:ascii="HG丸ｺﾞｼｯｸM-PRO" w:eastAsia="HG丸ｺﾞｼｯｸM-PRO" w:hAnsi="HG丸ｺﾞｼｯｸM-PRO"/>
          <w:b/>
          <w:sz w:val="28"/>
        </w:rPr>
      </w:pPr>
      <w:bookmarkStart w:id="0" w:name="_GoBack"/>
      <w:bookmarkEnd w:id="0"/>
      <w:r>
        <w:rPr>
          <w:rFonts w:ascii="HG丸ｺﾞｼｯｸM-PRO" w:eastAsia="HG丸ｺﾞｼｯｸM-PRO" w:hAnsi="HG丸ｺﾞｼｯｸM-PRO" w:hint="eastAsia"/>
          <w:sz w:val="28"/>
        </w:rPr>
        <w:t>・高齢者が活躍できる場所、趣味を発表出来る場所が少ない。</w:t>
      </w:r>
    </w:p>
    <w:sectPr w:rsidR="007D5A12" w:rsidRPr="005530EC" w:rsidSect="005530EC">
      <w:pgSz w:w="16838" w:h="11906" w:orient="landscape"/>
      <w:pgMar w:top="1418" w:right="1418" w:bottom="1134" w:left="1418" w:header="851" w:footer="992" w:gutter="0"/>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30EC">
      <w:r>
        <w:separator/>
      </w:r>
    </w:p>
  </w:endnote>
  <w:endnote w:type="continuationSeparator" w:id="0">
    <w:p w:rsidR="00000000" w:rsidRDefault="0055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30EC">
      <w:r>
        <w:separator/>
      </w:r>
    </w:p>
  </w:footnote>
  <w:footnote w:type="continuationSeparator" w:id="0">
    <w:p w:rsidR="00000000" w:rsidRDefault="0055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1.25pt;height:11.25pt" coordsize="" o:spt="100" o:bullet="t" adj="0,,0" path="" stroked="f">
        <v:stroke joinstyle="miter"/>
        <v:imagedata r:id="rId1" o:title="rId1"/>
        <v:formulas/>
        <v:path o:connecttype="segments"/>
      </v:shape>
    </w:pict>
  </w:numPicBullet>
  <w:abstractNum w:abstractNumId="0" w15:restartNumberingAfterBreak="0">
    <w:nsid w:val="00000001"/>
    <w:multiLevelType w:val="hybridMultilevel"/>
    <w:tmpl w:val="B972C9E8"/>
    <w:lvl w:ilvl="0" w:tplc="04090007">
      <w:numFmt w:val="bullet"/>
      <w:lvlText w:val=" "/>
      <w:lvlPicBulletId w:val="0"/>
      <w:lvlJc w:val="left"/>
      <w:pPr>
        <w:ind w:left="420" w:hanging="420"/>
      </w:p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12"/>
    <w:rsid w:val="000833E5"/>
    <w:rsid w:val="00104048"/>
    <w:rsid w:val="00154218"/>
    <w:rsid w:val="005530EC"/>
    <w:rsid w:val="005770C5"/>
    <w:rsid w:val="00602682"/>
    <w:rsid w:val="007D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08CFD"/>
  <w15:chartTrackingRefBased/>
  <w15:docId w15:val="{977DAD14-DDF9-4CE4-A4AB-BBCD6AF6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110</Words>
  <Characters>627</Characters>
  <Application>Microsoft Office Word</Application>
  <DocSecurity>0</DocSecurity>
  <Lines>5</Lines>
  <Paragraphs>1</Paragraphs>
  <ScaleCrop>false</ScaleCrop>
  <Company>Dynabook</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clwork</dc:creator>
  <cp:lastModifiedBy>clwork</cp:lastModifiedBy>
  <cp:revision>22</cp:revision>
  <cp:lastPrinted>2023-09-25T07:50:00Z</cp:lastPrinted>
  <dcterms:created xsi:type="dcterms:W3CDTF">2022-10-28T03:34:00Z</dcterms:created>
  <dcterms:modified xsi:type="dcterms:W3CDTF">2023-10-04T11:28:00Z</dcterms:modified>
</cp:coreProperties>
</file>