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8"/>
        </w:rPr>
      </w:pPr>
      <w:r>
        <w:rPr>
          <w:rFonts w:hint="eastAsia" w:asciiTheme="minorEastAsia" w:hAnsiTheme="minorEastAsia"/>
          <w:sz w:val="28"/>
        </w:rPr>
        <w:t>（参考）　ウィークリースタンス取組結果票</w:t>
      </w:r>
    </w:p>
    <w:p>
      <w:pPr>
        <w:pStyle w:val="0"/>
        <w:wordWrap w:val="0"/>
        <w:spacing w:line="320" w:lineRule="exact"/>
        <w:jc w:val="right"/>
        <w:rPr>
          <w:rFonts w:hint="default" w:asciiTheme="minorEastAsia" w:hAnsiTheme="minorEastAsia"/>
        </w:rPr>
      </w:pPr>
      <w:r>
        <w:rPr>
          <w:rFonts w:hint="eastAsia" w:asciiTheme="minorEastAsia" w:hAnsiTheme="minorEastAsia"/>
        </w:rPr>
        <w:t>記入日：令和　年　月　日</w:t>
      </w:r>
    </w:p>
    <w:p>
      <w:pPr>
        <w:pStyle w:val="0"/>
        <w:spacing w:line="320" w:lineRule="exact"/>
        <w:jc w:val="right"/>
        <w:rPr>
          <w:rFonts w:hint="default" w:asciiTheme="minorEastAsia" w:hAnsiTheme="minorEastAsia"/>
        </w:rPr>
      </w:pPr>
    </w:p>
    <w:tbl>
      <w:tblPr>
        <w:tblStyle w:val="23"/>
        <w:tblW w:w="9072" w:type="dxa"/>
        <w:tblInd w:w="-5" w:type="dxa"/>
        <w:tblLayout w:type="fixed"/>
        <w:tblLook w:firstRow="1" w:lastRow="0" w:firstColumn="1" w:lastColumn="0" w:noHBand="1" w:noVBand="1" w:val="06A0"/>
      </w:tblPr>
      <w:tblGrid>
        <w:gridCol w:w="1560"/>
        <w:gridCol w:w="2975"/>
        <w:gridCol w:w="1561"/>
        <w:gridCol w:w="2976"/>
      </w:tblGrid>
      <w:tr>
        <w:trPr>
          <w:trHeight w:val="510" w:hRule="atLeast"/>
        </w:trPr>
        <w:tc>
          <w:tcPr>
            <w:tcW w:w="1560" w:type="dxa"/>
            <w:vAlign w:val="center"/>
          </w:tcPr>
          <w:p>
            <w:pPr>
              <w:pStyle w:val="0"/>
              <w:spacing w:line="320" w:lineRule="exact"/>
              <w:rPr>
                <w:rFonts w:hint="default" w:asciiTheme="minorEastAsia" w:hAnsiTheme="minorEastAsia"/>
              </w:rPr>
            </w:pPr>
            <w:r>
              <w:rPr>
                <w:rFonts w:hint="eastAsia" w:asciiTheme="minorEastAsia" w:hAnsiTheme="minorEastAsia"/>
              </w:rPr>
              <w:t>業務委託名</w:t>
            </w:r>
          </w:p>
        </w:tc>
        <w:tc>
          <w:tcPr>
            <w:tcW w:w="7512" w:type="dxa"/>
            <w:gridSpan w:val="3"/>
            <w:vAlign w:val="center"/>
          </w:tcPr>
          <w:p>
            <w:pPr>
              <w:pStyle w:val="0"/>
              <w:spacing w:line="320" w:lineRule="exact"/>
              <w:rPr>
                <w:rFonts w:hint="default" w:asciiTheme="minorEastAsia" w:hAnsiTheme="minorEastAsia"/>
                <w:u w:val="double" w:color="auto"/>
              </w:rPr>
            </w:pPr>
          </w:p>
        </w:tc>
      </w:tr>
      <w:tr>
        <w:trPr>
          <w:trHeight w:val="510" w:hRule="atLeast"/>
        </w:trPr>
        <w:tc>
          <w:tcPr>
            <w:tcW w:w="1560" w:type="dxa"/>
            <w:vAlign w:val="center"/>
          </w:tcPr>
          <w:p>
            <w:pPr>
              <w:pStyle w:val="0"/>
              <w:spacing w:line="320" w:lineRule="exact"/>
              <w:rPr>
                <w:rFonts w:hint="default" w:asciiTheme="minorEastAsia" w:hAnsiTheme="minorEastAsia"/>
              </w:rPr>
            </w:pPr>
            <w:r>
              <w:rPr>
                <w:rFonts w:hint="eastAsia" w:asciiTheme="minorEastAsia" w:hAnsiTheme="minorEastAsia"/>
              </w:rPr>
              <w:t>受注者</w:t>
            </w:r>
          </w:p>
        </w:tc>
        <w:tc>
          <w:tcPr>
            <w:tcW w:w="2975" w:type="dxa"/>
            <w:vAlign w:val="center"/>
          </w:tcPr>
          <w:p>
            <w:pPr>
              <w:pStyle w:val="0"/>
              <w:spacing w:line="320" w:lineRule="exact"/>
              <w:rPr>
                <w:rFonts w:hint="default" w:asciiTheme="minorEastAsia" w:hAnsiTheme="minorEastAsia"/>
                <w:u w:val="double" w:color="auto"/>
              </w:rPr>
            </w:pPr>
          </w:p>
        </w:tc>
        <w:tc>
          <w:tcPr>
            <w:tcW w:w="1561" w:type="dxa"/>
            <w:vAlign w:val="center"/>
          </w:tcPr>
          <w:p>
            <w:pPr>
              <w:pStyle w:val="0"/>
              <w:spacing w:line="320" w:lineRule="exact"/>
              <w:rPr>
                <w:rFonts w:hint="default" w:asciiTheme="minorEastAsia" w:hAnsiTheme="minorEastAsia"/>
              </w:rPr>
            </w:pPr>
            <w:r>
              <w:rPr>
                <w:rFonts w:hint="eastAsia" w:asciiTheme="minorEastAsia" w:hAnsiTheme="minorEastAsia"/>
              </w:rPr>
              <w:t>担当技術者</w:t>
            </w:r>
          </w:p>
        </w:tc>
        <w:tc>
          <w:tcPr>
            <w:tcW w:w="2976" w:type="dxa"/>
            <w:vAlign w:val="center"/>
          </w:tcPr>
          <w:p>
            <w:pPr>
              <w:pStyle w:val="0"/>
              <w:spacing w:line="320" w:lineRule="exact"/>
              <w:rPr>
                <w:rFonts w:hint="default" w:asciiTheme="minorEastAsia" w:hAnsiTheme="minorEastAsia"/>
                <w:u w:val="double" w:color="auto"/>
              </w:rPr>
            </w:pPr>
          </w:p>
        </w:tc>
      </w:tr>
    </w:tbl>
    <w:p>
      <w:pPr>
        <w:pStyle w:val="0"/>
        <w:spacing w:line="320" w:lineRule="exact"/>
        <w:rPr>
          <w:rFonts w:hint="default" w:asciiTheme="minorEastAsia" w:hAnsiTheme="minorEastAsia"/>
          <w:sz w:val="28"/>
        </w:rPr>
      </w:pPr>
    </w:p>
    <w:p>
      <w:pPr>
        <w:pStyle w:val="0"/>
        <w:spacing w:line="320" w:lineRule="exact"/>
        <w:rPr>
          <w:rFonts w:hint="default" w:asciiTheme="minorEastAsia" w:hAnsiTheme="minorEastAsia"/>
          <w:sz w:val="24"/>
        </w:rPr>
      </w:pPr>
      <w:r>
        <w:rPr>
          <w:rFonts w:hint="eastAsia" w:asciiTheme="minorEastAsia" w:hAnsiTheme="minorEastAsia"/>
          <w:sz w:val="24"/>
        </w:rPr>
        <w:t>取組内容及び実施結果等</w:t>
      </w:r>
    </w:p>
    <w:tbl>
      <w:tblPr>
        <w:tblStyle w:val="23"/>
        <w:tblW w:w="9077" w:type="dxa"/>
        <w:jc w:val="center"/>
        <w:tblInd w:w="0" w:type="dxa"/>
        <w:tblLayout w:type="fixed"/>
        <w:tblLook w:firstRow="1" w:lastRow="0" w:firstColumn="1" w:lastColumn="0" w:noHBand="0" w:noVBand="1" w:val="04A0"/>
      </w:tblPr>
      <w:tblGrid>
        <w:gridCol w:w="425"/>
        <w:gridCol w:w="6395"/>
        <w:gridCol w:w="556"/>
        <w:gridCol w:w="567"/>
        <w:gridCol w:w="567"/>
        <w:gridCol w:w="567"/>
      </w:tblGrid>
      <w:tr>
        <w:trPr>
          <w:cantSplit/>
          <w:trHeight w:val="2017" w:hRule="atLeast"/>
        </w:trPr>
        <w:tc>
          <w:tcPr>
            <w:tcW w:w="425" w:type="dxa"/>
            <w:vAlign w:val="center"/>
          </w:tcPr>
          <w:p>
            <w:pPr>
              <w:pStyle w:val="0"/>
              <w:spacing w:line="320" w:lineRule="exact"/>
              <w:jc w:val="center"/>
              <w:rPr>
                <w:rFonts w:hint="default" w:asciiTheme="minorEastAsia" w:hAnsiTheme="minorEastAsia"/>
              </w:rPr>
            </w:pPr>
            <w:r>
              <w:rPr>
                <w:rFonts w:hint="eastAsia" w:asciiTheme="minorEastAsia" w:hAnsiTheme="minorEastAsia"/>
              </w:rPr>
              <w:t>対象</w:t>
            </w:r>
          </w:p>
        </w:tc>
        <w:tc>
          <w:tcPr>
            <w:tcW w:w="6395" w:type="dxa"/>
            <w:vAlign w:val="center"/>
          </w:tcPr>
          <w:p>
            <w:pPr>
              <w:pStyle w:val="0"/>
              <w:spacing w:line="320" w:lineRule="exact"/>
              <w:jc w:val="center"/>
              <w:rPr>
                <w:rFonts w:hint="default" w:asciiTheme="minorEastAsia" w:hAnsiTheme="minorEastAsia"/>
              </w:rPr>
            </w:pPr>
            <w:r>
              <w:rPr>
                <w:rFonts w:hint="eastAsia" w:asciiTheme="minorEastAsia" w:hAnsiTheme="minorEastAsia"/>
              </w:rPr>
              <w:t>取組内容</w:t>
            </w:r>
          </w:p>
        </w:tc>
        <w:tc>
          <w:tcPr>
            <w:tcW w:w="556" w:type="dxa"/>
            <w:textDirection w:val="tbRlV"/>
            <w:vAlign w:val="center"/>
          </w:tcPr>
          <w:p>
            <w:pPr>
              <w:pStyle w:val="0"/>
              <w:spacing w:line="320" w:lineRule="exact"/>
              <w:ind w:left="113" w:right="113"/>
              <w:jc w:val="left"/>
              <w:rPr>
                <w:rFonts w:hint="default" w:asciiTheme="minorEastAsia" w:hAnsiTheme="minorEastAsia"/>
              </w:rPr>
            </w:pPr>
            <w:r>
              <w:rPr>
                <w:rFonts w:hint="eastAsia" w:asciiTheme="minorEastAsia" w:hAnsiTheme="minorEastAsia"/>
              </w:rPr>
              <w:t>完全実施</w:t>
            </w:r>
          </w:p>
        </w:tc>
        <w:tc>
          <w:tcPr>
            <w:tcW w:w="567" w:type="dxa"/>
            <w:textDirection w:val="tbRlV"/>
            <w:vAlign w:val="center"/>
          </w:tcPr>
          <w:p>
            <w:pPr>
              <w:pStyle w:val="0"/>
              <w:spacing w:line="320" w:lineRule="exact"/>
              <w:ind w:left="113" w:right="113"/>
              <w:jc w:val="left"/>
              <w:rPr>
                <w:rFonts w:hint="default" w:asciiTheme="minorEastAsia" w:hAnsiTheme="minorEastAsia"/>
              </w:rPr>
            </w:pPr>
            <w:r>
              <w:rPr>
                <w:rFonts w:hint="eastAsia" w:asciiTheme="minorEastAsia" w:hAnsiTheme="minorEastAsia"/>
              </w:rPr>
              <w:t>概ね実施できた</w:t>
            </w:r>
          </w:p>
        </w:tc>
        <w:tc>
          <w:tcPr>
            <w:tcW w:w="567" w:type="dxa"/>
            <w:textDirection w:val="tbRlV"/>
            <w:vAlign w:val="center"/>
          </w:tcPr>
          <w:p>
            <w:pPr>
              <w:pStyle w:val="0"/>
              <w:spacing w:line="320" w:lineRule="exact"/>
              <w:ind w:left="113" w:right="113"/>
              <w:jc w:val="left"/>
              <w:rPr>
                <w:rFonts w:hint="default" w:asciiTheme="minorEastAsia" w:hAnsiTheme="minorEastAsia"/>
              </w:rPr>
            </w:pPr>
            <w:r>
              <w:rPr>
                <w:rFonts w:hint="eastAsia" w:asciiTheme="minorEastAsia" w:hAnsiTheme="minorEastAsia"/>
              </w:rPr>
              <w:t>多少あった</w:t>
            </w:r>
          </w:p>
        </w:tc>
        <w:tc>
          <w:tcPr>
            <w:tcW w:w="567" w:type="dxa"/>
            <w:textDirection w:val="tbRlV"/>
            <w:vAlign w:val="center"/>
          </w:tcPr>
          <w:p>
            <w:pPr>
              <w:pStyle w:val="0"/>
              <w:spacing w:line="320" w:lineRule="exact"/>
              <w:ind w:left="113" w:right="113"/>
              <w:jc w:val="left"/>
              <w:rPr>
                <w:rFonts w:hint="default" w:asciiTheme="minorEastAsia" w:hAnsiTheme="minorEastAsia"/>
              </w:rPr>
            </w:pPr>
            <w:r>
              <w:rPr>
                <w:rFonts w:hint="eastAsia" w:asciiTheme="minorEastAsia" w:hAnsiTheme="minorEastAsia"/>
              </w:rPr>
              <w:t>実施できなかった</w:t>
            </w:r>
          </w:p>
        </w:tc>
      </w:tr>
      <w:tr>
        <w:trPr>
          <w:trHeight w:val="403" w:hRule="atLeast"/>
        </w:trPr>
        <w:tc>
          <w:tcPr>
            <w:tcW w:w="425" w:type="dxa"/>
            <w:vAlign w:val="center"/>
          </w:tcPr>
          <w:p>
            <w:pPr>
              <w:pStyle w:val="0"/>
              <w:jc w:val="center"/>
              <w:rPr>
                <w:rFonts w:hint="default"/>
              </w:rPr>
            </w:pPr>
            <w:r>
              <w:rPr>
                <w:rFonts w:hint="eastAsia"/>
              </w:rPr>
              <w:t>□</w:t>
            </w:r>
          </w:p>
        </w:tc>
        <w:tc>
          <w:tcPr>
            <w:tcW w:w="6395" w:type="dxa"/>
            <w:vAlign w:val="top"/>
          </w:tcPr>
          <w:p>
            <w:pPr>
              <w:pStyle w:val="0"/>
              <w:spacing w:line="320" w:lineRule="exact"/>
              <w:ind w:left="420" w:hanging="420" w:hangingChars="200"/>
              <w:rPr>
                <w:rFonts w:hint="default" w:asciiTheme="minorEastAsia" w:hAnsiTheme="minorEastAsia"/>
              </w:rPr>
            </w:pPr>
            <w:r>
              <w:rPr>
                <w:rFonts w:hint="default" w:asciiTheme="minorEastAsia" w:hAnsiTheme="minorEastAsia"/>
              </w:rPr>
              <w:t>（</w:t>
            </w:r>
            <w:r>
              <w:rPr>
                <w:rFonts w:hint="default" w:asciiTheme="minorEastAsia" w:hAnsiTheme="minorEastAsia"/>
              </w:rPr>
              <w:t>1</w:t>
            </w:r>
            <w:r>
              <w:rPr>
                <w:rFonts w:hint="default" w:asciiTheme="minorEastAsia" w:hAnsiTheme="minorEastAsia"/>
              </w:rPr>
              <w:t>）発注者は金曜日に翌週月曜日期限の依頼を行うなど、受注者が適正な作業時間を確保できない依頼を行わない</w:t>
            </w:r>
            <w:r>
              <w:rPr>
                <w:rFonts w:hint="eastAsia" w:asciiTheme="minorEastAsia" w:hAnsiTheme="minorEastAsia"/>
              </w:rPr>
              <w:t>。</w:t>
            </w:r>
          </w:p>
        </w:tc>
        <w:tc>
          <w:tcPr>
            <w:tcW w:w="556"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r>
      <w:tr>
        <w:trPr>
          <w:trHeight w:val="567" w:hRule="atLeast"/>
        </w:trPr>
        <w:tc>
          <w:tcPr>
            <w:tcW w:w="425" w:type="dxa"/>
            <w:vAlign w:val="center"/>
          </w:tcPr>
          <w:p>
            <w:pPr>
              <w:pStyle w:val="0"/>
              <w:jc w:val="center"/>
              <w:rPr>
                <w:rFonts w:hint="default"/>
              </w:rPr>
            </w:pPr>
            <w:r>
              <w:rPr>
                <w:rFonts w:hint="eastAsia" w:asciiTheme="minorEastAsia" w:hAnsiTheme="minorEastAsia"/>
                <w:sz w:val="24"/>
              </w:rPr>
              <w:t>□</w:t>
            </w:r>
          </w:p>
        </w:tc>
        <w:tc>
          <w:tcPr>
            <w:tcW w:w="6395" w:type="dxa"/>
            <w:vAlign w:val="top"/>
          </w:tcPr>
          <w:p>
            <w:pPr>
              <w:pStyle w:val="0"/>
              <w:spacing w:line="320" w:lineRule="exact"/>
              <w:ind w:left="420" w:hanging="420" w:hangingChars="200"/>
              <w:rPr>
                <w:rFonts w:hint="default" w:asciiTheme="minorEastAsia" w:hAnsiTheme="minorEastAsia"/>
              </w:rPr>
            </w:pPr>
            <w:r>
              <w:rPr>
                <w:rFonts w:hint="default" w:asciiTheme="minorEastAsia" w:hAnsiTheme="minorEastAsia"/>
              </w:rPr>
              <w:t>（</w:t>
            </w:r>
            <w:r>
              <w:rPr>
                <w:rFonts w:hint="default" w:asciiTheme="minorEastAsia" w:hAnsiTheme="minorEastAsia"/>
              </w:rPr>
              <w:t>2</w:t>
            </w:r>
            <w:r>
              <w:rPr>
                <w:rFonts w:hint="default" w:asciiTheme="minorEastAsia" w:hAnsiTheme="minorEastAsia"/>
              </w:rPr>
              <w:t>）受発注者とも業務時間外に掛るおそれのある時間に打合せを設定しない</w:t>
            </w:r>
            <w:r>
              <w:rPr>
                <w:rFonts w:hint="eastAsia" w:asciiTheme="minorEastAsia" w:hAnsiTheme="minorEastAsia"/>
              </w:rPr>
              <w:t>。</w:t>
            </w:r>
          </w:p>
        </w:tc>
        <w:tc>
          <w:tcPr>
            <w:tcW w:w="556"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r>
      <w:tr>
        <w:trPr>
          <w:trHeight w:val="567" w:hRule="atLeast"/>
        </w:trPr>
        <w:tc>
          <w:tcPr>
            <w:tcW w:w="425" w:type="dxa"/>
            <w:vAlign w:val="center"/>
          </w:tcPr>
          <w:p>
            <w:pPr>
              <w:pStyle w:val="0"/>
              <w:jc w:val="center"/>
              <w:rPr>
                <w:rFonts w:hint="default"/>
              </w:rPr>
            </w:pPr>
            <w:r>
              <w:rPr>
                <w:rFonts w:hint="eastAsia" w:asciiTheme="minorEastAsia" w:hAnsiTheme="minorEastAsia"/>
                <w:sz w:val="24"/>
              </w:rPr>
              <w:t>□</w:t>
            </w:r>
          </w:p>
        </w:tc>
        <w:tc>
          <w:tcPr>
            <w:tcW w:w="6395" w:type="dxa"/>
            <w:vAlign w:val="top"/>
          </w:tcPr>
          <w:p>
            <w:pPr>
              <w:pStyle w:val="0"/>
              <w:spacing w:line="320" w:lineRule="exact"/>
              <w:ind w:left="420" w:hanging="420" w:hangingChars="200"/>
              <w:rPr>
                <w:rFonts w:hint="default" w:asciiTheme="minorEastAsia" w:hAnsiTheme="minorEastAsia"/>
                <w:u w:val="double" w:color="auto"/>
              </w:rPr>
            </w:pPr>
            <w:r>
              <w:rPr>
                <w:rFonts w:hint="default" w:asciiTheme="minorEastAsia" w:hAnsiTheme="minorEastAsia"/>
              </w:rPr>
              <w:t>（</w:t>
            </w:r>
            <w:r>
              <w:rPr>
                <w:rFonts w:hint="default" w:asciiTheme="minorEastAsia" w:hAnsiTheme="minorEastAsia"/>
              </w:rPr>
              <w:t>3</w:t>
            </w:r>
            <w:r>
              <w:rPr>
                <w:rFonts w:hint="default" w:asciiTheme="minorEastAsia" w:hAnsiTheme="minorEastAsia"/>
              </w:rPr>
              <w:t>）受発注者とも水曜日の定時の退社・退庁を心掛ける</w:t>
            </w:r>
            <w:r>
              <w:rPr>
                <w:rFonts w:hint="eastAsia" w:asciiTheme="minorEastAsia" w:hAnsiTheme="minorEastAsia"/>
              </w:rPr>
              <w:t>。</w:t>
            </w:r>
            <w:r>
              <w:rPr>
                <w:rFonts w:hint="default" w:asciiTheme="minorEastAsia" w:hAnsiTheme="minorEastAsia"/>
              </w:rPr>
              <w:t>受発注者とも退社・退庁時刻以降の電話連絡を互いに行わない</w:t>
            </w:r>
            <w:r>
              <w:rPr>
                <w:rFonts w:hint="eastAsia" w:asciiTheme="minorEastAsia" w:hAnsiTheme="minorEastAsia"/>
              </w:rPr>
              <w:t>。</w:t>
            </w:r>
          </w:p>
        </w:tc>
        <w:tc>
          <w:tcPr>
            <w:tcW w:w="556"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r>
      <w:tr>
        <w:trPr>
          <w:trHeight w:val="567" w:hRule="atLeast"/>
        </w:trPr>
        <w:tc>
          <w:tcPr>
            <w:tcW w:w="425" w:type="dxa"/>
            <w:vAlign w:val="center"/>
          </w:tcPr>
          <w:p>
            <w:pPr>
              <w:pStyle w:val="0"/>
              <w:jc w:val="center"/>
              <w:rPr>
                <w:rFonts w:hint="default"/>
              </w:rPr>
            </w:pPr>
            <w:r>
              <w:rPr>
                <w:rFonts w:hint="eastAsia" w:asciiTheme="minorEastAsia" w:hAnsiTheme="minorEastAsia"/>
                <w:sz w:val="24"/>
              </w:rPr>
              <w:t>□</w:t>
            </w:r>
          </w:p>
        </w:tc>
        <w:tc>
          <w:tcPr>
            <w:tcW w:w="6395" w:type="dxa"/>
            <w:vAlign w:val="top"/>
          </w:tcPr>
          <w:p>
            <w:pPr>
              <w:pStyle w:val="0"/>
              <w:spacing w:line="320" w:lineRule="exact"/>
              <w:ind w:left="420" w:hanging="420" w:hangingChars="200"/>
              <w:rPr>
                <w:rFonts w:hint="default" w:asciiTheme="minorEastAsia" w:hAnsiTheme="minorEastAsia"/>
              </w:rPr>
            </w:pPr>
            <w:r>
              <w:rPr>
                <w:rFonts w:hint="default" w:asciiTheme="minorEastAsia" w:hAnsiTheme="minorEastAsia"/>
              </w:rPr>
              <w:t>（</w:t>
            </w:r>
            <w:r>
              <w:rPr>
                <w:rFonts w:hint="default" w:asciiTheme="minorEastAsia" w:hAnsiTheme="minorEastAsia"/>
              </w:rPr>
              <w:t>4</w:t>
            </w:r>
            <w:r>
              <w:rPr>
                <w:rFonts w:hint="default" w:asciiTheme="minorEastAsia" w:hAnsiTheme="minorEastAsia"/>
              </w:rPr>
              <w:t>）受発注者は互いの質問に速やかに回答する。なお、回答や検討に時間を要する場合は、回答可能な日を速やかに通知する。</w:t>
            </w:r>
          </w:p>
        </w:tc>
        <w:tc>
          <w:tcPr>
            <w:tcW w:w="556"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r>
      <w:tr>
        <w:trPr>
          <w:trHeight w:val="567" w:hRule="atLeast"/>
        </w:trPr>
        <w:tc>
          <w:tcPr>
            <w:tcW w:w="425" w:type="dxa"/>
            <w:vAlign w:val="center"/>
          </w:tcPr>
          <w:p>
            <w:pPr>
              <w:pStyle w:val="0"/>
              <w:jc w:val="center"/>
              <w:rPr>
                <w:rFonts w:hint="default"/>
              </w:rPr>
            </w:pPr>
            <w:r>
              <w:rPr>
                <w:rFonts w:hint="eastAsia" w:asciiTheme="minorEastAsia" w:hAnsiTheme="minorEastAsia"/>
                <w:sz w:val="24"/>
              </w:rPr>
              <w:t>□</w:t>
            </w:r>
          </w:p>
        </w:tc>
        <w:tc>
          <w:tcPr>
            <w:tcW w:w="6395" w:type="dxa"/>
            <w:vAlign w:val="top"/>
          </w:tcPr>
          <w:p>
            <w:pPr>
              <w:pStyle w:val="0"/>
              <w:spacing w:line="320" w:lineRule="exact"/>
              <w:rPr>
                <w:rFonts w:hint="default" w:asciiTheme="minorEastAsia" w:hAnsiTheme="minorEastAsia"/>
              </w:rPr>
            </w:pPr>
            <w:r>
              <w:rPr>
                <w:rFonts w:hint="default" w:asciiTheme="minorEastAsia" w:hAnsiTheme="minorEastAsia"/>
              </w:rPr>
              <w:t>（</w:t>
            </w:r>
            <w:r>
              <w:rPr>
                <w:rFonts w:hint="default" w:asciiTheme="minorEastAsia" w:hAnsiTheme="minorEastAsia"/>
              </w:rPr>
              <w:t>5</w:t>
            </w:r>
            <w:r>
              <w:rPr>
                <w:rFonts w:hint="default" w:asciiTheme="minorEastAsia" w:hAnsiTheme="minorEastAsia"/>
              </w:rPr>
              <w:t>）独自の取組内容</w:t>
            </w:r>
            <w:r>
              <w:rPr>
                <w:rFonts w:hint="eastAsia" w:asciiTheme="minorEastAsia" w:hAnsiTheme="minorEastAsia"/>
              </w:rPr>
              <w:t>。</w:t>
            </w:r>
          </w:p>
        </w:tc>
        <w:tc>
          <w:tcPr>
            <w:tcW w:w="556"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c>
          <w:tcPr>
            <w:tcW w:w="567" w:type="dxa"/>
            <w:vAlign w:val="center"/>
          </w:tcPr>
          <w:p>
            <w:pPr>
              <w:pStyle w:val="0"/>
              <w:jc w:val="distribute"/>
              <w:rPr>
                <w:rFonts w:hint="default"/>
                <w:sz w:val="24"/>
              </w:rPr>
            </w:pPr>
            <w:r>
              <w:rPr>
                <w:rFonts w:hint="eastAsia" w:asciiTheme="minorEastAsia" w:hAnsiTheme="minorEastAsia"/>
                <w:sz w:val="24"/>
              </w:rPr>
              <w:t>□</w:t>
            </w:r>
          </w:p>
        </w:tc>
      </w:tr>
    </w:tbl>
    <w:p>
      <w:pPr>
        <w:pStyle w:val="0"/>
        <w:spacing w:line="320" w:lineRule="exact"/>
        <w:rPr>
          <w:rFonts w:hint="default" w:asciiTheme="minorEastAsia" w:hAnsiTheme="minorEastAsia"/>
          <w:u w:val="double" w:color="auto"/>
        </w:rPr>
      </w:pPr>
    </w:p>
    <w:p>
      <w:pPr>
        <w:pStyle w:val="0"/>
        <w:spacing w:line="320" w:lineRule="exact"/>
        <w:rPr>
          <w:rFonts w:hint="default" w:asciiTheme="minorEastAsia" w:hAnsiTheme="minorEastAsia"/>
          <w:u w:val="double" w:color="auto"/>
        </w:rPr>
      </w:pPr>
    </w:p>
    <w:p>
      <w:pPr>
        <w:pStyle w:val="0"/>
        <w:spacing w:line="320" w:lineRule="exact"/>
        <w:rPr>
          <w:rFonts w:hint="default" w:asciiTheme="minorEastAsia" w:hAnsiTheme="minorEastAsia"/>
          <w:sz w:val="24"/>
        </w:rPr>
      </w:pPr>
      <w:r>
        <w:rPr>
          <w:rFonts w:hint="eastAsia" w:asciiTheme="minorEastAsia" w:hAnsiTheme="minorEastAsia"/>
          <w:sz w:val="24"/>
        </w:rPr>
        <w:t>「ウィークリースタンス」全般についての課題や改善点について</w:t>
      </w:r>
    </w:p>
    <w:tbl>
      <w:tblPr>
        <w:tblStyle w:val="23"/>
        <w:tblW w:w="9060" w:type="dxa"/>
        <w:tblInd w:w="0" w:type="dxa"/>
        <w:tblLayout w:type="fixed"/>
        <w:tblLook w:firstRow="1" w:lastRow="0" w:firstColumn="1" w:lastColumn="0" w:noHBand="0" w:noVBand="1" w:val="04A0"/>
      </w:tblPr>
      <w:tblGrid>
        <w:gridCol w:w="9060"/>
      </w:tblGrid>
      <w:tr>
        <w:trPr>
          <w:trHeight w:val="3053" w:hRule="atLeast"/>
        </w:trPr>
        <w:tc>
          <w:tcPr>
            <w:tcW w:w="9060" w:type="dxa"/>
            <w:vAlign w:val="top"/>
          </w:tcPr>
          <w:p>
            <w:pPr>
              <w:pStyle w:val="0"/>
              <w:spacing w:line="320" w:lineRule="exact"/>
              <w:rPr>
                <w:rFonts w:hint="default" w:asciiTheme="minorEastAsia" w:hAnsiTheme="minorEastAsia"/>
                <w:u w:val="double" w:color="auto"/>
              </w:rPr>
            </w:pPr>
          </w:p>
        </w:tc>
      </w:tr>
    </w:tbl>
    <w:p>
      <w:pPr>
        <w:pStyle w:val="0"/>
        <w:spacing w:line="320" w:lineRule="exact"/>
        <w:rPr>
          <w:rFonts w:hint="default" w:asciiTheme="minorEastAsia" w:hAnsiTheme="minorEastAsia"/>
          <w:u w:val="double" w:color="auto"/>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424</TotalTime>
  <Pages>4</Pages>
  <Words>26</Words>
  <Characters>1948</Characters>
  <Application>JUST Note</Application>
  <Lines>208</Lines>
  <Paragraphs>113</Paragraphs>
  <Company>Toshiba</Company>
  <CharactersWithSpaces>1984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2023-07-12T05:09:00Z</cp:lastPrinted>
  <dcterms:created xsi:type="dcterms:W3CDTF">2023-05-01T02:09:00Z</dcterms:created>
  <dcterms:modified xsi:type="dcterms:W3CDTF">2023-12-15T05:28:56Z</dcterms:modified>
  <cp:revision>28</cp:revision>
</cp:coreProperties>
</file>