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B" w:hAnsi="UD デジタル 教科書体 NK-B" w:eastAsia="UD デジタル 教科書体 NK-B"/>
          <w:sz w:val="44"/>
        </w:rPr>
      </w:pPr>
      <w:r>
        <w:rPr>
          <w:rFonts w:hint="eastAsia" w:ascii="UD デジタル 教科書体 NK-B" w:hAnsi="UD デジタル 教科書体 NK-B" w:eastAsia="UD デジタル 教科書体 NK-B"/>
          <w:sz w:val="44"/>
        </w:rPr>
        <w:t>委任状　兼　確認書</w:t>
      </w:r>
    </w:p>
    <w:tbl>
      <w:tblPr>
        <w:tblStyle w:val="26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74"/>
        <w:gridCol w:w="6598"/>
      </w:tblGrid>
      <w:tr>
        <w:trPr/>
        <w:tc>
          <w:tcPr>
            <w:tcW w:w="84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B" w:hAnsi="UD デジタル 教科書体 NP-B" w:eastAsia="UD デジタル 教科書体 NP-B"/>
                <w:sz w:val="28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8"/>
              </w:rPr>
              <w:t>代理人</w:t>
            </w:r>
          </w:p>
        </w:tc>
      </w:tr>
      <w:tr>
        <w:trPr/>
        <w:tc>
          <w:tcPr>
            <w:tcW w:w="187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住所</w:t>
            </w:r>
          </w:p>
        </w:tc>
        <w:tc>
          <w:tcPr>
            <w:tcW w:w="65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7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氏名</w:t>
            </w:r>
          </w:p>
        </w:tc>
        <w:tc>
          <w:tcPr>
            <w:tcW w:w="659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</w:p>
        </w:tc>
      </w:tr>
      <w:tr>
        <w:trPr/>
        <w:tc>
          <w:tcPr>
            <w:tcW w:w="187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連絡先</w:t>
            </w:r>
          </w:p>
        </w:tc>
        <w:tc>
          <w:tcPr>
            <w:tcW w:w="6598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6"/>
        </w:rPr>
      </w:pPr>
      <w:r>
        <w:rPr>
          <w:rFonts w:hint="eastAsia" w:ascii="UD デジタル 教科書体 NK-R" w:hAnsi="UD デジタル 教科書体 NK-R" w:eastAsia="UD デジタル 教科書体 NK-R"/>
          <w:sz w:val="26"/>
        </w:rPr>
        <w:t>私は、上記のものを代理人と定め、次の権限を委任します。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6"/>
        </w:rPr>
      </w:pPr>
      <w:r>
        <w:rPr>
          <w:rFonts w:hint="eastAsia" w:ascii="UD デジタル 教科書体 NK-R" w:hAnsi="UD デジタル 教科書体 NK-R" w:eastAsia="UD デジタル 教科書体 NK-R"/>
          <w:sz w:val="26"/>
        </w:rPr>
        <w:t>また、次の委任事項の内容等について確認し、理解しました。</w:t>
      </w:r>
    </w:p>
    <w:tbl>
      <w:tblPr>
        <w:tblStyle w:val="26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458"/>
      </w:tblGrid>
      <w:tr>
        <w:trPr/>
        <w:tc>
          <w:tcPr>
            <w:tcW w:w="845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tabs>
                <w:tab w:val="center" w:leader="none" w:pos="5125"/>
                <w:tab w:val="left" w:leader="none" w:pos="10081"/>
              </w:tabs>
              <w:spacing w:line="40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  <w:shd w:val="clear" w:color="auto" w:themeFill="background1" w:themeFillTint="FF" w:themeFillShade="D9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8"/>
                <w:shd w:val="clear" w:color="auto" w:themeFill="background1" w:themeFillTint="FF" w:themeFillShade="D9"/>
              </w:rPr>
              <w:t>委任事項</w:t>
            </w:r>
          </w:p>
        </w:tc>
      </w:tr>
      <w:tr>
        <w:trPr>
          <w:trHeight w:val="1210" w:hRule="atLeast"/>
        </w:trPr>
        <w:tc>
          <w:tcPr>
            <w:tcW w:w="8458" w:type="dxa"/>
            <w:vAlign w:val="top"/>
          </w:tcPr>
          <w:p>
            <w:pPr>
              <w:pStyle w:val="0"/>
              <w:tabs>
                <w:tab w:val="center" w:leader="none" w:pos="5125"/>
                <w:tab w:val="left" w:leader="none" w:pos="10081"/>
              </w:tabs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農地法　【　３条　・　４条　・　５条　】　の　【　許可　・　届出】</w:t>
            </w:r>
          </w:p>
          <w:p>
            <w:pPr>
              <w:pStyle w:val="0"/>
              <w:tabs>
                <w:tab w:val="center" w:leader="none" w:pos="5125"/>
                <w:tab w:val="left" w:leader="none" w:pos="10081"/>
              </w:tabs>
              <w:jc w:val="right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に関する一切の件</w:t>
            </w:r>
          </w:p>
        </w:tc>
      </w:tr>
      <w:tr>
        <w:trPr/>
        <w:tc>
          <w:tcPr>
            <w:tcW w:w="845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B" w:hAnsi="UD デジタル 教科書体 NP-B" w:eastAsia="UD デジタル 教科書体 NP-B"/>
                <w:sz w:val="28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8"/>
              </w:rPr>
              <w:t>不動産の表示</w:t>
            </w:r>
          </w:p>
        </w:tc>
      </w:tr>
      <w:tr>
        <w:trPr/>
        <w:tc>
          <w:tcPr>
            <w:tcW w:w="845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〇栃木県栃木市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sz w:val="26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6"/>
        </w:rPr>
      </w:pPr>
      <w:r>
        <w:rPr>
          <w:rFonts w:hint="eastAsia" w:ascii="UD デジタル 教科書体 NK-R" w:hAnsi="UD デジタル 教科書体 NK-R" w:eastAsia="UD デジタル 教科書体 NK-R"/>
          <w:sz w:val="26"/>
        </w:rPr>
        <w:t>令和　　　　年　　　　月　　　　日</w:t>
      </w:r>
    </w:p>
    <w:tbl>
      <w:tblPr>
        <w:tblStyle w:val="26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90"/>
        <w:gridCol w:w="6578"/>
      </w:tblGrid>
      <w:tr>
        <w:trPr/>
        <w:tc>
          <w:tcPr>
            <w:tcW w:w="8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UD デジタル 教科書体 NP-B" w:hAnsi="UD デジタル 教科書体 NP-B" w:eastAsia="UD デジタル 教科書体 NP-B"/>
                <w:sz w:val="28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sz w:val="28"/>
              </w:rPr>
              <w:t>委任者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住所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氏名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　印　　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住所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氏名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印　　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住所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氏名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6"/>
              </w:rPr>
              <w:t>印　　</w:t>
            </w:r>
          </w:p>
        </w:tc>
      </w:tr>
    </w:tbl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  <w:sz w:val="26"/>
        </w:rPr>
      </w:pPr>
      <w:r>
        <w:rPr>
          <w:rFonts w:hint="eastAsia" w:ascii="UD デジタル 教科書体 NK-R" w:hAnsi="UD デジタル 教科書体 NK-R" w:eastAsia="UD デジタル 教科書体 NK-R"/>
          <w:sz w:val="26"/>
        </w:rPr>
        <w:t>※本委任状は委任者が全項目を自書してください。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161</Characters>
  <Application>JUST Note</Application>
  <Lines>29</Lines>
  <Paragraphs>23</Paragraphs>
  <Company>Toshiba</Company>
  <CharactersWithSpaces>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栃木市</dc:creator>
  <cp:lastModifiedBy>Administrator</cp:lastModifiedBy>
  <cp:lastPrinted>2024-11-12T00:00:58Z</cp:lastPrinted>
  <dcterms:created xsi:type="dcterms:W3CDTF">2020-04-01T02:53:00Z</dcterms:created>
  <dcterms:modified xsi:type="dcterms:W3CDTF">2024-11-12T00:00:54Z</dcterms:modified>
  <cp:revision>33</cp:revision>
</cp:coreProperties>
</file>