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0DE8" w14:textId="77777777" w:rsidR="00A77056" w:rsidRDefault="00000000">
      <w:pPr>
        <w:rPr>
          <w:sz w:val="22"/>
        </w:rPr>
      </w:pPr>
      <w:r>
        <w:rPr>
          <w:rFonts w:hint="eastAsia"/>
          <w:sz w:val="22"/>
        </w:rPr>
        <w:t>別記様式第１号</w:t>
      </w:r>
    </w:p>
    <w:p w14:paraId="27E9369A" w14:textId="77777777" w:rsidR="00A77056" w:rsidRDefault="00000000">
      <w:pPr>
        <w:jc w:val="center"/>
      </w:pPr>
      <w:r>
        <w:rPr>
          <w:rFonts w:hint="eastAsia"/>
          <w:sz w:val="36"/>
        </w:rPr>
        <w:t>給水装置特殊器具設置誓約書</w:t>
      </w:r>
    </w:p>
    <w:p w14:paraId="38E08A10" w14:textId="77777777" w:rsidR="00A77056" w:rsidRDefault="00A77056"/>
    <w:p w14:paraId="191D52AB" w14:textId="77777777" w:rsidR="00A77056" w:rsidRDefault="00000000">
      <w:pPr>
        <w:wordWrap w:val="0"/>
        <w:jc w:val="right"/>
        <w:rPr>
          <w:sz w:val="22"/>
        </w:rPr>
      </w:pPr>
      <w:r>
        <w:rPr>
          <w:rFonts w:hint="eastAsia"/>
          <w:sz w:val="22"/>
        </w:rPr>
        <w:t>令和　　年　　月　　日</w:t>
      </w:r>
    </w:p>
    <w:p w14:paraId="14F92F35" w14:textId="77777777" w:rsidR="00A77056" w:rsidRDefault="00A77056">
      <w:pPr>
        <w:jc w:val="right"/>
        <w:rPr>
          <w:sz w:val="22"/>
        </w:rPr>
      </w:pPr>
    </w:p>
    <w:p w14:paraId="3694C9DD" w14:textId="77777777" w:rsidR="00A77056" w:rsidRDefault="00000000">
      <w:pPr>
        <w:jc w:val="left"/>
        <w:rPr>
          <w:sz w:val="22"/>
        </w:rPr>
      </w:pPr>
      <w:r>
        <w:rPr>
          <w:rFonts w:hint="eastAsia"/>
          <w:sz w:val="22"/>
        </w:rPr>
        <w:t>栃木市長　　　あて</w:t>
      </w:r>
    </w:p>
    <w:p w14:paraId="0510F350" w14:textId="77777777" w:rsidR="00A77056" w:rsidRDefault="00000000">
      <w:pPr>
        <w:spacing w:line="360" w:lineRule="auto"/>
        <w:ind w:left="3360" w:firstLine="840"/>
        <w:jc w:val="left"/>
        <w:rPr>
          <w:sz w:val="22"/>
        </w:rPr>
      </w:pPr>
      <w:r>
        <w:rPr>
          <w:rFonts w:hint="eastAsia"/>
          <w:sz w:val="22"/>
        </w:rPr>
        <w:t>申請者　　住所</w:t>
      </w:r>
    </w:p>
    <w:p w14:paraId="7652F73C" w14:textId="77777777" w:rsidR="00A77056" w:rsidRDefault="00A77056">
      <w:pPr>
        <w:spacing w:line="360" w:lineRule="auto"/>
        <w:ind w:left="3360" w:firstLine="840"/>
        <w:jc w:val="left"/>
        <w:rPr>
          <w:sz w:val="22"/>
        </w:rPr>
      </w:pPr>
    </w:p>
    <w:p w14:paraId="67E3BB52" w14:textId="77777777" w:rsidR="00A77056" w:rsidRDefault="00000000">
      <w:pPr>
        <w:spacing w:line="360" w:lineRule="auto"/>
        <w:ind w:left="3360" w:firstLine="840"/>
        <w:jc w:val="left"/>
        <w:rPr>
          <w:sz w:val="22"/>
        </w:rPr>
      </w:pPr>
      <w:r>
        <w:rPr>
          <w:rFonts w:hint="eastAsia"/>
          <w:sz w:val="22"/>
        </w:rPr>
        <w:t xml:space="preserve">　　　　　氏名</w:t>
      </w:r>
    </w:p>
    <w:p w14:paraId="269622D1" w14:textId="77777777" w:rsidR="00A77056" w:rsidRDefault="00000000">
      <w:pPr>
        <w:spacing w:line="360" w:lineRule="auto"/>
        <w:ind w:left="3360" w:firstLine="840"/>
        <w:jc w:val="left"/>
        <w:rPr>
          <w:sz w:val="22"/>
        </w:rPr>
      </w:pPr>
      <w:r>
        <w:rPr>
          <w:rFonts w:hint="eastAsia"/>
          <w:noProof/>
        </w:rPr>
        <mc:AlternateContent>
          <mc:Choice Requires="wps">
            <w:drawing>
              <wp:anchor distT="0" distB="0" distL="114300" distR="114300" simplePos="0" relativeHeight="16" behindDoc="0" locked="0" layoutInCell="1" hidden="0" allowOverlap="1" wp14:anchorId="1E11474D" wp14:editId="17E91F4E">
                <wp:simplePos x="0" y="0"/>
                <wp:positionH relativeFrom="column">
                  <wp:posOffset>3427730</wp:posOffset>
                </wp:positionH>
                <wp:positionV relativeFrom="paragraph">
                  <wp:posOffset>59055</wp:posOffset>
                </wp:positionV>
                <wp:extent cx="2974340" cy="30734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74340" cy="307340"/>
                        </a:xfrm>
                        <a:prstGeom prst="bracketPair">
                          <a:avLst>
                            <a:gd name="adj" fmla="val 16683"/>
                          </a:avLst>
                        </a:prstGeom>
                        <a:noFill/>
                        <a:ln w="317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16;width:234.2pt;height:24.2pt;mso-position-horizontal-relative:text;position:absolute;margin-left:269.89pt;margin-top:4.6500000000000004pt;" o:spid="_x0000_s1026" o:allowincell="t" o:allowoverlap="t" filled="f" stroked="t" strokecolor="#000000" strokeweight="0.25pt" o:spt="185" type="#_x0000_t185" adj="3604">
                <v:fill/>
                <v:stroke filltype="solid"/>
                <v:textbox style="layout-flow:horizontal;"/>
                <v:imagedata o:title=""/>
                <w10:wrap type="none" anchorx="text" anchory="text"/>
              </v:shape>
            </w:pict>
          </mc:Fallback>
        </mc:AlternateContent>
      </w:r>
      <w:r>
        <w:rPr>
          <w:rFonts w:hint="eastAsia"/>
          <w:noProof/>
        </w:rPr>
        <mc:AlternateContent>
          <mc:Choice Requires="wps">
            <w:drawing>
              <wp:anchor distT="0" distB="0" distL="114300" distR="114300" simplePos="0" relativeHeight="15" behindDoc="0" locked="0" layoutInCell="1" hidden="0" allowOverlap="1" wp14:anchorId="6562AE01" wp14:editId="15BA3ED2">
                <wp:simplePos x="0" y="0"/>
                <wp:positionH relativeFrom="column">
                  <wp:posOffset>3521075</wp:posOffset>
                </wp:positionH>
                <wp:positionV relativeFrom="paragraph">
                  <wp:posOffset>59055</wp:posOffset>
                </wp:positionV>
                <wp:extent cx="3098165" cy="450215"/>
                <wp:effectExtent l="0" t="0" r="635" b="63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98165" cy="450215"/>
                        </a:xfrm>
                        <a:prstGeom prst="rect">
                          <a:avLst/>
                        </a:prstGeom>
                        <a:noFill/>
                        <a:ln>
                          <a:miter/>
                        </a:ln>
                      </wps:spPr>
                      <wps:txbx>
                        <w:txbxContent>
                          <w:p w14:paraId="7503DC8D" w14:textId="77777777" w:rsidR="00A77056" w:rsidRDefault="00000000">
                            <w:pPr>
                              <w:spacing w:line="240" w:lineRule="exact"/>
                              <w:jc w:val="left"/>
                              <w:rPr>
                                <w:sz w:val="22"/>
                              </w:rPr>
                            </w:pPr>
                            <w:r>
                              <w:rPr>
                                <w:rFonts w:hint="eastAsia"/>
                                <w:sz w:val="22"/>
                              </w:rPr>
                              <w:t>自署しない場合は、記名押印してください。</w:t>
                            </w:r>
                          </w:p>
                          <w:p w14:paraId="30310FD3" w14:textId="77777777" w:rsidR="00A77056" w:rsidRDefault="00000000">
                            <w:pPr>
                              <w:spacing w:line="240" w:lineRule="exact"/>
                              <w:rPr>
                                <w:sz w:val="22"/>
                              </w:rPr>
                            </w:pPr>
                            <w:r>
                              <w:rPr>
                                <w:rFonts w:hint="eastAsia"/>
                                <w:sz w:val="22"/>
                              </w:rPr>
                              <w:t>法人の場合は、記名押印してください。</w:t>
                            </w:r>
                          </w:p>
                        </w:txbxContent>
                      </wps:txbx>
                      <wps:bodyPr lIns="74295" tIns="8890" rIns="74295" bIns="8890" upright="1"/>
                    </wps:wsp>
                  </a:graphicData>
                </a:graphic>
              </wp:anchor>
            </w:drawing>
          </mc:Choice>
          <mc:Fallback>
            <w:pict>
              <v:shapetype w14:anchorId="6562AE01" id="_x0000_t202" coordsize="21600,21600" o:spt="202" path="m,l,21600r21600,l21600,xe">
                <v:stroke joinstyle="miter"/>
                <v:path gradientshapeok="t" o:connecttype="rect"/>
              </v:shapetype>
              <v:shape id="オブジェクト 0" o:spid="_x0000_s1026" type="#_x0000_t202" style="position:absolute;left:0;text-align:left;margin-left:277.25pt;margin-top:4.65pt;width:243.95pt;height:35.45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" filled="f" stroked="f">
                <v:textbox inset="5.85pt,.7pt,5.85pt,.7pt">
                  <w:txbxContent>
                    <w:p w14:paraId="7503DC8D" w14:textId="77777777" w:rsidR="00A77056" w:rsidRDefault="00000000">
                      <w:pPr>
                        <w:spacing w:line="240" w:lineRule="exact"/>
                        <w:jc w:val="left"/>
                        <w:rPr>
                          <w:sz w:val="22"/>
                        </w:rPr>
                      </w:pPr>
                      <w:r>
                        <w:rPr>
                          <w:rFonts w:hint="eastAsia"/>
                          <w:sz w:val="22"/>
                        </w:rPr>
                        <w:t>自署しない場合は、記名押印してください。</w:t>
                      </w:r>
                    </w:p>
                    <w:p w14:paraId="30310FD3" w14:textId="77777777" w:rsidR="00A77056" w:rsidRDefault="00000000">
                      <w:pPr>
                        <w:spacing w:line="240" w:lineRule="exact"/>
                        <w:rPr>
                          <w:sz w:val="22"/>
                        </w:rPr>
                      </w:pPr>
                      <w:r>
                        <w:rPr>
                          <w:rFonts w:hint="eastAsia"/>
                          <w:sz w:val="22"/>
                        </w:rPr>
                        <w:t>法人の場合は、記名押印してください。</w:t>
                      </w:r>
                    </w:p>
                  </w:txbxContent>
                </v:textbox>
              </v:shape>
            </w:pict>
          </mc:Fallback>
        </mc:AlternateContent>
      </w:r>
      <w:r>
        <w:rPr>
          <w:rFonts w:hint="eastAsia"/>
          <w:sz w:val="22"/>
        </w:rPr>
        <w:t xml:space="preserve">　　　　　　　　　　　　　　　</w:t>
      </w:r>
    </w:p>
    <w:p w14:paraId="68C26039" w14:textId="77777777" w:rsidR="00A77056" w:rsidRDefault="00A77056">
      <w:pPr>
        <w:rPr>
          <w:sz w:val="22"/>
        </w:rPr>
      </w:pPr>
    </w:p>
    <w:p w14:paraId="03F262AC" w14:textId="77777777" w:rsidR="00A77056" w:rsidRDefault="00000000">
      <w:pPr>
        <w:ind w:leftChars="100" w:left="227" w:firstLineChars="100" w:firstLine="207"/>
        <w:rPr>
          <w:sz w:val="22"/>
        </w:rPr>
      </w:pPr>
      <w:r>
        <w:rPr>
          <w:rFonts w:hint="eastAsia"/>
          <w:sz w:val="22"/>
        </w:rPr>
        <w:t>給水管に直結する特殊器具（以下、「給水装置特殊器具」という。）の設置について、下記の事項を誓約いたします。</w:t>
      </w:r>
    </w:p>
    <w:p w14:paraId="04C00C8C" w14:textId="77777777" w:rsidR="00A77056" w:rsidRDefault="00A77056">
      <w:pPr>
        <w:rPr>
          <w:sz w:val="22"/>
        </w:rPr>
      </w:pPr>
    </w:p>
    <w:p w14:paraId="56AE02D7" w14:textId="77777777" w:rsidR="00A77056" w:rsidRDefault="00000000">
      <w:pPr>
        <w:pStyle w:val="af5"/>
      </w:pPr>
      <w:r>
        <w:rPr>
          <w:rFonts w:hint="eastAsia"/>
        </w:rPr>
        <w:t>記</w:t>
      </w:r>
    </w:p>
    <w:p w14:paraId="6CAFE3D8" w14:textId="77777777" w:rsidR="00A77056" w:rsidRDefault="00A77056">
      <w:pPr>
        <w:rPr>
          <w:sz w:val="22"/>
        </w:rPr>
      </w:pPr>
    </w:p>
    <w:p w14:paraId="32C4CB55" w14:textId="77777777" w:rsidR="00A77056" w:rsidRDefault="00000000">
      <w:pPr>
        <w:ind w:left="620" w:hangingChars="300" w:hanging="620"/>
        <w:rPr>
          <w:sz w:val="22"/>
        </w:rPr>
      </w:pPr>
      <w:r>
        <w:rPr>
          <w:rFonts w:hint="eastAsia"/>
          <w:sz w:val="22"/>
        </w:rPr>
        <w:t xml:space="preserve">　　１　本給水装置工事申請における給水装置特殊器具の設置箇所はメーターより下流側かつメーターボックス外部とし、メーターボックスから給水装置特殊器具まで</w:t>
      </w:r>
      <w:r>
        <w:rPr>
          <w:sz w:val="22"/>
        </w:rPr>
        <w:t>50cm</w:t>
      </w:r>
      <w:r>
        <w:rPr>
          <w:rFonts w:hint="eastAsia"/>
          <w:sz w:val="22"/>
        </w:rPr>
        <w:t>以上の離隔を確保いたします。</w:t>
      </w:r>
    </w:p>
    <w:p w14:paraId="42B94B14" w14:textId="77777777" w:rsidR="00A77056" w:rsidRDefault="00000000">
      <w:pPr>
        <w:ind w:left="620" w:hangingChars="300" w:hanging="620"/>
        <w:rPr>
          <w:sz w:val="22"/>
        </w:rPr>
      </w:pPr>
      <w:r>
        <w:rPr>
          <w:rFonts w:hint="eastAsia"/>
          <w:sz w:val="22"/>
        </w:rPr>
        <w:t xml:space="preserve">　　２　給水装置特殊器具を設置する際は、メーターボックスとは別のボックス（蓋に「量水器」の記載は入れない）を設置してその内部に収める等の措置により、設置箇所が地上から特定できるようにいたします。</w:t>
      </w:r>
    </w:p>
    <w:p w14:paraId="598217E1" w14:textId="77777777" w:rsidR="00A77056" w:rsidRDefault="00000000">
      <w:pPr>
        <w:ind w:leftChars="200" w:left="660" w:hangingChars="100" w:hanging="207"/>
        <w:rPr>
          <w:sz w:val="22"/>
        </w:rPr>
      </w:pPr>
      <w:r>
        <w:rPr>
          <w:rFonts w:hint="eastAsia"/>
          <w:sz w:val="22"/>
        </w:rPr>
        <w:t>３　給水装置特殊器具より下流側の水質管理については、申請者が管理いたします。</w:t>
      </w:r>
    </w:p>
    <w:p w14:paraId="6EDAF5DE" w14:textId="77777777" w:rsidR="00A77056" w:rsidRDefault="00000000">
      <w:pPr>
        <w:ind w:leftChars="300" w:left="680" w:firstLineChars="100" w:firstLine="207"/>
        <w:rPr>
          <w:sz w:val="22"/>
        </w:rPr>
      </w:pPr>
      <w:r>
        <w:rPr>
          <w:rFonts w:hint="eastAsia"/>
          <w:sz w:val="22"/>
        </w:rPr>
        <w:t>また、給水装置特殊器具の設置に起因する出水不良や水圧低下による機能不全（他器具への障害）、水質の悪化（濁水等）が発生した場合は、申請者が対応いたします。</w:t>
      </w:r>
    </w:p>
    <w:p w14:paraId="61172B66" w14:textId="77777777" w:rsidR="00A77056" w:rsidRDefault="00000000">
      <w:pPr>
        <w:ind w:leftChars="200" w:left="660" w:hangingChars="100" w:hanging="207"/>
        <w:rPr>
          <w:sz w:val="22"/>
        </w:rPr>
      </w:pPr>
      <w:r>
        <w:rPr>
          <w:rFonts w:hint="eastAsia"/>
          <w:sz w:val="22"/>
        </w:rPr>
        <w:t>４　給水装置特殊器具に異常が発生した場合の修理等については、申請者が維持管理いたします。</w:t>
      </w:r>
    </w:p>
    <w:p w14:paraId="50E8DBAB" w14:textId="77777777" w:rsidR="00A77056" w:rsidRDefault="00000000">
      <w:pPr>
        <w:ind w:leftChars="200" w:left="660" w:hangingChars="100" w:hanging="207"/>
        <w:rPr>
          <w:sz w:val="22"/>
        </w:rPr>
      </w:pPr>
      <w:r>
        <w:rPr>
          <w:rFonts w:hint="eastAsia"/>
          <w:sz w:val="22"/>
        </w:rPr>
        <w:t>５　給水装置特殊器具の設置に起因した上記以外の問題等は、全て申請者が責任をもって対処し、栃木市水道事業に対して一切の異議申し立てをいたしません。</w:t>
      </w:r>
    </w:p>
    <w:p w14:paraId="10401361" w14:textId="77777777" w:rsidR="00A77056" w:rsidRDefault="00000000">
      <w:pPr>
        <w:ind w:leftChars="200" w:left="660" w:hangingChars="100" w:hanging="207"/>
        <w:rPr>
          <w:sz w:val="22"/>
        </w:rPr>
      </w:pPr>
      <w:r>
        <w:rPr>
          <w:rFonts w:hint="eastAsia"/>
          <w:sz w:val="22"/>
        </w:rPr>
        <w:t>６　給水装置の所有者又は使用者に変更があった場合については、上記誓約内容を新所有者（新使用者）へ継承いたします。</w:t>
      </w:r>
    </w:p>
    <w:p w14:paraId="05342511" w14:textId="77777777" w:rsidR="00A77056" w:rsidRDefault="00A77056">
      <w:pPr>
        <w:ind w:leftChars="200" w:left="660" w:hangingChars="100" w:hanging="207"/>
        <w:rPr>
          <w:sz w:val="22"/>
        </w:rPr>
      </w:pPr>
    </w:p>
    <w:tbl>
      <w:tblPr>
        <w:tblStyle w:val="af9"/>
        <w:tblW w:w="8400" w:type="dxa"/>
        <w:tblInd w:w="660" w:type="dxa"/>
        <w:tblLayout w:type="fixed"/>
        <w:tblLook w:val="04A0" w:firstRow="1" w:lastRow="0" w:firstColumn="1" w:lastColumn="0" w:noHBand="0" w:noVBand="1"/>
      </w:tblPr>
      <w:tblGrid>
        <w:gridCol w:w="3021"/>
        <w:gridCol w:w="5379"/>
      </w:tblGrid>
      <w:tr w:rsidR="00A77056" w14:paraId="6B4B89D2" w14:textId="77777777">
        <w:trPr>
          <w:trHeight w:val="357"/>
        </w:trPr>
        <w:tc>
          <w:tcPr>
            <w:tcW w:w="3021" w:type="dxa"/>
          </w:tcPr>
          <w:p w14:paraId="3C7EB2D3" w14:textId="77777777" w:rsidR="00A77056" w:rsidRDefault="00000000">
            <w:pPr>
              <w:spacing w:line="360" w:lineRule="auto"/>
              <w:rPr>
                <w:sz w:val="22"/>
              </w:rPr>
            </w:pPr>
            <w:r>
              <w:rPr>
                <w:rFonts w:hint="eastAsia"/>
                <w:sz w:val="22"/>
              </w:rPr>
              <w:t>給水装置特殊器具の設置場所</w:t>
            </w:r>
          </w:p>
        </w:tc>
        <w:tc>
          <w:tcPr>
            <w:tcW w:w="5379" w:type="dxa"/>
          </w:tcPr>
          <w:p w14:paraId="639F2496" w14:textId="77777777" w:rsidR="00A77056" w:rsidRDefault="00000000">
            <w:pPr>
              <w:spacing w:line="360" w:lineRule="auto"/>
              <w:rPr>
                <w:sz w:val="22"/>
              </w:rPr>
            </w:pPr>
            <w:r>
              <w:rPr>
                <w:rFonts w:hint="eastAsia"/>
                <w:sz w:val="22"/>
              </w:rPr>
              <w:t>栃木市</w:t>
            </w:r>
          </w:p>
        </w:tc>
      </w:tr>
      <w:tr w:rsidR="00A77056" w14:paraId="147A97C5" w14:textId="77777777">
        <w:trPr>
          <w:trHeight w:val="237"/>
        </w:trPr>
        <w:tc>
          <w:tcPr>
            <w:tcW w:w="3021" w:type="dxa"/>
          </w:tcPr>
          <w:p w14:paraId="4BF33CBE" w14:textId="77777777" w:rsidR="00A77056" w:rsidRDefault="00000000">
            <w:pPr>
              <w:spacing w:line="360" w:lineRule="auto"/>
              <w:rPr>
                <w:sz w:val="22"/>
              </w:rPr>
            </w:pPr>
            <w:r>
              <w:rPr>
                <w:rFonts w:hint="eastAsia"/>
                <w:sz w:val="22"/>
              </w:rPr>
              <w:t>器具名</w:t>
            </w:r>
          </w:p>
        </w:tc>
        <w:tc>
          <w:tcPr>
            <w:tcW w:w="5379" w:type="dxa"/>
          </w:tcPr>
          <w:p w14:paraId="4D6E1DD0" w14:textId="77777777" w:rsidR="00A77056" w:rsidRDefault="00A77056">
            <w:pPr>
              <w:spacing w:line="360" w:lineRule="auto"/>
              <w:rPr>
                <w:sz w:val="22"/>
              </w:rPr>
            </w:pPr>
          </w:p>
        </w:tc>
      </w:tr>
      <w:tr w:rsidR="00A77056" w14:paraId="4AFAA4F5" w14:textId="77777777">
        <w:trPr>
          <w:trHeight w:val="567"/>
        </w:trPr>
        <w:tc>
          <w:tcPr>
            <w:tcW w:w="3021" w:type="dxa"/>
          </w:tcPr>
          <w:p w14:paraId="3E1D26ED" w14:textId="77777777" w:rsidR="00A77056" w:rsidRDefault="00000000">
            <w:pPr>
              <w:spacing w:line="360" w:lineRule="auto"/>
              <w:rPr>
                <w:sz w:val="22"/>
              </w:rPr>
            </w:pPr>
            <w:r>
              <w:rPr>
                <w:rFonts w:hint="eastAsia"/>
                <w:sz w:val="22"/>
              </w:rPr>
              <w:t>型式（品番）</w:t>
            </w:r>
          </w:p>
        </w:tc>
        <w:tc>
          <w:tcPr>
            <w:tcW w:w="5379" w:type="dxa"/>
          </w:tcPr>
          <w:p w14:paraId="7F6B1B13" w14:textId="77777777" w:rsidR="00A77056" w:rsidRDefault="00A77056">
            <w:pPr>
              <w:spacing w:line="360" w:lineRule="auto"/>
              <w:rPr>
                <w:sz w:val="22"/>
              </w:rPr>
            </w:pPr>
          </w:p>
        </w:tc>
      </w:tr>
      <w:tr w:rsidR="00A77056" w14:paraId="5669DD80" w14:textId="77777777">
        <w:trPr>
          <w:trHeight w:val="567"/>
        </w:trPr>
        <w:tc>
          <w:tcPr>
            <w:tcW w:w="3021" w:type="dxa"/>
          </w:tcPr>
          <w:p w14:paraId="0C972AFE" w14:textId="77777777" w:rsidR="00A77056" w:rsidRDefault="00000000">
            <w:pPr>
              <w:spacing w:line="360" w:lineRule="auto"/>
              <w:rPr>
                <w:sz w:val="22"/>
              </w:rPr>
            </w:pPr>
            <w:r>
              <w:rPr>
                <w:rFonts w:hint="eastAsia"/>
                <w:sz w:val="22"/>
              </w:rPr>
              <w:t>製造会社</w:t>
            </w:r>
          </w:p>
        </w:tc>
        <w:tc>
          <w:tcPr>
            <w:tcW w:w="5379" w:type="dxa"/>
          </w:tcPr>
          <w:p w14:paraId="1E58F98A" w14:textId="77777777" w:rsidR="00A77056" w:rsidRDefault="00A77056">
            <w:pPr>
              <w:spacing w:line="360" w:lineRule="auto"/>
              <w:rPr>
                <w:sz w:val="22"/>
              </w:rPr>
            </w:pPr>
          </w:p>
        </w:tc>
      </w:tr>
    </w:tbl>
    <w:p w14:paraId="36636472" w14:textId="77777777" w:rsidR="00A77056" w:rsidRDefault="00A77056">
      <w:pPr>
        <w:rPr>
          <w:sz w:val="22"/>
        </w:rPr>
      </w:pPr>
    </w:p>
    <w:sectPr w:rsidR="00A77056">
      <w:pgSz w:w="11906" w:h="16838"/>
      <w:pgMar w:top="893" w:right="1418" w:bottom="895" w:left="1418" w:header="851" w:footer="992" w:gutter="0"/>
      <w:cols w:space="720"/>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DA36" w14:textId="77777777" w:rsidR="004B0011" w:rsidRDefault="004B0011">
      <w:r>
        <w:separator/>
      </w:r>
    </w:p>
  </w:endnote>
  <w:endnote w:type="continuationSeparator" w:id="0">
    <w:p w14:paraId="682159A7" w14:textId="77777777" w:rsidR="004B0011" w:rsidRDefault="004B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08E0" w14:textId="77777777" w:rsidR="004B0011" w:rsidRDefault="004B0011">
      <w:r>
        <w:separator/>
      </w:r>
    </w:p>
  </w:footnote>
  <w:footnote w:type="continuationSeparator" w:id="0">
    <w:p w14:paraId="458E86AC" w14:textId="77777777" w:rsidR="004B0011" w:rsidRDefault="004B0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056"/>
    <w:rsid w:val="001C3FE6"/>
    <w:rsid w:val="004B0011"/>
    <w:rsid w:val="00574C90"/>
    <w:rsid w:val="00A77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4E5BB3"/>
  <w15:chartTrackingRefBased/>
  <w15:docId w15:val="{AC1E8E9F-5FA9-469B-BDBE-F0590CE7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spacing w:after="160"/>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after="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paragraph" w:styleId="af3">
    <w:name w:val="Balloon Text"/>
    <w:basedOn w:val="a"/>
    <w:link w:val="af4"/>
    <w:semiHidden/>
    <w:rPr>
      <w:rFonts w:asciiTheme="majorHAnsi" w:eastAsiaTheme="majorEastAsia" w:hAnsiTheme="majorHAnsi"/>
      <w:sz w:val="18"/>
    </w:rPr>
  </w:style>
  <w:style w:type="character" w:customStyle="1" w:styleId="af4">
    <w:name w:val="吹き出し (文字)"/>
    <w:basedOn w:val="a0"/>
    <w:link w:val="af3"/>
    <w:rPr>
      <w:rFonts w:asciiTheme="majorHAnsi" w:eastAsiaTheme="majorEastAsia" w:hAnsiTheme="majorHAnsi"/>
      <w:sz w:val="18"/>
    </w:rPr>
  </w:style>
  <w:style w:type="paragraph" w:styleId="af5">
    <w:name w:val="Note Heading"/>
    <w:basedOn w:val="a"/>
    <w:next w:val="a"/>
    <w:link w:val="af6"/>
    <w:pPr>
      <w:jc w:val="center"/>
    </w:pPr>
    <w:rPr>
      <w:sz w:val="22"/>
    </w:rPr>
  </w:style>
  <w:style w:type="character" w:customStyle="1" w:styleId="af6">
    <w:name w:val="記 (文字)"/>
    <w:basedOn w:val="a0"/>
    <w:link w:val="af5"/>
    <w:rPr>
      <w:sz w:val="22"/>
    </w:rPr>
  </w:style>
  <w:style w:type="character" w:styleId="af7">
    <w:name w:val="footnote reference"/>
    <w:basedOn w:val="a0"/>
    <w:semiHidden/>
    <w:rPr>
      <w:vertAlign w:val="superscript"/>
    </w:rPr>
  </w:style>
  <w:style w:type="character" w:styleId="af8">
    <w:name w:val="endnote reference"/>
    <w:basedOn w:val="a0"/>
    <w:semiHidden/>
    <w:rPr>
      <w:vertAlign w:val="superscript"/>
    </w:rPr>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0501SC117u</dc:creator>
  <cp:lastModifiedBy>0501SC117u</cp:lastModifiedBy>
  <cp:revision>47</cp:revision>
  <cp:lastPrinted>2025-03-13T00:21:00Z</cp:lastPrinted>
  <dcterms:created xsi:type="dcterms:W3CDTF">2025-03-03T04:25:00Z</dcterms:created>
  <dcterms:modified xsi:type="dcterms:W3CDTF">2025-04-22T02:33:00Z</dcterms:modified>
</cp:coreProperties>
</file>