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別記様式第５号（第１２条関係）</w:t>
      </w:r>
    </w:p>
    <w:p>
      <w:pPr>
        <w:pStyle w:val="0"/>
        <w:widowControl w:val="1"/>
        <w:spacing w:line="36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spacing w:line="36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栃木市マスコットキャラクター「とち介」デザイン使用変更承認申請書</w:t>
      </w:r>
    </w:p>
    <w:p>
      <w:pPr>
        <w:pStyle w:val="0"/>
        <w:widowControl w:val="1"/>
        <w:spacing w:line="36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wordWrap w:val="0"/>
        <w:spacing w:line="360" w:lineRule="exact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widowControl w:val="1"/>
        <w:spacing w:line="36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（宛先）栃木市長　　　　　　　　　　　　　　</w:t>
      </w:r>
    </w:p>
    <w:p>
      <w:pPr>
        <w:pStyle w:val="0"/>
        <w:widowControl w:val="1"/>
        <w:spacing w:line="360" w:lineRule="exact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1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9"/>
        <w:gridCol w:w="1701"/>
        <w:gridCol w:w="7085"/>
      </w:tblGrid>
      <w:tr>
        <w:trPr>
          <w:trHeight w:val="285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8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名称及び</w:t>
            </w:r>
          </w:p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708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ind w:right="144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idowControl w:val="1"/>
              <w:spacing w:line="240" w:lineRule="exact"/>
              <w:ind w:right="144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idowControl w:val="1"/>
              <w:spacing w:line="360" w:lineRule="exact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idowControl w:val="1"/>
              <w:spacing w:line="36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（自署しない場合は、記名押印してください。）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</w:p>
        </w:tc>
      </w:tr>
      <w:tr>
        <w:trPr>
          <w:trHeight w:val="349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70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spacing w:line="360" w:lineRule="exact"/>
        <w:ind w:left="240" w:leftChars="100" w:firstLine="24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個人の場合にあっては、住所、氏名及び電話番号を記載してください。</w:t>
      </w:r>
    </w:p>
    <w:p>
      <w:pPr>
        <w:pStyle w:val="0"/>
        <w:widowControl w:val="1"/>
        <w:spacing w:line="360" w:lineRule="exact"/>
        <w:ind w:left="240" w:hanging="240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spacing w:line="360" w:lineRule="exact"/>
        <w:ind w:left="240" w:hanging="24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月　　日付けで承認を受けた栃木市マスコットキャラクター「とち介」デザインの使用について、次のとおり内容を変更したいので申請します。</w:t>
      </w:r>
    </w:p>
    <w:p>
      <w:pPr>
        <w:pStyle w:val="0"/>
        <w:widowControl w:val="1"/>
        <w:spacing w:line="360" w:lineRule="exact"/>
        <w:ind w:left="240" w:hanging="240" w:hangingChars="10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75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002"/>
        <w:gridCol w:w="3686"/>
        <w:gridCol w:w="3687"/>
      </w:tblGrid>
      <w:tr>
        <w:trPr>
          <w:trHeight w:val="702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現在の承認内容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（全ての欄に記載）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変更をする内容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（変更をする欄のみ記載）</w:t>
            </w:r>
          </w:p>
        </w:tc>
      </w:tr>
      <w:tr>
        <w:trPr>
          <w:trHeight w:val="556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商品等の名称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14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作成数量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02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デザイン種類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55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販売・使用場所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07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希望小売価格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66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その他（サイズ、素材等）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9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使用承認期間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6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承認番号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tbl>
      <w:tblPr>
        <w:tblStyle w:val="11"/>
        <w:tblW w:w="9360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1419"/>
        <w:gridCol w:w="1881"/>
        <w:gridCol w:w="1277"/>
        <w:gridCol w:w="2798"/>
      </w:tblGrid>
      <w:tr>
        <w:trPr>
          <w:trHeight w:val="2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ind w:left="120" w:leftChars="50" w:right="120" w:rightChars="5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5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character" w:styleId="16" w:customStyle="1">
    <w:name w:val="histtitle"/>
    <w:basedOn w:val="10"/>
    <w:next w:val="16"/>
    <w:link w:val="0"/>
    <w:uiPriority w:val="0"/>
    <w:rPr>
      <w:b w:val="1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2"/>
    <w:basedOn w:val="11"/>
    <w:next w:val="27"/>
    <w:link w:val="0"/>
    <w:uiPriority w:val="0"/>
    <w:rPr>
      <w:rFonts w:asciiTheme="minorEastAsia" w:hAnsiTheme="minorEastAsia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293</Characters>
  <Application>JUST Note</Application>
  <Lines>90</Lines>
  <Paragraphs>27</Paragraphs>
  <Company>Toshiba</Company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2017-03-30T09:15:00Z</cp:lastPrinted>
  <dcterms:created xsi:type="dcterms:W3CDTF">2017-03-30T09:21:00Z</dcterms:created>
  <dcterms:modified xsi:type="dcterms:W3CDTF">2021-06-09T01:54:31Z</dcterms:modified>
  <cp:revision>4</cp:revision>
</cp:coreProperties>
</file>