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32"/>
        </w:rPr>
        <w:t>「性別による無意識の思い込みエピソード」応募用紙</w:t>
      </w:r>
    </w:p>
    <w:tbl>
      <w:tblPr>
        <w:tblStyle w:val="21"/>
        <w:tblpPr w:leftFromText="0" w:rightFromText="0" w:topFromText="0" w:bottomFromText="0" w:vertAnchor="text" w:horzAnchor="margin" w:tblpX="124" w:tblpY="526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020"/>
        <w:gridCol w:w="7524"/>
      </w:tblGrid>
      <w:tr>
        <w:trPr/>
        <w:tc>
          <w:tcPr>
            <w:tcW w:w="202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年代</w:t>
            </w:r>
          </w:p>
        </w:tc>
        <w:tc>
          <w:tcPr>
            <w:tcW w:w="7524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10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代以下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20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30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40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50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60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・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 xml:space="preserve">    70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代以上</w:t>
            </w:r>
          </w:p>
        </w:tc>
      </w:tr>
      <w:tr>
        <w:trPr/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性別</w:t>
            </w:r>
          </w:p>
        </w:tc>
        <w:tc>
          <w:tcPr>
            <w:tcW w:w="752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女性　　・　　男性　　・　　その他の性自認　　・　　回答しない</w:t>
            </w:r>
          </w:p>
        </w:tc>
      </w:tr>
      <w:tr>
        <w:trPr>
          <w:trHeight w:val="574" w:hRule="atLeast"/>
        </w:trPr>
        <w:tc>
          <w:tcPr>
            <w:tcW w:w="2020" w:type="dxa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タイトル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20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字以内）</w:t>
            </w:r>
          </w:p>
        </w:tc>
        <w:tc>
          <w:tcPr>
            <w:tcW w:w="7524" w:type="dxa"/>
            <w:vAlign w:val="top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本文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（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50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字～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400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字程度</w:t>
            </w:r>
          </w:p>
        </w:tc>
        <w:tc>
          <w:tcPr>
            <w:tcW w:w="7524" w:type="dxa"/>
            <w:vAlign w:val="top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</w:rPr>
            </w:pPr>
          </w:p>
        </w:tc>
      </w:tr>
      <w:tr>
        <w:trPr>
          <w:trHeight w:val="372" w:hRule="atLeast"/>
        </w:trPr>
        <w:tc>
          <w:tcPr>
            <w:tcW w:w="2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begin"/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EQ \* jc2 \* hps18 \o\ad(\s\up 15(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instrText>ふ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instrText>り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instrText>が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instrText>な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),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氏名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instrText>)</w:instrText>
            </w: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fldChar w:fldCharType="end"/>
            </w:r>
          </w:p>
        </w:tc>
        <w:tc>
          <w:tcPr>
            <w:tcW w:w="7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住所</w:t>
            </w:r>
          </w:p>
        </w:tc>
        <w:tc>
          <w:tcPr>
            <w:tcW w:w="752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　栃木市</w:t>
            </w:r>
          </w:p>
        </w:tc>
      </w:tr>
      <w:tr>
        <w:trPr>
          <w:trHeight w:val="326" w:hRule="atLeast"/>
        </w:trPr>
        <w:tc>
          <w:tcPr>
            <w:tcW w:w="2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連絡先</w:t>
            </w:r>
          </w:p>
        </w:tc>
        <w:tc>
          <w:tcPr>
            <w:tcW w:w="752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電話：</w:t>
            </w:r>
          </w:p>
        </w:tc>
      </w:tr>
      <w:tr>
        <w:trPr/>
        <w:tc>
          <w:tcPr>
            <w:tcW w:w="20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2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メール：</w:t>
            </w:r>
          </w:p>
        </w:tc>
      </w:tr>
    </w:tbl>
    <w:p>
      <w:pPr>
        <w:pStyle w:val="0"/>
        <w:jc w:val="left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【必須事項】　　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 xml:space="preserve">          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　　　　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 xml:space="preserve">                          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記入日：令和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7</w:t>
      </w:r>
      <w:r>
        <w:rPr>
          <w:rFonts w:hint="eastAsia" w:ascii="UD デジタル 教科書体 NK-B" w:hAnsi="UD デジタル 教科書体 NK-B" w:eastAsia="UD デジタル 教科書体 NK-B"/>
          <w:b w:val="1"/>
          <w:sz w:val="24"/>
        </w:rPr>
        <w:t>年　　　月　　　日</w:t>
      </w:r>
    </w:p>
    <w:p>
      <w:pPr>
        <w:pStyle w:val="0"/>
        <w:spacing w:line="240" w:lineRule="exact"/>
        <w:ind w:left="220" w:leftChars="100" w:right="-205" w:rightChars="-93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</w:p>
    <w:p>
      <w:pPr>
        <w:pStyle w:val="0"/>
        <w:spacing w:line="240" w:lineRule="exact"/>
        <w:ind w:left="220" w:leftChars="100" w:right="-205" w:rightChars="-93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【募集期間】　　令和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7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年１０月１日（水）～令和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7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年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11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28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日（金）</w:t>
      </w:r>
    </w:p>
    <w:p>
      <w:pPr>
        <w:pStyle w:val="0"/>
        <w:spacing w:line="240" w:lineRule="exact"/>
        <w:ind w:left="220" w:leftChars="100" w:right="-205" w:rightChars="-93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【</w:t>
      </w:r>
      <w:r>
        <w:rPr>
          <w:rFonts w:hint="eastAsia" w:ascii="UD デジタル 教科書体 NK-R" w:hAnsi="UD デジタル 教科書体 NK-R" w:eastAsia="UD デジタル 教科書体 NK-R"/>
          <w:spacing w:val="55"/>
          <w:sz w:val="22"/>
          <w:fitText w:val="880" w:id="1"/>
        </w:rPr>
        <w:t>提出</w:t>
      </w:r>
      <w:r>
        <w:rPr>
          <w:rFonts w:hint="eastAsia" w:ascii="UD デジタル 教科書体 NK-R" w:hAnsi="UD デジタル 教科書体 NK-R" w:eastAsia="UD デジタル 教科書体 NK-R"/>
          <w:sz w:val="22"/>
          <w:fitText w:val="880" w:id="1"/>
        </w:rPr>
        <w:t>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】　　栃木市役所　生活環境部人権・男女共同参画課　男女共同参画係</w:t>
      </w:r>
    </w:p>
    <w:p>
      <w:pPr>
        <w:pStyle w:val="0"/>
        <w:spacing w:line="240" w:lineRule="exact"/>
        <w:ind w:left="220" w:leftChars="100" w:right="-205" w:rightChars="-93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【募集内容】</w:t>
      </w:r>
    </w:p>
    <w:p>
      <w:pPr>
        <w:pStyle w:val="0"/>
        <w:spacing w:line="240" w:lineRule="exact"/>
        <w:ind w:left="440" w:leftChars="200" w:right="-205" w:rightChars="-93" w:firstLine="218" w:firstLineChars="109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日常の中で“経験した”“感じた”「性別による無意識の思い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2"/>
        </w:rPr>
        <w:t>込み」に関するエピソードについて、</w:t>
      </w:r>
    </w:p>
    <w:p>
      <w:pPr>
        <w:pStyle w:val="0"/>
        <w:spacing w:line="240" w:lineRule="exact"/>
        <w:ind w:left="440" w:leftChars="200" w:right="-205" w:rightChars="-93" w:firstLine="218" w:firstLineChars="109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タイトル（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20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字以内）と本文（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50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字～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400</w:t>
      </w:r>
      <w:r>
        <w:rPr>
          <w:rFonts w:hint="eastAsia" w:ascii="UD デジタル 教科書体 NK-R" w:hAnsi="UD デジタル 教科書体 NK-R" w:eastAsia="UD デジタル 教科書体 NK-R"/>
          <w:sz w:val="22"/>
        </w:rPr>
        <w:t>字程度）を記入の上ご応募ください。</w:t>
      </w:r>
    </w:p>
    <w:p>
      <w:pPr>
        <w:pStyle w:val="0"/>
        <w:spacing w:line="240" w:lineRule="exact"/>
        <w:ind w:left="220" w:leftChars="100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【注意事項】</w:t>
      </w:r>
    </w:p>
    <w:p>
      <w:pPr>
        <w:pStyle w:val="0"/>
        <w:spacing w:line="240" w:lineRule="exact"/>
        <w:ind w:left="440" w:leftChars="200" w:right="-205" w:rightChars="-93" w:firstLineChars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・エピソードは、市広報紙等で広く公開するほか、市の男女共同参画関連事業でも活用します。</w:t>
      </w:r>
    </w:p>
    <w:p>
      <w:pPr>
        <w:pStyle w:val="0"/>
        <w:spacing w:line="240" w:lineRule="exact"/>
        <w:ind w:left="700" w:leftChars="200" w:right="-223" w:rightChars="-93" w:hanging="220" w:hangingChars="100"/>
        <w:jc w:val="left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・募集要領を必ずお読みいただき、同意の上ご応募ください。応募を受け付けた時点で、同意事項に</w:t>
      </w:r>
    </w:p>
    <w:p>
      <w:pPr>
        <w:pStyle w:val="0"/>
        <w:spacing w:line="240" w:lineRule="exact"/>
        <w:ind w:left="0" w:leftChars="0" w:right="-223" w:rightChars="-93" w:firstLine="590" w:firstLineChars="268"/>
        <w:jc w:val="left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sz w:val="22"/>
        </w:rPr>
        <w:t>承諾したものとみなします。</w:t>
      </w:r>
    </w:p>
    <w:p>
      <w:pPr>
        <w:pStyle w:val="0"/>
        <w:jc w:val="left"/>
        <w:rPr>
          <w:rFonts w:hint="eastAsia" w:ascii="UD デジタル 教科書体 NK-B" w:hAnsi="UD デジタル 教科書体 NK-B" w:eastAsia="UD デジタル 教科書体 NK-B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41910</wp:posOffset>
                </wp:positionV>
                <wp:extent cx="5835015" cy="901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835015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sz w:val="22"/>
                              </w:rPr>
                              <w:t>&lt;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sz w:val="22"/>
                              </w:rPr>
                              <w:t>応募・問合せ先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b w:val="1"/>
                                <w:sz w:val="22"/>
                              </w:rPr>
                              <w:t>&gt;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Chars="0" w:firstLine="660" w:firstLineChars="30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328-8686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　栃木市万町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番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25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Chars="0" w:firstLine="660" w:firstLineChars="30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栃木市役所　生活環境部人権・男女共同参画課　男女共同参画係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0" w:leftChars="0" w:firstLine="1320" w:firstLineChars="60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～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17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15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（土日祝日を除く）　　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Chars="0" w:firstLine="660" w:firstLineChars="300"/>
                              <w:rPr>
                                <w:rFonts w:hint="eastAsia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電話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0282-21-2162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（直通）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 xml:space="preserve">   FAX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2"/>
                              </w:rPr>
                              <w:t>0282-21-2673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59.45pt;height:71pt;mso-position-horizontal-relative:text;position:absolute;margin-left:8.8000000000000007pt;margin-top:3.3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1"/>
                          <w:sz w:val="22"/>
                        </w:rPr>
                        <w:t>&lt;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1"/>
                          <w:sz w:val="22"/>
                        </w:rPr>
                        <w:t>応募・問合せ先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b w:val="1"/>
                          <w:sz w:val="22"/>
                        </w:rPr>
                        <w:t>&gt;</w:t>
                      </w:r>
                    </w:p>
                    <w:p>
                      <w:pPr>
                        <w:pStyle w:val="0"/>
                        <w:spacing w:line="280" w:lineRule="exact"/>
                        <w:ind w:leftChars="0" w:firstLine="660" w:firstLineChars="30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〒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328-8686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　栃木市万町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9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番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25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号</w:t>
                      </w:r>
                    </w:p>
                    <w:p>
                      <w:pPr>
                        <w:pStyle w:val="0"/>
                        <w:spacing w:line="280" w:lineRule="exact"/>
                        <w:ind w:leftChars="0" w:firstLine="660" w:firstLineChars="30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栃木市役所　生活環境部人権・男女共同参画課　男女共同参画係</w:t>
                      </w:r>
                    </w:p>
                    <w:p>
                      <w:pPr>
                        <w:pStyle w:val="0"/>
                        <w:spacing w:line="280" w:lineRule="exact"/>
                        <w:ind w:left="0" w:leftChars="0" w:firstLine="1320" w:firstLineChars="60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　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8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：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30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～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17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：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15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（土日祝日を除く）　　</w:t>
                      </w:r>
                    </w:p>
                    <w:p>
                      <w:pPr>
                        <w:pStyle w:val="0"/>
                        <w:spacing w:line="280" w:lineRule="exact"/>
                        <w:ind w:leftChars="0" w:firstLine="660" w:firstLineChars="300"/>
                        <w:rPr>
                          <w:rFonts w:hint="eastAsia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電話　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0282-21-2162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（直通）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 xml:space="preserve">   FAX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　</w:t>
                      </w: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2"/>
                        </w:rPr>
                        <w:t>0282-21-2673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UD デジタル 教科書体 NK-B" w:hAnsi="UD デジタル 教科書体 NK-B" w:eastAsia="UD デジタル 教科書体 NK-B"/>
          <w:sz w:val="22"/>
        </w:rPr>
      </w:pP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4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28</Words>
  <Characters>503</Characters>
  <Application>JUST Note</Application>
  <Lines>74</Lines>
  <Paragraphs>32</Paragraphs>
  <Company>Dynabook</Company>
  <CharactersWithSpaces>622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2025-08-07T02:22:00Z</cp:lastPrinted>
  <dcterms:created xsi:type="dcterms:W3CDTF">2025-08-05T05:45:00Z</dcterms:created>
  <dcterms:modified xsi:type="dcterms:W3CDTF">2025-08-28T05:54:37Z</dcterms:modified>
  <cp:revision>12</cp:revision>
</cp:coreProperties>
</file>