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令和７年度運賃協議会</w:t>
      </w:r>
      <w:r>
        <w:rPr>
          <w:rFonts w:hint="eastAsia" w:ascii="ＭＳ 明朝" w:hAnsi="ＭＳ 明朝" w:eastAsia="ＭＳ 明朝"/>
          <w:sz w:val="28"/>
        </w:rPr>
        <w:t>(</w:t>
      </w:r>
      <w:r>
        <w:rPr>
          <w:rFonts w:hint="eastAsia" w:ascii="ＭＳ 明朝" w:hAnsi="ＭＳ 明朝" w:eastAsia="ＭＳ 明朝"/>
          <w:sz w:val="28"/>
        </w:rPr>
        <w:t>運賃協議会の開催を要しない軽微な事案</w:t>
      </w:r>
      <w:r>
        <w:rPr>
          <w:rFonts w:hint="eastAsia" w:ascii="ＭＳ 明朝" w:hAnsi="ＭＳ 明朝" w:eastAsia="ＭＳ 明朝"/>
          <w:sz w:val="28"/>
        </w:rPr>
        <w:t>)</w:t>
      </w:r>
      <w:r>
        <w:rPr>
          <w:rFonts w:hint="eastAsia" w:ascii="ＭＳ 明朝" w:hAnsi="ＭＳ 明朝" w:eastAsia="ＭＳ 明朝"/>
          <w:sz w:val="28"/>
        </w:rPr>
        <w:t>　意見記入用紙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55"/>
        <w:gridCol w:w="6339"/>
      </w:tblGrid>
      <w:tr>
        <w:trPr>
          <w:trHeight w:val="182" w:hRule="atLeast"/>
        </w:trPr>
        <w:tc>
          <w:tcPr>
            <w:tcW w:w="215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ふりがな</w:t>
            </w:r>
          </w:p>
        </w:tc>
        <w:tc>
          <w:tcPr>
            <w:tcW w:w="633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15" w:hRule="atLeast"/>
        </w:trPr>
        <w:tc>
          <w:tcPr>
            <w:tcW w:w="215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氏名（必須）</w:t>
            </w:r>
          </w:p>
        </w:tc>
        <w:tc>
          <w:tcPr>
            <w:tcW w:w="633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21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住所（必須）</w:t>
            </w:r>
          </w:p>
        </w:tc>
        <w:tc>
          <w:tcPr>
            <w:tcW w:w="633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0" w:firstLineChars="10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都・道　　　　　　　　　　市・区</w:t>
            </w:r>
          </w:p>
          <w:p>
            <w:pPr>
              <w:pStyle w:val="0"/>
              <w:ind w:firstLine="2000" w:firstLineChars="100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府・県　　　　　　　　　　町・村</w:t>
            </w:r>
          </w:p>
        </w:tc>
      </w:tr>
      <w:tr>
        <w:trPr>
          <w:trHeight w:val="748" w:hRule="atLeast"/>
        </w:trPr>
        <w:tc>
          <w:tcPr>
            <w:tcW w:w="215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633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844" w:hRule="atLeast"/>
        </w:trPr>
        <w:tc>
          <w:tcPr>
            <w:tcW w:w="21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電話番号（必須）</w:t>
            </w:r>
          </w:p>
        </w:tc>
        <w:tc>
          <w:tcPr>
            <w:tcW w:w="633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493" w:hRule="atLeast"/>
        </w:trPr>
        <w:tc>
          <w:tcPr>
            <w:tcW w:w="21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意見</w:t>
            </w:r>
          </w:p>
        </w:tc>
        <w:tc>
          <w:tcPr>
            <w:tcW w:w="633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sectPr>
      <w:pgSz w:w="11906" w:h="16838"/>
      <w:pgMar w:top="1701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2</Pages>
  <Words>0</Words>
  <Characters>74</Characters>
  <Application>JUST Note</Application>
  <Lines>17</Lines>
  <Paragraphs>8</Paragraphs>
  <Company>Dynabook</Company>
  <CharactersWithSpaces>95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clwork</dc:creator>
  <cp:lastModifiedBy>Administrator</cp:lastModifiedBy>
  <dcterms:created xsi:type="dcterms:W3CDTF">2024-11-15T07:49:00Z</dcterms:created>
  <dcterms:modified xsi:type="dcterms:W3CDTF">2025-11-27T04:49:56Z</dcterms:modified>
  <cp:revision>2</cp:revision>
</cp:coreProperties>
</file>