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（別紙）</w:t>
      </w:r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spacing w:val="-12"/>
          <w:sz w:val="28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一般廃棄物処理基本計画改訂版（素案）に関するパブリックコメント</w:t>
      </w:r>
    </w:p>
    <w:p>
      <w:pPr>
        <w:pStyle w:val="0"/>
        <w:spacing w:after="146" w:afterLines="50" w:afterAutospacing="0"/>
        <w:rPr>
          <w:rFonts w:hint="default" w:asciiTheme="minorEastAsia" w:hAnsiTheme="minorEastAsia" w:eastAsiaTheme="minorEastAsia"/>
        </w:rPr>
      </w:pPr>
    </w:p>
    <w:p>
      <w:pPr>
        <w:pStyle w:val="0"/>
        <w:ind w:firstLine="262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生活環境部　クリーン推進課　ごみ減量係　行き</w:t>
      </w:r>
    </w:p>
    <w:p>
      <w:pPr>
        <w:pStyle w:val="0"/>
        <w:spacing w:after="146" w:afterLines="50" w:afterAutospacing="0"/>
        <w:rPr>
          <w:rFonts w:hint="default" w:asciiTheme="minorEastAsia" w:hAnsiTheme="minorEastAsia" w:eastAsiaTheme="minorEastAsia"/>
        </w:rPr>
      </w:pPr>
    </w:p>
    <w:p>
      <w:pPr>
        <w:pStyle w:val="0"/>
        <w:spacing w:after="146" w:afterLines="50" w:afterAutospacing="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　　令和　　年　　月　　日</w:t>
      </w:r>
    </w:p>
    <w:p>
      <w:pPr>
        <w:pStyle w:val="0"/>
        <w:jc w:val="right"/>
        <w:rPr>
          <w:rFonts w:hint="default" w:asciiTheme="minorEastAsia" w:hAnsiTheme="minorEastAsia" w:eastAsiaTheme="minorEastAsia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b w:val="1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一般廃棄物処理基本計画改訂版（素案）に関する意見書</w:t>
      </w: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82"/>
        <w:gridCol w:w="8057"/>
      </w:tblGrid>
      <w:tr>
        <w:trPr>
          <w:trHeight w:val="913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氏　　名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（名　称）</w:t>
            </w:r>
          </w:p>
        </w:tc>
        <w:tc>
          <w:tcPr>
            <w:tcW w:w="8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878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住　　所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（所在地）</w:t>
            </w:r>
          </w:p>
        </w:tc>
        <w:tc>
          <w:tcPr>
            <w:tcW w:w="8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6953" w:hRule="atLeast"/>
        </w:trPr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【ご意見等】</w:t>
            </w:r>
          </w:p>
        </w:tc>
      </w:tr>
    </w:tbl>
    <w:p>
      <w:pPr>
        <w:pStyle w:val="0"/>
        <w:spacing w:line="320" w:lineRule="exac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※提出期限　　　　　　　令和８年２月１０日（火）午後５時１５分　必着</w:t>
      </w:r>
    </w:p>
    <w:p>
      <w:pPr>
        <w:pStyle w:val="0"/>
        <w:spacing w:line="320" w:lineRule="exac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※提出先・問合わせ先　　栃木市役所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生活環境部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クリーン推進課</w:t>
      </w:r>
    </w:p>
    <w:p>
      <w:pPr>
        <w:pStyle w:val="0"/>
        <w:spacing w:line="320" w:lineRule="exact"/>
        <w:ind w:firstLine="3148" w:firstLineChars="12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電話：３１－２４４７　ファックス：３０－３３７７</w:t>
      </w:r>
    </w:p>
    <w:p>
      <w:pPr>
        <w:pStyle w:val="0"/>
        <w:spacing w:line="320" w:lineRule="exact"/>
        <w:ind w:firstLine="3148" w:firstLineChars="12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</w:rPr>
        <w:t>電子メール</w:t>
      </w:r>
      <w:r>
        <w:rPr>
          <w:rFonts w:hint="eastAsia" w:ascii="ＭＳ 明朝" w:hAnsi="ＭＳ 明朝"/>
          <w:kern w:val="0"/>
        </w:rPr>
        <w:t>：</w:t>
      </w:r>
      <w:r>
        <w:rPr>
          <w:rFonts w:hint="eastAsia" w:ascii="ＭＳ 明朝" w:hAnsi="ＭＳ 明朝"/>
          <w:kern w:val="0"/>
        </w:rPr>
        <w:t>clean01</w:t>
      </w:r>
      <w:bookmarkStart w:id="0" w:name="_GoBack"/>
      <w:bookmarkEnd w:id="0"/>
      <w:r>
        <w:rPr>
          <w:rFonts w:hint="eastAsia" w:ascii="ＭＳ 明朝" w:hAnsi="ＭＳ 明朝"/>
          <w:kern w:val="0"/>
        </w:rPr>
        <w:t>@city.tochigi.lg.jp</w:t>
      </w:r>
    </w:p>
    <w:sectPr>
      <w:headerReference r:id="rId6" w:type="default"/>
      <w:footerReference r:id="rId8" w:type="even"/>
      <w:footerReference r:id="rId9" w:type="default"/>
      <w:headerReference r:id="rId5" w:type="first"/>
      <w:footerReference r:id="rId7" w:type="first"/>
      <w:pgSz w:w="11906" w:h="16838"/>
      <w:pgMar w:top="1418" w:right="1134" w:bottom="1418" w:left="1134" w:header="567" w:footer="567" w:gutter="0"/>
      <w:pgNumType w:fmt="numberInDash" w:start="1"/>
      <w:cols w:space="720"/>
      <w:titlePg w:val="1"/>
      <w:textDirection w:val="lrTb"/>
      <w:docGrid w:type="linesAndChars" w:linePitch="333" w:charSpace="45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781000245"/>
      <w:docPartObj>
        <w:docPartGallery w:val="Page Numbers (Bottom of Page)"/>
        <w:docPartUnique/>
      </w:docPartObj>
    </w:sdtPr>
    <w:sdtEndPr>
      <w:rPr>
        <w:rFonts w:hint="default" w:ascii="ＭＳ 明朝" w:hAnsi="ＭＳ 明朝"/>
      </w:rPr>
    </w:sdtEndPr>
    <w:sdtContent>
      <w:p>
        <w:pPr>
          <w:pStyle w:val="16"/>
          <w:jc w:val="center"/>
          <w:rPr>
            <w:rFonts w:hint="default" w:ascii="ＭＳ 明朝" w:hAnsi="ＭＳ 明朝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 w:ascii="ＭＳ 明朝" w:hAnsi="ＭＳ 明朝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16"/>
      <w:jc w:val="center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25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2033461297"/>
      <w:docPartObj>
        <w:docPartGallery w:val="Page Numbers (Bottom of Page)"/>
        <w:docPartUnique/>
      </w:docPartObj>
    </w:sdtPr>
    <w:sdtEndPr>
      <w:rPr>
        <w:rFonts w:hint="default" w:ascii="ＭＳ 明朝" w:hAnsi="ＭＳ 明朝"/>
        <w:sz w:val="21"/>
      </w:rPr>
    </w:sdtEndPr>
    <w:sdtContent>
      <w:p>
        <w:pPr>
          <w:pStyle w:val="16"/>
          <w:jc w:val="center"/>
          <w:rPr>
            <w:rFonts w:hint="default" w:ascii="ＭＳ 明朝" w:hAnsi="ＭＳ 明朝"/>
            <w:sz w:val="21"/>
          </w:rPr>
        </w:pPr>
      </w:p>
    </w:sdtContent>
  </w:sdt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31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footer"/>
    <w:basedOn w:val="0"/>
    <w:next w:val="16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next w:val="20"/>
    <w:link w:val="19"/>
    <w:uiPriority w:val="0"/>
    <w:rPr>
      <w:kern w:val="2"/>
      <w:sz w:val="24"/>
    </w:rPr>
  </w:style>
  <w:style w:type="character" w:styleId="21" w:customStyle="1">
    <w:name w:val="フッター (文字)"/>
    <w:next w:val="21"/>
    <w:link w:val="16"/>
    <w:uiPriority w:val="0"/>
    <w:rPr>
      <w:kern w:val="2"/>
      <w:sz w:val="24"/>
    </w:rPr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1302</TotalTime>
  <Pages>1</Pages>
  <Words>5</Words>
  <Characters>211</Characters>
  <Application>JUST Note</Application>
  <Lines>19</Lines>
  <Paragraphs>14</Paragraphs>
  <Company>Toshiba</Company>
  <CharactersWithSpaces>261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庁議等説明資料</dc:title>
  <dc:creator>栃木市役所</dc:creator>
  <cp:lastModifiedBy>Administrator</cp:lastModifiedBy>
  <cp:lastPrinted>2026-01-06T01:54:46Z</cp:lastPrinted>
  <dcterms:created xsi:type="dcterms:W3CDTF">2015-04-21T08:50:00Z</dcterms:created>
  <dcterms:modified xsi:type="dcterms:W3CDTF">2026-01-07T01:00:13Z</dcterms:modified>
  <cp:revision>84</cp:revision>
</cp:coreProperties>
</file>