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sz w:val="24"/>
        </w:rPr>
      </w:pPr>
      <w:r>
        <w:rPr>
          <w:rFonts w:hint="eastAsia" w:ascii="ＭＳ 明朝" w:hAnsi="ＭＳ 明朝" w:eastAsia="ＭＳ 明朝"/>
          <w:sz w:val="24"/>
        </w:rPr>
        <w:t>栃木市立藤岡中学校</w:t>
      </w:r>
      <w:r>
        <w:rPr>
          <w:rFonts w:hint="default" w:ascii="ＭＳ 明朝" w:hAnsi="ＭＳ 明朝" w:eastAsia="ＭＳ 明朝"/>
          <w:sz w:val="24"/>
        </w:rPr>
        <w:t>スクールバス運行業務委託</w:t>
      </w:r>
      <w:r>
        <w:rPr>
          <w:rFonts w:hint="default" w:ascii="ＭＳ 明朝" w:hAnsi="ＭＳ 明朝" w:eastAsia="ＭＳ 明朝"/>
          <w:sz w:val="24"/>
        </w:rPr>
        <w:t xml:space="preserve"> </w:t>
      </w:r>
      <w:r>
        <w:rPr>
          <w:rFonts w:hint="default" w:ascii="ＭＳ 明朝" w:hAnsi="ＭＳ 明朝" w:eastAsia="ＭＳ 明朝"/>
          <w:sz w:val="24"/>
        </w:rPr>
        <w:t>仕様書</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栃木市（以下「発注者」という。）は、本業務を受注者に依頼し、発注者は、受注者が適切に本業務を実施するために必要な事項を定める。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業務の概要</w:t>
      </w:r>
    </w:p>
    <w:p>
      <w:pPr>
        <w:pStyle w:val="0"/>
        <w:rPr>
          <w:rFonts w:hint="default" w:ascii="ＭＳ 明朝" w:hAnsi="ＭＳ 明朝" w:eastAsia="ＭＳ 明朝"/>
        </w:rPr>
      </w:pPr>
      <w:r>
        <w:rPr>
          <w:rFonts w:hint="eastAsia" w:ascii="ＭＳ 明朝" w:hAnsi="ＭＳ 明朝" w:eastAsia="ＭＳ 明朝"/>
        </w:rPr>
        <w:t>（１）業務の名称　栃木市立藤岡中学校</w:t>
      </w:r>
      <w:r>
        <w:rPr>
          <w:rFonts w:hint="default" w:ascii="ＭＳ 明朝" w:hAnsi="ＭＳ 明朝" w:eastAsia="ＭＳ 明朝"/>
        </w:rPr>
        <w:t>スクールバス運行業務委託</w:t>
      </w:r>
    </w:p>
    <w:p>
      <w:pPr>
        <w:pStyle w:val="0"/>
        <w:rPr>
          <w:rFonts w:hint="default" w:ascii="ＭＳ 明朝" w:hAnsi="ＭＳ 明朝" w:eastAsia="ＭＳ 明朝"/>
        </w:rPr>
      </w:pPr>
      <w:r>
        <w:rPr>
          <w:rFonts w:hint="eastAsia" w:ascii="ＭＳ 明朝" w:hAnsi="ＭＳ 明朝" w:eastAsia="ＭＳ 明朝"/>
        </w:rPr>
        <w:t>（２）業務の場所　栃木市立藤岡中学校学区内</w:t>
      </w:r>
      <w:bookmarkStart w:id="0" w:name="_GoBack"/>
      <w:bookmarkEnd w:id="0"/>
    </w:p>
    <w:p>
      <w:pPr>
        <w:pStyle w:val="0"/>
        <w:ind w:left="2940" w:hanging="2940" w:hangingChars="1400"/>
        <w:rPr>
          <w:rFonts w:hint="default" w:ascii="ＭＳ 明朝" w:hAnsi="ＭＳ 明朝" w:eastAsia="ＭＳ 明朝"/>
        </w:rPr>
      </w:pPr>
      <w:r>
        <w:rPr>
          <w:rFonts w:hint="eastAsia" w:ascii="ＭＳ 明朝" w:hAnsi="ＭＳ 明朝" w:eastAsia="ＭＳ 明朝"/>
        </w:rPr>
        <w:t>（３）</w:t>
      </w:r>
      <w:r>
        <w:rPr>
          <w:rFonts w:hint="default" w:ascii="ＭＳ 明朝" w:hAnsi="ＭＳ 明朝" w:eastAsia="ＭＳ 明朝"/>
        </w:rPr>
        <w:t>業務</w:t>
      </w:r>
      <w:r>
        <w:rPr>
          <w:rFonts w:hint="eastAsia" w:ascii="ＭＳ 明朝" w:hAnsi="ＭＳ 明朝" w:eastAsia="ＭＳ 明朝"/>
        </w:rPr>
        <w:t>の</w:t>
      </w:r>
      <w:r>
        <w:rPr>
          <w:rFonts w:hint="default" w:ascii="ＭＳ 明朝" w:hAnsi="ＭＳ 明朝" w:eastAsia="ＭＳ 明朝"/>
        </w:rPr>
        <w:t>期間</w:t>
      </w:r>
      <w:r>
        <w:rPr>
          <w:rFonts w:hint="eastAsia" w:ascii="ＭＳ 明朝" w:hAnsi="ＭＳ 明朝" w:eastAsia="ＭＳ 明朝"/>
        </w:rPr>
        <w:t>　契約締結日の翌日から令和１４</w:t>
      </w:r>
      <w:r>
        <w:rPr>
          <w:rFonts w:hint="default" w:ascii="ＭＳ 明朝" w:hAnsi="ＭＳ 明朝" w:eastAsia="ＭＳ 明朝"/>
        </w:rPr>
        <w:t>年</w:t>
      </w:r>
      <w:r>
        <w:rPr>
          <w:rFonts w:hint="eastAsia" w:ascii="ＭＳ 明朝" w:hAnsi="ＭＳ 明朝" w:eastAsia="ＭＳ 明朝"/>
        </w:rPr>
        <w:t>３</w:t>
      </w:r>
      <w:r>
        <w:rPr>
          <w:rFonts w:hint="default" w:ascii="ＭＳ 明朝" w:hAnsi="ＭＳ 明朝" w:eastAsia="ＭＳ 明朝"/>
        </w:rPr>
        <w:t>月</w:t>
      </w:r>
      <w:r>
        <w:rPr>
          <w:rFonts w:hint="eastAsia" w:ascii="ＭＳ 明朝" w:hAnsi="ＭＳ 明朝" w:eastAsia="ＭＳ 明朝"/>
        </w:rPr>
        <w:t>３１</w:t>
      </w:r>
      <w:r>
        <w:rPr>
          <w:rFonts w:hint="default" w:ascii="ＭＳ 明朝" w:hAnsi="ＭＳ 明朝" w:eastAsia="ＭＳ 明朝"/>
        </w:rPr>
        <w:t>日まで</w:t>
      </w:r>
    </w:p>
    <w:p>
      <w:pPr>
        <w:pStyle w:val="0"/>
        <w:ind w:firstLine="1890" w:firstLineChars="900"/>
        <w:rPr>
          <w:rFonts w:hint="default" w:ascii="ＭＳ 明朝" w:hAnsi="ＭＳ 明朝" w:eastAsia="ＭＳ 明朝"/>
        </w:rPr>
      </w:pPr>
      <w:r>
        <w:rPr>
          <w:rFonts w:hint="eastAsia" w:ascii="ＭＳ 明朝" w:hAnsi="ＭＳ 明朝" w:eastAsia="ＭＳ 明朝"/>
        </w:rPr>
        <w:t>・準備期間：契約締結日の翌日から令和９年３月３１日まで</w:t>
      </w:r>
    </w:p>
    <w:p>
      <w:pPr>
        <w:pStyle w:val="0"/>
        <w:ind w:left="1890" w:leftChars="900"/>
        <w:rPr>
          <w:rFonts w:hint="default" w:ascii="ＭＳ 明朝" w:hAnsi="ＭＳ 明朝" w:eastAsia="ＭＳ 明朝"/>
        </w:rPr>
      </w:pPr>
      <w:r>
        <w:rPr>
          <w:rFonts w:hint="eastAsia" w:ascii="ＭＳ 明朝" w:hAnsi="ＭＳ 明朝" w:eastAsia="ＭＳ 明朝"/>
        </w:rPr>
        <w:t>・履行期間：令和９年４月１日から令和１４年３月３１日まで</w:t>
      </w:r>
    </w:p>
    <w:p>
      <w:pPr>
        <w:pStyle w:val="0"/>
        <w:rPr>
          <w:rFonts w:hint="default" w:ascii="ＭＳ 明朝" w:hAnsi="ＭＳ 明朝" w:eastAsia="ＭＳ 明朝"/>
        </w:rPr>
      </w:pPr>
    </w:p>
    <w:p>
      <w:pPr>
        <w:pStyle w:val="0"/>
        <w:ind w:left="1890" w:hanging="1890" w:hangingChars="900"/>
        <w:rPr>
          <w:rFonts w:hint="default" w:ascii="ＭＳ 明朝" w:hAnsi="ＭＳ 明朝" w:eastAsia="ＭＳ 明朝"/>
        </w:rPr>
      </w:pP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委託</w:t>
      </w:r>
      <w:r>
        <w:rPr>
          <w:rFonts w:hint="default" w:ascii="ＭＳ 明朝" w:hAnsi="ＭＳ 明朝" w:eastAsia="ＭＳ 明朝"/>
        </w:rPr>
        <w:t>業務</w:t>
      </w:r>
      <w:r>
        <w:rPr>
          <w:rFonts w:hint="eastAsia" w:ascii="ＭＳ 明朝" w:hAnsi="ＭＳ 明朝" w:eastAsia="ＭＳ 明朝"/>
        </w:rPr>
        <w:t>の</w:t>
      </w:r>
      <w:r>
        <w:rPr>
          <w:rFonts w:hint="default" w:ascii="ＭＳ 明朝" w:hAnsi="ＭＳ 明朝" w:eastAsia="ＭＳ 明朝"/>
        </w:rPr>
        <w:t>内容</w:t>
      </w:r>
    </w:p>
    <w:p>
      <w:pPr>
        <w:pStyle w:val="0"/>
        <w:ind w:left="0" w:leftChars="0" w:firstLine="210" w:firstLineChars="100"/>
        <w:rPr>
          <w:rFonts w:hint="default" w:ascii="ＭＳ 明朝" w:hAnsi="ＭＳ 明朝" w:eastAsia="ＭＳ 明朝"/>
        </w:rPr>
      </w:pPr>
      <w:r>
        <w:rPr>
          <w:rFonts w:hint="eastAsia" w:ascii="ＭＳ 明朝" w:hAnsi="ＭＳ 明朝" w:eastAsia="ＭＳ 明朝"/>
        </w:rPr>
        <w:t>藤岡中学校</w:t>
      </w:r>
      <w:r>
        <w:rPr>
          <w:rFonts w:hint="default" w:ascii="ＭＳ 明朝" w:hAnsi="ＭＳ 明朝" w:eastAsia="ＭＳ 明朝"/>
        </w:rPr>
        <w:t>の</w:t>
      </w:r>
      <w:r>
        <w:rPr>
          <w:rFonts w:hint="eastAsia" w:ascii="ＭＳ 明朝" w:hAnsi="ＭＳ 明朝" w:eastAsia="ＭＳ 明朝"/>
        </w:rPr>
        <w:t>生徒</w:t>
      </w:r>
      <w:r>
        <w:rPr>
          <w:rFonts w:hint="default" w:ascii="ＭＳ 明朝" w:hAnsi="ＭＳ 明朝" w:eastAsia="ＭＳ 明朝"/>
        </w:rPr>
        <w:t>の</w:t>
      </w:r>
      <w:r>
        <w:rPr>
          <w:rFonts w:hint="eastAsia" w:ascii="ＭＳ 明朝" w:hAnsi="ＭＳ 明朝" w:eastAsia="ＭＳ 明朝"/>
        </w:rPr>
        <w:t>登下校時の送迎業務とし、主な内容は次のとおりとする。</w:t>
      </w:r>
    </w:p>
    <w:p>
      <w:pPr>
        <w:pStyle w:val="0"/>
        <w:ind w:left="1890" w:leftChars="100" w:hanging="1680" w:hangingChars="800"/>
        <w:rPr>
          <w:rFonts w:hint="default" w:ascii="ＭＳ 明朝" w:hAnsi="ＭＳ 明朝" w:eastAsia="ＭＳ 明朝"/>
        </w:rPr>
      </w:pPr>
      <w:r>
        <w:rPr>
          <w:rFonts w:hint="eastAsia" w:ascii="ＭＳ 明朝" w:hAnsi="ＭＳ 明朝" w:eastAsia="ＭＳ 明朝"/>
        </w:rPr>
        <w:t>（１）車両の用意</w:t>
      </w:r>
    </w:p>
    <w:p>
      <w:pPr>
        <w:pStyle w:val="0"/>
        <w:ind w:left="1890" w:leftChars="100" w:hanging="1680" w:hangingChars="800"/>
        <w:rPr>
          <w:rFonts w:hint="default" w:ascii="ＭＳ 明朝" w:hAnsi="ＭＳ 明朝" w:eastAsia="ＭＳ 明朝"/>
        </w:rPr>
      </w:pPr>
      <w:r>
        <w:rPr>
          <w:rFonts w:hint="eastAsia" w:ascii="ＭＳ 明朝" w:hAnsi="ＭＳ 明朝" w:eastAsia="ＭＳ 明朝"/>
        </w:rPr>
        <w:t>（２）運転業務</w:t>
      </w:r>
    </w:p>
    <w:p>
      <w:pPr>
        <w:pStyle w:val="0"/>
        <w:ind w:left="1890" w:leftChars="100" w:hanging="1680" w:hangingChars="800"/>
        <w:rPr>
          <w:rFonts w:hint="default" w:ascii="ＭＳ 明朝" w:hAnsi="ＭＳ 明朝" w:eastAsia="ＭＳ 明朝"/>
        </w:rPr>
      </w:pPr>
      <w:r>
        <w:rPr>
          <w:rFonts w:hint="eastAsia" w:ascii="ＭＳ 明朝" w:hAnsi="ＭＳ 明朝" w:eastAsia="ＭＳ 明朝"/>
        </w:rPr>
        <w:t>（３）運行管理業務</w:t>
      </w:r>
    </w:p>
    <w:p>
      <w:pPr>
        <w:pStyle w:val="0"/>
        <w:ind w:left="1890" w:leftChars="100" w:hanging="1680" w:hangingChars="800"/>
        <w:rPr>
          <w:rFonts w:hint="default" w:ascii="ＭＳ 明朝" w:hAnsi="ＭＳ 明朝" w:eastAsia="ＭＳ 明朝"/>
        </w:rPr>
      </w:pPr>
      <w:r>
        <w:rPr>
          <w:rFonts w:hint="eastAsia" w:ascii="ＭＳ 明朝" w:hAnsi="ＭＳ 明朝" w:eastAsia="ＭＳ 明朝"/>
        </w:rPr>
        <w:t>（４）整備管理業務</w:t>
      </w:r>
    </w:p>
    <w:p>
      <w:pPr>
        <w:pStyle w:val="0"/>
        <w:ind w:left="1890" w:leftChars="100" w:hanging="1680" w:hangingChars="800"/>
        <w:rPr>
          <w:rFonts w:hint="default" w:ascii="ＭＳ 明朝" w:hAnsi="ＭＳ 明朝" w:eastAsia="ＭＳ 明朝"/>
        </w:rPr>
      </w:pPr>
      <w:r>
        <w:rPr>
          <w:rFonts w:hint="eastAsia" w:ascii="ＭＳ 明朝" w:hAnsi="ＭＳ 明朝" w:eastAsia="ＭＳ 明朝"/>
        </w:rPr>
        <w:t>（５）事故があった場合の処理</w:t>
      </w:r>
    </w:p>
    <w:p>
      <w:pPr>
        <w:pStyle w:val="0"/>
        <w:ind w:left="1890" w:leftChars="100" w:hanging="1680" w:hangingChars="800"/>
        <w:rPr>
          <w:rFonts w:hint="default" w:ascii="ＭＳ 明朝" w:hAnsi="ＭＳ 明朝" w:eastAsia="ＭＳ 明朝"/>
        </w:rPr>
      </w:pPr>
      <w:r>
        <w:rPr>
          <w:rFonts w:hint="eastAsia" w:ascii="ＭＳ 明朝" w:hAnsi="ＭＳ 明朝" w:eastAsia="ＭＳ 明朝"/>
        </w:rPr>
        <w:t>（６）車両の保管</w:t>
      </w:r>
    </w:p>
    <w:p>
      <w:pPr>
        <w:pStyle w:val="0"/>
        <w:ind w:left="1890" w:leftChars="100" w:hanging="1680" w:hangingChars="800"/>
        <w:rPr>
          <w:rFonts w:hint="default" w:ascii="ＭＳ 明朝" w:hAnsi="ＭＳ 明朝" w:eastAsia="ＭＳ 明朝"/>
        </w:rPr>
      </w:pPr>
      <w:r>
        <w:rPr>
          <w:rFonts w:hint="eastAsia" w:ascii="ＭＳ 明朝" w:hAnsi="ＭＳ 明朝" w:eastAsia="ＭＳ 明朝"/>
        </w:rPr>
        <w:t>（７）その他バス運行に必要な業務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３</w:t>
      </w:r>
      <w:r>
        <w:rPr>
          <w:rFonts w:hint="default" w:ascii="ＭＳ 明朝" w:hAnsi="ＭＳ 明朝" w:eastAsia="ＭＳ 明朝"/>
        </w:rPr>
        <w:t>.</w:t>
      </w:r>
      <w:r>
        <w:rPr>
          <w:rFonts w:hint="default" w:ascii="ＭＳ 明朝" w:hAnsi="ＭＳ 明朝" w:eastAsia="ＭＳ 明朝"/>
        </w:rPr>
        <w:t>運行形態</w:t>
      </w:r>
    </w:p>
    <w:p>
      <w:pPr>
        <w:pStyle w:val="0"/>
        <w:ind w:left="0" w:leftChars="0" w:firstLine="210" w:firstLineChars="100"/>
        <w:rPr>
          <w:rFonts w:hint="default" w:ascii="ＭＳ 明朝" w:hAnsi="ＭＳ 明朝" w:eastAsia="ＭＳ 明朝"/>
        </w:rPr>
      </w:pPr>
      <w:r>
        <w:rPr>
          <w:rFonts w:hint="default" w:ascii="ＭＳ 明朝" w:hAnsi="ＭＳ 明朝" w:eastAsia="ＭＳ 明朝"/>
        </w:rPr>
        <w:t>当該業務は道路運送法第</w:t>
      </w:r>
      <w:r>
        <w:rPr>
          <w:rFonts w:hint="eastAsia" w:ascii="ＭＳ 明朝" w:hAnsi="ＭＳ 明朝" w:eastAsia="ＭＳ 明朝"/>
        </w:rPr>
        <w:t>43</w:t>
      </w:r>
      <w:r>
        <w:rPr>
          <w:rFonts w:hint="default" w:ascii="ＭＳ 明朝" w:hAnsi="ＭＳ 明朝" w:eastAsia="ＭＳ 明朝"/>
        </w:rPr>
        <w:t>条</w:t>
      </w:r>
      <w:r>
        <w:rPr>
          <w:rFonts w:hint="eastAsia" w:ascii="ＭＳ 明朝" w:hAnsi="ＭＳ 明朝" w:eastAsia="ＭＳ 明朝"/>
        </w:rPr>
        <w:t>に規定する「特定旅客自動車運送事業」で行うこととし、道路運送法等運行に必要となる許可申請は、受注者が責任を持って行う。</w:t>
      </w:r>
    </w:p>
    <w:p>
      <w:pPr>
        <w:pStyle w:val="0"/>
        <w:ind w:left="420" w:leftChars="100" w:hanging="210" w:hangingChars="100"/>
        <w:rPr>
          <w:rFonts w:hint="default" w:ascii="ＭＳ 明朝" w:hAnsi="ＭＳ 明朝" w:eastAsia="ＭＳ 明朝"/>
        </w:rPr>
      </w:pPr>
      <w:r>
        <w:rPr>
          <w:rFonts w:hint="eastAsia" w:ascii="ＭＳ 明朝" w:hAnsi="ＭＳ 明朝" w:eastAsia="ＭＳ 明朝"/>
        </w:rPr>
        <w:t>　</w:t>
      </w:r>
    </w:p>
    <w:p>
      <w:pPr>
        <w:pStyle w:val="0"/>
        <w:rPr>
          <w:rFonts w:hint="default" w:ascii="ＭＳ 明朝" w:hAnsi="ＭＳ 明朝" w:eastAsia="ＭＳ 明朝"/>
        </w:rPr>
      </w:pPr>
      <w:r>
        <w:rPr>
          <w:rFonts w:hint="eastAsia" w:ascii="ＭＳ 明朝" w:hAnsi="ＭＳ 明朝" w:eastAsia="ＭＳ 明朝"/>
        </w:rPr>
        <w:t>４</w:t>
      </w:r>
      <w:r>
        <w:rPr>
          <w:rFonts w:hint="default" w:ascii="ＭＳ 明朝" w:hAnsi="ＭＳ 明朝" w:eastAsia="ＭＳ 明朝"/>
        </w:rPr>
        <w:t>.</w:t>
      </w:r>
      <w:r>
        <w:rPr>
          <w:rFonts w:hint="default" w:ascii="ＭＳ 明朝" w:hAnsi="ＭＳ 明朝" w:eastAsia="ＭＳ 明朝"/>
        </w:rPr>
        <w:t>運行日</w:t>
      </w:r>
    </w:p>
    <w:p>
      <w:pPr>
        <w:pStyle w:val="0"/>
        <w:rPr>
          <w:rFonts w:hint="default" w:ascii="ＭＳ 明朝" w:hAnsi="ＭＳ 明朝" w:eastAsia="ＭＳ 明朝"/>
        </w:rPr>
      </w:pPr>
      <w:r>
        <w:rPr>
          <w:rFonts w:hint="eastAsia" w:ascii="ＭＳ 明朝" w:hAnsi="ＭＳ 明朝" w:eastAsia="ＭＳ 明朝"/>
        </w:rPr>
        <w:t>（１）授業実施日（祝日、長期休業中を除く月曜日から金曜日）</w:t>
      </w:r>
    </w:p>
    <w:p>
      <w:pPr>
        <w:pStyle w:val="0"/>
        <w:rPr>
          <w:rFonts w:hint="default" w:ascii="ＭＳ 明朝" w:hAnsi="ＭＳ 明朝" w:eastAsia="ＭＳ 明朝"/>
        </w:rPr>
      </w:pPr>
      <w:r>
        <w:rPr>
          <w:rFonts w:hint="eastAsia" w:ascii="ＭＳ 明朝" w:hAnsi="ＭＳ 明朝" w:eastAsia="ＭＳ 明朝"/>
        </w:rPr>
        <w:t>（２）部活動実施日（土曜日、祝日、長期休業中）</w:t>
      </w:r>
    </w:p>
    <w:p>
      <w:pPr>
        <w:pStyle w:val="0"/>
        <w:rPr>
          <w:rFonts w:hint="default" w:ascii="ＭＳ 明朝" w:hAnsi="ＭＳ 明朝" w:eastAsia="ＭＳ 明朝"/>
        </w:rPr>
      </w:pPr>
      <w:r>
        <w:rPr>
          <w:rFonts w:hint="eastAsia" w:ascii="ＭＳ 明朝" w:hAnsi="ＭＳ 明朝" w:eastAsia="ＭＳ 明朝"/>
        </w:rPr>
        <w:t>（３）学校行事等で使用する日（土日祝日、長期休業中も含む）</w:t>
      </w:r>
    </w:p>
    <w:p>
      <w:pPr>
        <w:pStyle w:val="0"/>
        <w:ind w:firstLine="420" w:firstLineChars="2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５</w:t>
      </w:r>
      <w:r>
        <w:rPr>
          <w:rFonts w:hint="default" w:ascii="ＭＳ 明朝" w:hAnsi="ＭＳ 明朝" w:eastAsia="ＭＳ 明朝"/>
        </w:rPr>
        <w:t>.</w:t>
      </w:r>
      <w:r>
        <w:rPr>
          <w:rFonts w:hint="default" w:ascii="ＭＳ 明朝" w:hAnsi="ＭＳ 明朝" w:eastAsia="ＭＳ 明朝"/>
        </w:rPr>
        <w:t>運行</w:t>
      </w:r>
      <w:r>
        <w:rPr>
          <w:rFonts w:hint="eastAsia" w:ascii="ＭＳ 明朝" w:hAnsi="ＭＳ 明朝" w:eastAsia="ＭＳ 明朝"/>
        </w:rPr>
        <w:t>日数</w:t>
      </w:r>
    </w:p>
    <w:p>
      <w:pPr>
        <w:pStyle w:val="0"/>
        <w:ind w:leftChars="0" w:firstLine="0" w:firstLineChars="0"/>
        <w:rPr>
          <w:rFonts w:hint="default" w:ascii="ＭＳ 明朝" w:hAnsi="ＭＳ 明朝" w:eastAsia="ＭＳ 明朝"/>
        </w:rPr>
      </w:pPr>
      <w:r>
        <w:rPr>
          <w:rFonts w:hint="eastAsia" w:ascii="ＭＳ 明朝" w:hAnsi="ＭＳ 明朝" w:eastAsia="ＭＳ 明朝"/>
        </w:rPr>
        <w:t>　年間３００日を想定</w:t>
      </w:r>
    </w:p>
    <w:p>
      <w:pPr>
        <w:pStyle w:val="0"/>
        <w:ind w:leftChars="0" w:firstLine="0" w:firstLineChars="0"/>
        <w:rPr>
          <w:rFonts w:hint="default" w:ascii="ＭＳ 明朝" w:hAnsi="ＭＳ 明朝" w:eastAsia="ＭＳ 明朝"/>
        </w:rPr>
      </w:pPr>
      <w:r>
        <w:rPr>
          <w:rFonts w:hint="eastAsia" w:ascii="ＭＳ 明朝" w:hAnsi="ＭＳ 明朝" w:eastAsia="ＭＳ 明朝"/>
        </w:rPr>
        <w:t>（１）授業実施日　　２００日を想定</w:t>
      </w:r>
    </w:p>
    <w:p>
      <w:pPr>
        <w:pStyle w:val="0"/>
        <w:ind w:leftChars="0" w:firstLine="0" w:firstLineChars="0"/>
        <w:rPr>
          <w:rFonts w:hint="default" w:ascii="ＭＳ 明朝" w:hAnsi="ＭＳ 明朝" w:eastAsia="ＭＳ 明朝"/>
        </w:rPr>
      </w:pPr>
      <w:r>
        <w:rPr>
          <w:rFonts w:hint="eastAsia" w:ascii="ＭＳ 明朝" w:hAnsi="ＭＳ 明朝" w:eastAsia="ＭＳ 明朝"/>
        </w:rPr>
        <w:t>（２）部活動実施日　１００日を想定（学校行事等で使用する日を含む）</w:t>
      </w:r>
    </w:p>
    <w:p>
      <w:pPr>
        <w:pStyle w:val="0"/>
        <w:ind w:leftChars="0" w:firstLine="0" w:firstLineChars="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６</w:t>
      </w:r>
      <w:r>
        <w:rPr>
          <w:rFonts w:hint="default" w:ascii="ＭＳ 明朝" w:hAnsi="ＭＳ 明朝" w:eastAsia="ＭＳ 明朝"/>
        </w:rPr>
        <w:t>.</w:t>
      </w:r>
      <w:r>
        <w:rPr>
          <w:rFonts w:hint="eastAsia" w:ascii="ＭＳ 明朝" w:hAnsi="ＭＳ 明朝" w:eastAsia="ＭＳ 明朝"/>
        </w:rPr>
        <w:t>使用車両</w:t>
      </w:r>
    </w:p>
    <w:p>
      <w:pPr>
        <w:pStyle w:val="0"/>
        <w:ind w:left="420" w:hanging="420" w:hangingChars="200"/>
        <w:rPr>
          <w:rFonts w:hint="default" w:ascii="ＭＳ 明朝" w:hAnsi="ＭＳ 明朝" w:eastAsia="ＭＳ 明朝"/>
        </w:rPr>
      </w:pPr>
      <w:r>
        <w:rPr>
          <w:rFonts w:hint="eastAsia" w:ascii="ＭＳ 明朝" w:hAnsi="ＭＳ 明朝" w:eastAsia="ＭＳ 明朝"/>
        </w:rPr>
        <w:t>（１）使用車両は受注者が用意することとし、新車・中古車の限定は特にしない。ただし、本仕様書に示す運行に支障のないものとする。なお、使用車両は特定旅客自動車運送事業として許可を受けた車両とする。</w:t>
      </w:r>
    </w:p>
    <w:p>
      <w:pPr>
        <w:pStyle w:val="0"/>
        <w:ind w:left="420" w:hanging="420" w:hangingChars="200"/>
        <w:rPr>
          <w:rFonts w:hint="default" w:ascii="ＭＳ 明朝" w:hAnsi="ＭＳ 明朝" w:eastAsia="ＭＳ 明朝"/>
        </w:rPr>
      </w:pPr>
      <w:r>
        <w:rPr>
          <w:rFonts w:hint="eastAsia" w:ascii="ＭＳ 明朝" w:hAnsi="ＭＳ 明朝" w:eastAsia="ＭＳ 明朝"/>
        </w:rPr>
        <w:t>（２）使用車両は「７</w:t>
      </w:r>
      <w:r>
        <w:rPr>
          <w:rFonts w:hint="eastAsia" w:ascii="ＭＳ 明朝" w:hAnsi="ＭＳ 明朝" w:eastAsia="ＭＳ 明朝"/>
        </w:rPr>
        <w:t>.</w:t>
      </w:r>
      <w:r>
        <w:rPr>
          <w:rFonts w:hint="eastAsia" w:ascii="ＭＳ 明朝" w:hAnsi="ＭＳ 明朝" w:eastAsia="ＭＳ 明朝"/>
        </w:rPr>
        <w:t>運行路線、便数及び運行時間」並びに「８</w:t>
      </w:r>
      <w:r>
        <w:rPr>
          <w:rFonts w:hint="eastAsia" w:ascii="ＭＳ 明朝" w:hAnsi="ＭＳ 明朝" w:eastAsia="ＭＳ 明朝"/>
        </w:rPr>
        <w:t>.</w:t>
      </w:r>
      <w:r>
        <w:rPr>
          <w:rFonts w:hint="eastAsia" w:ascii="ＭＳ 明朝" w:hAnsi="ＭＳ 明朝" w:eastAsia="ＭＳ 明朝"/>
        </w:rPr>
        <w:t>走行距離及び停留所数」に示した内容に適したものとする。また、補助席を含め、利用生徒が全員着座のうえシートベルトを装着できる車両を使用することとし、マグネット等で前後左右面に当該スクールバスと認識できるようにすること。</w:t>
      </w:r>
    </w:p>
    <w:p>
      <w:pPr>
        <w:pStyle w:val="0"/>
        <w:ind w:left="420" w:hanging="420" w:hangingChars="200"/>
        <w:rPr>
          <w:rFonts w:hint="default" w:ascii="ＭＳ 明朝" w:hAnsi="ＭＳ 明朝" w:eastAsia="ＭＳ 明朝"/>
        </w:rPr>
      </w:pPr>
      <w:r>
        <w:rPr>
          <w:rFonts w:hint="eastAsia" w:ascii="ＭＳ 明朝" w:hAnsi="ＭＳ 明朝" w:eastAsia="ＭＳ 明朝"/>
        </w:rPr>
        <w:t>（３）使用車両の保管場所は、受注者において確保する。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運行路線、便数及び運行時間</w:t>
      </w:r>
    </w:p>
    <w:p>
      <w:pPr>
        <w:pStyle w:val="0"/>
        <w:rPr>
          <w:rFonts w:hint="default" w:ascii="ＭＳ 明朝" w:hAnsi="ＭＳ 明朝" w:eastAsia="ＭＳ 明朝"/>
        </w:rPr>
      </w:pPr>
      <w:r>
        <w:rPr>
          <w:rFonts w:hint="eastAsia" w:ascii="ＭＳ 明朝" w:hAnsi="ＭＳ 明朝" w:eastAsia="ＭＳ 明朝"/>
        </w:rPr>
        <w:t>（１）授業実施日（祝日、長期休業中を除く月曜日から金曜日）</w:t>
      </w:r>
    </w:p>
    <w:p>
      <w:pPr>
        <w:pStyle w:val="0"/>
        <w:rPr>
          <w:rFonts w:hint="default" w:ascii="ＭＳ 明朝" w:hAnsi="ＭＳ 明朝" w:eastAsia="ＭＳ 明朝"/>
        </w:rPr>
      </w:pPr>
      <w:r>
        <w:rPr>
          <w:rFonts w:hint="eastAsia" w:ascii="ＭＳ 明朝" w:hAnsi="ＭＳ 明朝" w:eastAsia="ＭＳ 明朝"/>
        </w:rPr>
        <w:t>　　　全２路線</w:t>
      </w:r>
    </w:p>
    <w:p>
      <w:pPr>
        <w:pStyle w:val="0"/>
        <w:rPr>
          <w:rFonts w:hint="default" w:ascii="ＭＳ 明朝" w:hAnsi="ＭＳ 明朝" w:eastAsia="ＭＳ 明朝"/>
        </w:rPr>
      </w:pPr>
      <w:r>
        <w:rPr>
          <w:rFonts w:hint="eastAsia" w:ascii="ＭＳ 明朝" w:hAnsi="ＭＳ 明朝" w:eastAsia="ＭＳ 明朝"/>
        </w:rPr>
        <w:t>　　　登校時２便（午前７時００分～午前８時００分）</w:t>
      </w:r>
    </w:p>
    <w:p>
      <w:pPr>
        <w:pStyle w:val="0"/>
        <w:rPr>
          <w:rFonts w:hint="default" w:ascii="ＭＳ 明朝" w:hAnsi="ＭＳ 明朝" w:eastAsia="ＭＳ 明朝"/>
        </w:rPr>
      </w:pPr>
      <w:r>
        <w:rPr>
          <w:rFonts w:hint="eastAsia" w:ascii="ＭＳ 明朝" w:hAnsi="ＭＳ 明朝" w:eastAsia="ＭＳ 明朝"/>
        </w:rPr>
        <w:t>　　　下校時４便（午後４時００分～午後７時００分）</w:t>
      </w:r>
    </w:p>
    <w:p>
      <w:pPr>
        <w:pStyle w:val="0"/>
        <w:rPr>
          <w:rFonts w:hint="default" w:ascii="ＭＳ 明朝" w:hAnsi="ＭＳ 明朝" w:eastAsia="ＭＳ 明朝"/>
        </w:rPr>
      </w:pPr>
      <w:r>
        <w:rPr>
          <w:rFonts w:hint="eastAsia" w:ascii="ＭＳ 明朝" w:hAnsi="ＭＳ 明朝" w:eastAsia="ＭＳ 明朝"/>
        </w:rPr>
        <w:t>　　　車両総数　２台</w:t>
      </w:r>
    </w:p>
    <w:p>
      <w:pPr>
        <w:pStyle w:val="0"/>
        <w:rPr>
          <w:rFonts w:hint="default" w:ascii="ＭＳ 明朝" w:hAnsi="ＭＳ 明朝" w:eastAsia="ＭＳ 明朝"/>
        </w:rPr>
      </w:pPr>
      <w:r>
        <w:rPr>
          <w:rFonts w:hint="eastAsia" w:ascii="ＭＳ 明朝" w:hAnsi="ＭＳ 明朝" w:eastAsia="ＭＳ 明朝"/>
        </w:rPr>
        <w:t>　　　①蛭沼コース</w:t>
      </w:r>
    </w:p>
    <w:p>
      <w:pPr>
        <w:pStyle w:val="0"/>
        <w:rPr>
          <w:rFonts w:hint="default" w:ascii="ＭＳ 明朝" w:hAnsi="ＭＳ 明朝" w:eastAsia="ＭＳ 明朝"/>
        </w:rPr>
      </w:pPr>
      <w:r>
        <w:rPr>
          <w:rFonts w:hint="eastAsia" w:ascii="ＭＳ 明朝" w:hAnsi="ＭＳ 明朝" w:eastAsia="ＭＳ 明朝"/>
        </w:rPr>
        <w:t>　　　　１回の送迎業務に対し、最大２０名の生徒の乗車が可能な車両　１台</w:t>
      </w:r>
    </w:p>
    <w:p>
      <w:pPr>
        <w:pStyle w:val="0"/>
        <w:ind w:firstLine="630" w:firstLineChars="300"/>
        <w:rPr>
          <w:rFonts w:hint="default" w:ascii="ＭＳ 明朝" w:hAnsi="ＭＳ 明朝" w:eastAsia="ＭＳ 明朝"/>
        </w:rPr>
      </w:pPr>
      <w:r>
        <w:rPr>
          <w:rFonts w:hint="eastAsia" w:ascii="ＭＳ 明朝" w:hAnsi="ＭＳ 明朝" w:eastAsia="ＭＳ 明朝"/>
        </w:rPr>
        <w:t>②帯刀コース</w:t>
      </w:r>
    </w:p>
    <w:p>
      <w:pPr>
        <w:pStyle w:val="0"/>
        <w:rPr>
          <w:rFonts w:hint="default" w:ascii="ＭＳ 明朝" w:hAnsi="ＭＳ 明朝" w:eastAsia="ＭＳ 明朝"/>
        </w:rPr>
      </w:pPr>
      <w:r>
        <w:rPr>
          <w:rFonts w:hint="eastAsia" w:ascii="ＭＳ 明朝" w:hAnsi="ＭＳ 明朝" w:eastAsia="ＭＳ 明朝"/>
        </w:rPr>
        <w:t>　　　　１回の送迎業務に対し、最大２０名の生徒の乗車が可能な車両　１台</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（２）部活動実施日（土曜日、祝日、長期休業中）</w:t>
      </w:r>
    </w:p>
    <w:p>
      <w:pPr>
        <w:pStyle w:val="0"/>
        <w:rPr>
          <w:rFonts w:hint="default" w:ascii="ＭＳ 明朝" w:hAnsi="ＭＳ 明朝" w:eastAsia="ＭＳ 明朝"/>
        </w:rPr>
      </w:pPr>
      <w:r>
        <w:rPr>
          <w:rFonts w:hint="eastAsia" w:ascii="ＭＳ 明朝" w:hAnsi="ＭＳ 明朝" w:eastAsia="ＭＳ 明朝"/>
        </w:rPr>
        <w:t>　　　１路線、授業実施日に使用する車両　１台</w:t>
      </w:r>
    </w:p>
    <w:p>
      <w:pPr>
        <w:pStyle w:val="0"/>
        <w:ind w:firstLine="630" w:firstLineChars="300"/>
        <w:rPr>
          <w:rFonts w:hint="default" w:ascii="ＭＳ 明朝" w:hAnsi="ＭＳ 明朝" w:eastAsia="ＭＳ 明朝"/>
        </w:rPr>
      </w:pPr>
      <w:r>
        <w:rPr>
          <w:rFonts w:hint="eastAsia" w:ascii="ＭＳ 明朝" w:hAnsi="ＭＳ 明朝" w:eastAsia="ＭＳ 明朝"/>
        </w:rPr>
        <w:t>午前の部　登校時１便、下校時１便</w:t>
      </w:r>
    </w:p>
    <w:p>
      <w:pPr>
        <w:pStyle w:val="0"/>
        <w:rPr>
          <w:rFonts w:hint="default" w:ascii="ＭＳ 明朝" w:hAnsi="ＭＳ 明朝" w:eastAsia="ＭＳ 明朝"/>
        </w:rPr>
      </w:pPr>
    </w:p>
    <w:p>
      <w:pPr>
        <w:pStyle w:val="0"/>
        <w:ind w:left="420" w:hanging="420" w:hangingChars="200"/>
        <w:rPr>
          <w:rFonts w:hint="default" w:ascii="ＭＳ 明朝" w:hAnsi="ＭＳ 明朝" w:eastAsia="ＭＳ 明朝"/>
        </w:rPr>
      </w:pPr>
      <w:r>
        <w:rPr>
          <w:rFonts w:hint="eastAsia" w:ascii="ＭＳ 明朝" w:hAnsi="ＭＳ 明朝" w:eastAsia="ＭＳ 明朝"/>
        </w:rPr>
        <w:t>（３）登下校の発着時刻及び運行時間は現時点での計画時刻であり、正規時刻表及び運行時間は契約締結後に発注者、受注者及び学校とで協議して定めるものとする。また、季節や曜日、学校行事等により変更となる場合がある。</w:t>
      </w:r>
    </w:p>
    <w:p>
      <w:pPr>
        <w:pStyle w:val="0"/>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eastAsia" w:ascii="ＭＳ 明朝" w:hAnsi="ＭＳ 明朝" w:eastAsia="ＭＳ 明朝"/>
        </w:rPr>
        <w:t>８</w:t>
      </w:r>
      <w:r>
        <w:rPr>
          <w:rFonts w:hint="eastAsia" w:ascii="ＭＳ 明朝" w:hAnsi="ＭＳ 明朝" w:eastAsia="ＭＳ 明朝"/>
        </w:rPr>
        <w:t>.</w:t>
      </w:r>
      <w:r>
        <w:rPr>
          <w:rFonts w:hint="eastAsia" w:ascii="ＭＳ 明朝" w:hAnsi="ＭＳ 明朝" w:eastAsia="ＭＳ 明朝"/>
        </w:rPr>
        <w:t>走行距離及び停留所数</w:t>
      </w:r>
    </w:p>
    <w:p>
      <w:pPr>
        <w:pStyle w:val="0"/>
        <w:ind w:left="210" w:hanging="210" w:hangingChars="100"/>
        <w:rPr>
          <w:rFonts w:hint="default" w:ascii="ＭＳ 明朝" w:hAnsi="ＭＳ 明朝" w:eastAsia="ＭＳ 明朝"/>
        </w:rPr>
      </w:pPr>
      <w:r>
        <w:rPr>
          <w:rFonts w:hint="eastAsia" w:ascii="ＭＳ 明朝" w:hAnsi="ＭＳ 明朝" w:eastAsia="ＭＳ 明朝"/>
        </w:rPr>
        <w:t>（１）授業実施日（祝日、長期休業中を除く月曜日から金曜日）</w:t>
      </w:r>
    </w:p>
    <w:p>
      <w:pPr>
        <w:pStyle w:val="0"/>
        <w:rPr>
          <w:rFonts w:hint="default" w:ascii="ＭＳ 明朝" w:hAnsi="ＭＳ 明朝" w:eastAsia="ＭＳ 明朝"/>
        </w:rPr>
      </w:pPr>
      <w:r>
        <w:rPr>
          <w:rFonts w:hint="eastAsia" w:ascii="ＭＳ 明朝" w:hAnsi="ＭＳ 明朝" w:eastAsia="ＭＳ 明朝"/>
        </w:rPr>
        <w:t>　　藤岡中学校～旧藤岡第二中学校区域</w:t>
      </w:r>
    </w:p>
    <w:p>
      <w:pPr>
        <w:pStyle w:val="0"/>
        <w:ind w:firstLine="420" w:firstLineChars="200"/>
        <w:rPr>
          <w:rFonts w:hint="default" w:ascii="ＭＳ 明朝" w:hAnsi="ＭＳ 明朝" w:eastAsia="ＭＳ 明朝"/>
        </w:rPr>
      </w:pPr>
      <w:r>
        <w:rPr>
          <w:rFonts w:hint="eastAsia" w:ascii="ＭＳ 明朝" w:hAnsi="ＭＳ 明朝" w:eastAsia="ＭＳ 明朝"/>
        </w:rPr>
        <w:t>①蛭沼コース　片道　約１２㎞　停留所数８程度</w:t>
      </w:r>
    </w:p>
    <w:p>
      <w:pPr>
        <w:pStyle w:val="0"/>
        <w:rPr>
          <w:rFonts w:hint="default" w:ascii="ＭＳ 明朝" w:hAnsi="ＭＳ 明朝" w:eastAsia="ＭＳ 明朝"/>
        </w:rPr>
      </w:pPr>
      <w:r>
        <w:rPr>
          <w:rFonts w:hint="eastAsia" w:ascii="ＭＳ 明朝" w:hAnsi="ＭＳ 明朝" w:eastAsia="ＭＳ 明朝"/>
        </w:rPr>
        <w:t>　　②帯刀コース　片道　約１５㎞　停留所数１４程度</w:t>
      </w:r>
    </w:p>
    <w:p>
      <w:pPr>
        <w:pStyle w:val="0"/>
        <w:rPr>
          <w:rFonts w:hint="default" w:ascii="ＭＳ 明朝" w:hAnsi="ＭＳ 明朝" w:eastAsia="ＭＳ 明朝"/>
        </w:rPr>
      </w:pPr>
      <w:r>
        <w:rPr>
          <w:rFonts w:hint="eastAsia" w:ascii="ＭＳ 明朝" w:hAnsi="ＭＳ 明朝" w:eastAsia="ＭＳ 明朝"/>
        </w:rPr>
        <w:t>（２）部活動実施日（土曜日、祝日、長期休業中）</w:t>
      </w:r>
    </w:p>
    <w:p>
      <w:pPr>
        <w:pStyle w:val="0"/>
        <w:rPr>
          <w:rFonts w:hint="default" w:ascii="ＭＳ 明朝" w:hAnsi="ＭＳ 明朝" w:eastAsia="ＭＳ 明朝"/>
        </w:rPr>
      </w:pPr>
      <w:r>
        <w:rPr>
          <w:rFonts w:hint="eastAsia" w:ascii="ＭＳ 明朝" w:hAnsi="ＭＳ 明朝" w:eastAsia="ＭＳ 明朝"/>
        </w:rPr>
        <w:t>　　①蛭沼・帯刀全体コース　片道約１３㎞　停留所数５程度</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９</w:t>
      </w:r>
      <w:r>
        <w:rPr>
          <w:rFonts w:hint="eastAsia" w:ascii="ＭＳ 明朝" w:hAnsi="ＭＳ 明朝" w:eastAsia="ＭＳ 明朝"/>
        </w:rPr>
        <w:t xml:space="preserve">. </w:t>
      </w:r>
      <w:r>
        <w:rPr>
          <w:rFonts w:hint="eastAsia" w:ascii="ＭＳ 明朝" w:hAnsi="ＭＳ 明朝" w:eastAsia="ＭＳ 明朝"/>
        </w:rPr>
        <w:t>代替運行</w:t>
      </w:r>
    </w:p>
    <w:p>
      <w:pPr>
        <w:pStyle w:val="0"/>
        <w:ind w:firstLine="210" w:firstLineChars="100"/>
        <w:rPr>
          <w:rFonts w:hint="default" w:ascii="ＭＳ 明朝" w:hAnsi="ＭＳ 明朝" w:eastAsia="ＭＳ 明朝"/>
        </w:rPr>
      </w:pPr>
      <w:r>
        <w:rPr>
          <w:rFonts w:hint="eastAsia" w:ascii="ＭＳ 明朝" w:hAnsi="ＭＳ 明朝" w:eastAsia="ＭＳ 明朝"/>
        </w:rPr>
        <w:t>受注者は、車両点検、修繕及び事故等により、車両が使用不能となった場合は、速やかに代替車両を配車する等適切な処理をすること。</w:t>
      </w:r>
    </w:p>
    <w:p>
      <w:pPr>
        <w:pStyle w:val="0"/>
        <w:rPr>
          <w:rFonts w:hint="default" w:ascii="ＭＳ 明朝" w:hAnsi="ＭＳ 明朝" w:eastAsia="ＭＳ 明朝"/>
        </w:rPr>
      </w:pPr>
    </w:p>
    <w:p>
      <w:pPr>
        <w:pStyle w:val="0"/>
        <w:rPr>
          <w:rFonts w:hint="default" w:ascii="ＭＳ 明朝" w:hAnsi="ＭＳ 明朝" w:eastAsia="ＭＳ 明朝"/>
        </w:rPr>
      </w:pPr>
      <w:r>
        <w:rPr>
          <w:rFonts w:hint="default" w:ascii="ＭＳ 明朝" w:hAnsi="ＭＳ 明朝" w:eastAsia="ＭＳ 明朝"/>
        </w:rPr>
        <w:t>1</w:t>
      </w:r>
      <w:r>
        <w:rPr>
          <w:rFonts w:hint="eastAsia" w:ascii="ＭＳ 明朝" w:hAnsi="ＭＳ 明朝" w:eastAsia="ＭＳ 明朝"/>
        </w:rPr>
        <w:t>0</w:t>
      </w:r>
      <w:r>
        <w:rPr>
          <w:rFonts w:hint="default" w:ascii="ＭＳ 明朝" w:hAnsi="ＭＳ 明朝" w:eastAsia="ＭＳ 明朝"/>
        </w:rPr>
        <w:t>.</w:t>
      </w:r>
      <w:r>
        <w:rPr>
          <w:rFonts w:hint="default" w:ascii="ＭＳ 明朝" w:hAnsi="ＭＳ 明朝" w:eastAsia="ＭＳ 明朝"/>
        </w:rPr>
        <w:t>安全</w:t>
      </w:r>
      <w:r>
        <w:rPr>
          <w:rFonts w:hint="eastAsia" w:ascii="ＭＳ 明朝" w:hAnsi="ＭＳ 明朝" w:eastAsia="ＭＳ 明朝"/>
        </w:rPr>
        <w:t>面及び衛生面への配慮</w:t>
      </w:r>
    </w:p>
    <w:p>
      <w:pPr>
        <w:pStyle w:val="0"/>
        <w:rPr>
          <w:rFonts w:hint="default" w:ascii="ＭＳ 明朝" w:hAnsi="ＭＳ 明朝" w:eastAsia="ＭＳ 明朝"/>
        </w:rPr>
      </w:pPr>
      <w:r>
        <w:rPr>
          <w:rFonts w:hint="eastAsia" w:ascii="ＭＳ 明朝" w:hAnsi="ＭＳ 明朝" w:eastAsia="ＭＳ 明朝"/>
        </w:rPr>
        <w:t>（１）生徒の安全確保を最優先とし、送迎業務を確実に行うこと。</w:t>
      </w:r>
    </w:p>
    <w:p>
      <w:pPr>
        <w:pStyle w:val="0"/>
        <w:rPr>
          <w:rFonts w:hint="default" w:ascii="ＭＳ 明朝" w:hAnsi="ＭＳ 明朝" w:eastAsia="ＭＳ 明朝"/>
        </w:rPr>
      </w:pPr>
      <w:r>
        <w:rPr>
          <w:rFonts w:hint="eastAsia" w:ascii="ＭＳ 明朝" w:hAnsi="ＭＳ 明朝" w:eastAsia="ＭＳ 明朝"/>
        </w:rPr>
        <w:t>（２）スクールバスの車内を常に清潔に保つとともに、衛生面に配慮すること。</w:t>
      </w:r>
    </w:p>
    <w:p>
      <w:pPr>
        <w:pStyle w:val="0"/>
        <w:rPr>
          <w:rFonts w:hint="default" w:ascii="ＭＳ 明朝" w:hAnsi="ＭＳ 明朝" w:eastAsia="ＭＳ 明朝"/>
        </w:rPr>
      </w:pPr>
      <w:r>
        <w:rPr>
          <w:rFonts w:hint="eastAsia" w:ascii="ＭＳ 明朝" w:hAnsi="ＭＳ 明朝" w:eastAsia="ＭＳ 明朝"/>
        </w:rPr>
        <w:t>（３）道路交通法等の関係法令、規則等を遵守し、輸送の安全に努めること。</w:t>
      </w:r>
    </w:p>
    <w:p>
      <w:pPr>
        <w:pStyle w:val="0"/>
        <w:rPr>
          <w:rFonts w:hint="default" w:ascii="ＭＳ 明朝" w:hAnsi="ＭＳ 明朝" w:eastAsia="ＭＳ 明朝"/>
        </w:rPr>
      </w:pPr>
      <w:r>
        <w:rPr>
          <w:rFonts w:hint="eastAsia" w:ascii="ＭＳ 明朝" w:hAnsi="ＭＳ 明朝" w:eastAsia="ＭＳ 明朝"/>
        </w:rPr>
        <w:t>（４）教育委員会事務局担当課及び学校長と連携し、円滑な運行に努めること。</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11.</w:t>
      </w:r>
      <w:r>
        <w:rPr>
          <w:rFonts w:hint="eastAsia" w:ascii="ＭＳ 明朝" w:hAnsi="ＭＳ 明朝" w:eastAsia="ＭＳ 明朝"/>
        </w:rPr>
        <w:t>緊急時の対応</w:t>
      </w:r>
    </w:p>
    <w:p>
      <w:pPr>
        <w:pStyle w:val="0"/>
        <w:ind w:left="420" w:hanging="420" w:hangingChars="200"/>
        <w:rPr>
          <w:rFonts w:hint="default" w:ascii="ＭＳ 明朝" w:hAnsi="ＭＳ 明朝" w:eastAsia="ＭＳ 明朝"/>
        </w:rPr>
      </w:pPr>
      <w:r>
        <w:rPr>
          <w:rFonts w:hint="eastAsia" w:ascii="ＭＳ 明朝" w:hAnsi="ＭＳ 明朝" w:eastAsia="ＭＳ 明朝"/>
        </w:rPr>
        <w:t>（１）万が一事故が発生した場合は、生徒の安全確保を最優先し、警察に届けるほか、関係諸機関へ緊急連絡する等、受注者が責任を持って対応にあたること。</w:t>
      </w:r>
    </w:p>
    <w:p>
      <w:pPr>
        <w:pStyle w:val="0"/>
        <w:ind w:left="420" w:hanging="420" w:hangingChars="200"/>
        <w:rPr>
          <w:rFonts w:hint="default" w:ascii="ＭＳ 明朝" w:hAnsi="ＭＳ 明朝" w:eastAsia="ＭＳ 明朝"/>
        </w:rPr>
      </w:pPr>
      <w:r>
        <w:rPr>
          <w:rFonts w:hint="eastAsia" w:ascii="ＭＳ 明朝" w:hAnsi="ＭＳ 明朝" w:eastAsia="ＭＳ 明朝"/>
        </w:rPr>
        <w:t>（２）自然災害等が発生またはその恐れがある場合は、教育委員会事務局担当課及び学校長　　　　　　と協議の上、対応を決めること。</w:t>
      </w:r>
    </w:p>
    <w:p>
      <w:pPr>
        <w:pStyle w:val="0"/>
        <w:ind w:left="420" w:hanging="420" w:hangingChars="200"/>
        <w:rPr>
          <w:rFonts w:hint="default" w:ascii="ＭＳ 明朝" w:hAnsi="ＭＳ 明朝" w:eastAsia="ＭＳ 明朝"/>
        </w:rPr>
      </w:pPr>
      <w:r>
        <w:rPr>
          <w:rFonts w:hint="eastAsia" w:ascii="ＭＳ 明朝" w:hAnsi="ＭＳ 明朝" w:eastAsia="ＭＳ 明朝"/>
        </w:rPr>
        <w:t>（３）受注者は、発注者に起因するものを除き、事故等に関する本業務遂行上の一切の責任を負い、その内容及び対応方法等を発注者に速やかに連絡し、行った処理内容等を、処理後速やかに書面により発注者に報告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12.</w:t>
      </w:r>
      <w:r>
        <w:rPr>
          <w:rFonts w:hint="eastAsia" w:ascii="ＭＳ 明朝" w:hAnsi="ＭＳ 明朝" w:eastAsia="ＭＳ 明朝"/>
        </w:rPr>
        <w:t>責任者</w:t>
      </w:r>
    </w:p>
    <w:p>
      <w:pPr>
        <w:pStyle w:val="0"/>
        <w:ind w:left="420" w:hanging="420" w:hangingChars="200"/>
        <w:rPr>
          <w:rFonts w:hint="default" w:ascii="ＭＳ 明朝" w:hAnsi="ＭＳ 明朝" w:eastAsia="ＭＳ 明朝"/>
        </w:rPr>
      </w:pPr>
      <w:r>
        <w:rPr>
          <w:rFonts w:hint="eastAsia" w:ascii="ＭＳ 明朝" w:hAnsi="ＭＳ 明朝" w:eastAsia="ＭＳ 明朝"/>
        </w:rPr>
        <w:t>（１）道路運送法第２３条の２の規定により運行管理者資格者証の交付を受けている者のうちから、運行管理の責任者を選任し、これを市に報告すること。</w:t>
      </w:r>
    </w:p>
    <w:p>
      <w:pPr>
        <w:pStyle w:val="0"/>
        <w:ind w:left="420" w:hanging="420" w:hangingChars="200"/>
        <w:rPr>
          <w:rFonts w:hint="default" w:ascii="ＭＳ 明朝" w:hAnsi="ＭＳ 明朝" w:eastAsia="ＭＳ 明朝"/>
        </w:rPr>
      </w:pPr>
      <w:r>
        <w:rPr>
          <w:rFonts w:hint="eastAsia" w:ascii="ＭＳ 明朝" w:hAnsi="ＭＳ 明朝" w:eastAsia="ＭＳ 明朝"/>
        </w:rPr>
        <w:t>（２）道路運送車両法第５０条第１項の規定により整備管理者を選任し、これを市に報告すること。</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13.</w:t>
      </w:r>
      <w:r>
        <w:rPr>
          <w:rFonts w:hint="eastAsia" w:ascii="ＭＳ 明朝" w:hAnsi="ＭＳ 明朝" w:eastAsia="ＭＳ 明朝"/>
        </w:rPr>
        <w:t>安全・危機管理体制の整備</w:t>
      </w:r>
    </w:p>
    <w:p>
      <w:pPr>
        <w:pStyle w:val="0"/>
        <w:ind w:left="420" w:hanging="420" w:hangingChars="200"/>
        <w:rPr>
          <w:rFonts w:hint="default" w:ascii="ＭＳ 明朝" w:hAnsi="ＭＳ 明朝" w:eastAsia="ＭＳ 明朝"/>
        </w:rPr>
      </w:pPr>
      <w:r>
        <w:rPr>
          <w:rFonts w:hint="eastAsia" w:ascii="ＭＳ 明朝" w:hAnsi="ＭＳ 明朝" w:eastAsia="ＭＳ 明朝"/>
        </w:rPr>
        <w:t>（１）受注者は本業務に際して、生徒に対して通学の便益と安全を提供するため事前に運転者を教育及び指導し、並びに危機管理に備えた体制を整えた上で運行を開始することとし、輸送の安全及び交通事故防止に努め、非常時（異常時）には速やかに教育委員会事務局担当課及び学校長に連絡するとともに迅速かつ適切な対応をとるものとする。</w:t>
      </w:r>
    </w:p>
    <w:p>
      <w:pPr>
        <w:pStyle w:val="0"/>
        <w:rPr>
          <w:rFonts w:hint="default" w:ascii="ＭＳ 明朝" w:hAnsi="ＭＳ 明朝" w:eastAsia="ＭＳ 明朝"/>
        </w:rPr>
      </w:pPr>
      <w:r>
        <w:rPr>
          <w:rFonts w:hint="eastAsia" w:ascii="ＭＳ 明朝" w:hAnsi="ＭＳ 明朝" w:eastAsia="ＭＳ 明朝"/>
        </w:rPr>
        <w:t>（２）受注者は、運行体制、危機管理体制等の計画書を作成し発注者に提出する。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14.</w:t>
      </w:r>
      <w:r>
        <w:rPr>
          <w:rFonts w:hint="eastAsia" w:ascii="ＭＳ 明朝" w:hAnsi="ＭＳ 明朝" w:eastAsia="ＭＳ 明朝"/>
        </w:rPr>
        <w:t>運行計画の変更</w:t>
      </w:r>
    </w:p>
    <w:p>
      <w:pPr>
        <w:pStyle w:val="0"/>
        <w:rPr>
          <w:rFonts w:hint="default" w:ascii="ＭＳ 明朝" w:hAnsi="ＭＳ 明朝" w:eastAsia="ＭＳ 明朝"/>
        </w:rPr>
      </w:pPr>
      <w:r>
        <w:rPr>
          <w:rFonts w:hint="eastAsia" w:ascii="ＭＳ 明朝" w:hAnsi="ＭＳ 明朝" w:eastAsia="ＭＳ 明朝"/>
        </w:rPr>
        <w:t>　天災地変、天候（凍結を含む）、運行経路上の行事等やむを得ない事由により本業務の運行計画及びその他運行条件を変更する必要がある場合は、発注者、受注者協議のうえ決定する。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15.</w:t>
      </w:r>
      <w:r>
        <w:rPr>
          <w:rFonts w:hint="eastAsia" w:ascii="ＭＳ 明朝" w:hAnsi="ＭＳ 明朝" w:eastAsia="ＭＳ 明朝"/>
        </w:rPr>
        <w:t>運転手</w:t>
      </w:r>
    </w:p>
    <w:p>
      <w:pPr>
        <w:pStyle w:val="0"/>
        <w:ind w:left="420" w:hanging="420" w:hangingChars="200"/>
        <w:rPr>
          <w:rFonts w:hint="default" w:ascii="ＭＳ 明朝" w:hAnsi="ＭＳ 明朝" w:eastAsia="ＭＳ 明朝"/>
        </w:rPr>
      </w:pPr>
      <w:r>
        <w:rPr>
          <w:rFonts w:hint="eastAsia" w:ascii="ＭＳ 明朝" w:hAnsi="ＭＳ 明朝" w:eastAsia="ＭＳ 明朝"/>
        </w:rPr>
        <w:t>（１）運転手は大型二種免許を有する、１年以上のバスの運行の実務経験のある自社の社員とする。</w:t>
      </w:r>
    </w:p>
    <w:p>
      <w:pPr>
        <w:pStyle w:val="0"/>
        <w:rPr>
          <w:rFonts w:hint="default" w:ascii="ＭＳ 明朝" w:hAnsi="ＭＳ 明朝" w:eastAsia="ＭＳ 明朝"/>
        </w:rPr>
      </w:pPr>
      <w:r>
        <w:rPr>
          <w:rFonts w:hint="eastAsia" w:ascii="ＭＳ 明朝" w:hAnsi="ＭＳ 明朝" w:eastAsia="ＭＳ 明朝"/>
        </w:rPr>
        <w:t>（２）運転手は心身ともに健康な者とする。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16.</w:t>
      </w:r>
      <w:r>
        <w:rPr>
          <w:rFonts w:hint="eastAsia" w:ascii="ＭＳ 明朝" w:hAnsi="ＭＳ 明朝" w:eastAsia="ＭＳ 明朝"/>
        </w:rPr>
        <w:t>試験運行</w:t>
      </w:r>
    </w:p>
    <w:p>
      <w:pPr>
        <w:pStyle w:val="0"/>
        <w:ind w:firstLine="210" w:firstLineChars="100"/>
        <w:rPr>
          <w:rFonts w:hint="default" w:ascii="ＭＳ 明朝" w:hAnsi="ＭＳ 明朝" w:eastAsia="ＭＳ 明朝"/>
        </w:rPr>
      </w:pPr>
      <w:r>
        <w:rPr>
          <w:rFonts w:hint="eastAsia" w:ascii="ＭＳ 明朝" w:hAnsi="ＭＳ 明朝" w:eastAsia="ＭＳ 明朝"/>
        </w:rPr>
        <w:t>受注者</w:t>
      </w:r>
      <w:r>
        <w:rPr>
          <w:rFonts w:hint="default" w:ascii="ＭＳ 明朝" w:hAnsi="ＭＳ 明朝" w:eastAsia="ＭＳ 明朝"/>
        </w:rPr>
        <w:t>は、教育委員会</w:t>
      </w:r>
      <w:r>
        <w:rPr>
          <w:rFonts w:hint="eastAsia" w:ascii="ＭＳ 明朝" w:hAnsi="ＭＳ 明朝" w:eastAsia="ＭＳ 明朝"/>
        </w:rPr>
        <w:t>事務局</w:t>
      </w:r>
      <w:r>
        <w:rPr>
          <w:rFonts w:hint="default" w:ascii="ＭＳ 明朝" w:hAnsi="ＭＳ 明朝" w:eastAsia="ＭＳ 明朝"/>
        </w:rPr>
        <w:t>担当課及び学校長と協議の上、学校始業日までに試験運行</w:t>
      </w:r>
      <w:r>
        <w:rPr>
          <w:rFonts w:hint="eastAsia" w:ascii="ＭＳ 明朝" w:hAnsi="ＭＳ 明朝" w:eastAsia="ＭＳ 明朝"/>
        </w:rPr>
        <w:t>を行うこととし、試験運行にかかる費用は受注者の負担とする。また、受注者は契約締結後、早急に、試験運転の日程、内容等を教育委員会事務局担当課と協議できる体制を整えることとする。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17.</w:t>
      </w:r>
      <w:r>
        <w:rPr>
          <w:rFonts w:hint="eastAsia" w:ascii="ＭＳ 明朝" w:hAnsi="ＭＳ 明朝" w:eastAsia="ＭＳ 明朝"/>
        </w:rPr>
        <w:t>任意保険の加入</w:t>
      </w:r>
    </w:p>
    <w:p>
      <w:pPr>
        <w:pStyle w:val="0"/>
        <w:ind w:left="420" w:hanging="420" w:hangingChars="200"/>
        <w:rPr>
          <w:rFonts w:hint="default" w:ascii="ＭＳ 明朝" w:hAnsi="ＭＳ 明朝" w:eastAsia="ＭＳ 明朝"/>
        </w:rPr>
      </w:pPr>
      <w:r>
        <w:rPr>
          <w:rFonts w:hint="eastAsia" w:ascii="ＭＳ 明朝" w:hAnsi="ＭＳ 明朝" w:eastAsia="ＭＳ 明朝"/>
        </w:rPr>
        <w:t>（１）</w:t>
      </w:r>
      <w:r>
        <w:rPr>
          <w:rFonts w:hint="default" w:ascii="ＭＳ 明朝" w:hAnsi="ＭＳ 明朝" w:eastAsia="ＭＳ 明朝"/>
        </w:rPr>
        <w:t>下記条件を満たす任意保険に必ず加入し、保険契約締結後、保険契約証の写しを</w:t>
      </w:r>
      <w:r>
        <w:rPr>
          <w:rFonts w:hint="eastAsia" w:ascii="ＭＳ 明朝" w:hAnsi="ＭＳ 明朝" w:eastAsia="ＭＳ 明朝"/>
        </w:rPr>
        <w:t>発注者</w:t>
      </w:r>
      <w:r>
        <w:rPr>
          <w:rFonts w:hint="default" w:ascii="ＭＳ 明朝" w:hAnsi="ＭＳ 明朝" w:eastAsia="ＭＳ 明朝"/>
        </w:rPr>
        <w:t>に提</w:t>
      </w:r>
      <w:r>
        <w:rPr>
          <w:rFonts w:hint="eastAsia" w:ascii="ＭＳ 明朝" w:hAnsi="ＭＳ 明朝" w:eastAsia="ＭＳ 明朝"/>
        </w:rPr>
        <w:t>出すること</w:t>
      </w:r>
    </w:p>
    <w:p>
      <w:pPr>
        <w:pStyle w:val="0"/>
        <w:rPr>
          <w:rFonts w:hint="default" w:ascii="ＭＳ 明朝" w:hAnsi="ＭＳ 明朝" w:eastAsia="ＭＳ 明朝"/>
        </w:rPr>
      </w:pPr>
      <w:r>
        <w:rPr>
          <w:rFonts w:hint="eastAsia" w:ascii="ＭＳ 明朝" w:hAnsi="ＭＳ 明朝" w:eastAsia="ＭＳ 明朝"/>
        </w:rPr>
        <w:t>（２）対人保険</w:t>
      </w:r>
      <w:r>
        <w:rPr>
          <w:rFonts w:hint="default" w:ascii="ＭＳ 明朝" w:hAnsi="ＭＳ 明朝" w:eastAsia="ＭＳ 明朝"/>
        </w:rPr>
        <w:t>:</w:t>
      </w:r>
      <w:r>
        <w:rPr>
          <w:rFonts w:hint="default" w:ascii="ＭＳ 明朝" w:hAnsi="ＭＳ 明朝" w:eastAsia="ＭＳ 明朝"/>
        </w:rPr>
        <w:t>無制限</w:t>
      </w:r>
    </w:p>
    <w:p>
      <w:pPr>
        <w:pStyle w:val="0"/>
        <w:rPr>
          <w:rFonts w:hint="default" w:ascii="ＭＳ 明朝" w:hAnsi="ＭＳ 明朝" w:eastAsia="ＭＳ 明朝"/>
        </w:rPr>
      </w:pPr>
      <w:r>
        <w:rPr>
          <w:rFonts w:hint="eastAsia" w:ascii="ＭＳ 明朝" w:hAnsi="ＭＳ 明朝" w:eastAsia="ＭＳ 明朝"/>
        </w:rPr>
        <w:t>（３）対物保険</w:t>
      </w:r>
      <w:r>
        <w:rPr>
          <w:rFonts w:hint="default" w:ascii="ＭＳ 明朝" w:hAnsi="ＭＳ 明朝" w:eastAsia="ＭＳ 明朝"/>
        </w:rPr>
        <w:t>:</w:t>
      </w:r>
      <w:r>
        <w:rPr>
          <w:rFonts w:hint="default" w:ascii="ＭＳ 明朝" w:hAnsi="ＭＳ 明朝" w:eastAsia="ＭＳ 明朝"/>
        </w:rPr>
        <w:t>無制限</w:t>
      </w:r>
    </w:p>
    <w:p>
      <w:pPr>
        <w:pStyle w:val="0"/>
        <w:rPr>
          <w:rFonts w:hint="default" w:ascii="ＭＳ 明朝" w:hAnsi="ＭＳ 明朝" w:eastAsia="ＭＳ 明朝"/>
        </w:rPr>
      </w:pPr>
      <w:r>
        <w:rPr>
          <w:rFonts w:hint="eastAsia" w:ascii="ＭＳ 明朝" w:hAnsi="ＭＳ 明朝" w:eastAsia="ＭＳ 明朝"/>
        </w:rPr>
        <w:t>（４）搭乗者傷害及び車両保険</w:t>
      </w:r>
      <w:r>
        <w:rPr>
          <w:rFonts w:hint="default" w:ascii="ＭＳ 明朝" w:hAnsi="ＭＳ 明朝" w:eastAsia="ＭＳ 明朝"/>
        </w:rPr>
        <w:t>:</w:t>
      </w:r>
      <w:r>
        <w:rPr>
          <w:rFonts w:hint="default" w:ascii="ＭＳ 明朝" w:hAnsi="ＭＳ 明朝" w:eastAsia="ＭＳ 明朝"/>
        </w:rPr>
        <w:t>適宜</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18.</w:t>
      </w:r>
      <w:r>
        <w:rPr>
          <w:rFonts w:hint="eastAsia" w:ascii="ＭＳ 明朝" w:hAnsi="ＭＳ 明朝" w:eastAsia="ＭＳ 明朝"/>
        </w:rPr>
        <w:t>守秘義務</w:t>
      </w:r>
    </w:p>
    <w:p>
      <w:pPr>
        <w:pStyle w:val="0"/>
        <w:rPr>
          <w:rFonts w:hint="default" w:ascii="ＭＳ 明朝" w:hAnsi="ＭＳ 明朝" w:eastAsia="ＭＳ 明朝"/>
        </w:rPr>
      </w:pPr>
      <w:r>
        <w:rPr>
          <w:rFonts w:hint="eastAsia" w:ascii="ＭＳ 明朝" w:hAnsi="ＭＳ 明朝" w:eastAsia="ＭＳ 明朝"/>
        </w:rPr>
        <w:t>　受注者は、業務上知り得た秘密を他に漏らしてはならない。なお、契約期間満了後も同様とする。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19.</w:t>
      </w:r>
      <w:r>
        <w:rPr>
          <w:rFonts w:hint="eastAsia" w:ascii="ＭＳ 明朝" w:hAnsi="ＭＳ 明朝" w:eastAsia="ＭＳ 明朝"/>
        </w:rPr>
        <w:t>本業務委託に含む主な費用</w:t>
      </w:r>
    </w:p>
    <w:p>
      <w:pPr>
        <w:pStyle w:val="0"/>
        <w:rPr>
          <w:rFonts w:hint="default" w:ascii="ＭＳ 明朝" w:hAnsi="ＭＳ 明朝" w:eastAsia="ＭＳ 明朝"/>
        </w:rPr>
      </w:pPr>
      <w:r>
        <w:rPr>
          <w:rFonts w:hint="eastAsia" w:ascii="ＭＳ 明朝" w:hAnsi="ＭＳ 明朝" w:eastAsia="ＭＳ 明朝"/>
        </w:rPr>
        <w:t>（１）運行業務に係る経費</w:t>
      </w:r>
    </w:p>
    <w:p>
      <w:pPr>
        <w:pStyle w:val="0"/>
        <w:rPr>
          <w:rFonts w:hint="default" w:ascii="ＭＳ 明朝" w:hAnsi="ＭＳ 明朝" w:eastAsia="ＭＳ 明朝"/>
        </w:rPr>
      </w:pPr>
      <w:r>
        <w:rPr>
          <w:rFonts w:hint="eastAsia" w:ascii="ＭＳ 明朝" w:hAnsi="ＭＳ 明朝" w:eastAsia="ＭＳ 明朝"/>
        </w:rPr>
        <w:t>　　・運転手の雇用及びこれらに伴う一切の費用</w:t>
      </w:r>
    </w:p>
    <w:p>
      <w:pPr>
        <w:pStyle w:val="0"/>
        <w:rPr>
          <w:rFonts w:hint="default" w:ascii="ＭＳ 明朝" w:hAnsi="ＭＳ 明朝" w:eastAsia="ＭＳ 明朝"/>
        </w:rPr>
      </w:pPr>
      <w:r>
        <w:rPr>
          <w:rFonts w:hint="eastAsia" w:ascii="ＭＳ 明朝" w:hAnsi="ＭＳ 明朝" w:eastAsia="ＭＳ 明朝"/>
        </w:rPr>
        <w:t>（２）運行管理に係る経費</w:t>
      </w:r>
    </w:p>
    <w:p>
      <w:pPr>
        <w:pStyle w:val="0"/>
        <w:rPr>
          <w:rFonts w:hint="default" w:ascii="ＭＳ 明朝" w:hAnsi="ＭＳ 明朝" w:eastAsia="ＭＳ 明朝"/>
        </w:rPr>
      </w:pPr>
      <w:r>
        <w:rPr>
          <w:rFonts w:hint="eastAsia" w:ascii="ＭＳ 明朝" w:hAnsi="ＭＳ 明朝" w:eastAsia="ＭＳ 明朝"/>
        </w:rPr>
        <w:t>　　・燃料費、油脂類、消耗品費その他運行管理に関する経費</w:t>
      </w:r>
    </w:p>
    <w:p>
      <w:pPr>
        <w:pStyle w:val="0"/>
        <w:rPr>
          <w:rFonts w:hint="default" w:ascii="ＭＳ 明朝" w:hAnsi="ＭＳ 明朝" w:eastAsia="ＭＳ 明朝"/>
        </w:rPr>
      </w:pPr>
      <w:r>
        <w:rPr>
          <w:rFonts w:hint="eastAsia" w:ascii="ＭＳ 明朝" w:hAnsi="ＭＳ 明朝" w:eastAsia="ＭＳ 明朝"/>
        </w:rPr>
        <w:t>　　・スクールバス運行に関する各種公的手続等に係る経費</w:t>
      </w:r>
    </w:p>
    <w:p>
      <w:pPr>
        <w:pStyle w:val="0"/>
        <w:rPr>
          <w:rFonts w:hint="default" w:ascii="ＭＳ 明朝" w:hAnsi="ＭＳ 明朝" w:eastAsia="ＭＳ 明朝"/>
        </w:rPr>
      </w:pPr>
      <w:r>
        <w:rPr>
          <w:rFonts w:hint="eastAsia" w:ascii="ＭＳ 明朝" w:hAnsi="ＭＳ 明朝" w:eastAsia="ＭＳ 明朝"/>
        </w:rPr>
        <w:t>（３）整備管理に係る経費</w:t>
      </w:r>
    </w:p>
    <w:p>
      <w:pPr>
        <w:pStyle w:val="0"/>
        <w:rPr>
          <w:rFonts w:hint="default" w:ascii="ＭＳ 明朝" w:hAnsi="ＭＳ 明朝" w:eastAsia="ＭＳ 明朝"/>
        </w:rPr>
      </w:pPr>
      <w:r>
        <w:rPr>
          <w:rFonts w:hint="eastAsia" w:ascii="ＭＳ 明朝" w:hAnsi="ＭＳ 明朝" w:eastAsia="ＭＳ 明朝"/>
        </w:rPr>
        <w:t>　　・車検及び法定点検の費用並びに車両の整備費、諸税</w:t>
      </w:r>
    </w:p>
    <w:p>
      <w:pPr>
        <w:pStyle w:val="0"/>
        <w:rPr>
          <w:rFonts w:hint="default" w:ascii="ＭＳ 明朝" w:hAnsi="ＭＳ 明朝" w:eastAsia="ＭＳ 明朝"/>
        </w:rPr>
      </w:pPr>
      <w:r>
        <w:rPr>
          <w:rFonts w:hint="eastAsia" w:ascii="ＭＳ 明朝" w:hAnsi="ＭＳ 明朝" w:eastAsia="ＭＳ 明朝"/>
        </w:rPr>
        <w:t>　　・日常の維持管理及び修繕に係る経費</w:t>
      </w:r>
    </w:p>
    <w:p>
      <w:pPr>
        <w:pStyle w:val="0"/>
        <w:rPr>
          <w:rFonts w:hint="default" w:ascii="ＭＳ 明朝" w:hAnsi="ＭＳ 明朝" w:eastAsia="ＭＳ 明朝"/>
        </w:rPr>
      </w:pPr>
      <w:r>
        <w:rPr>
          <w:rFonts w:hint="eastAsia" w:ascii="ＭＳ 明朝" w:hAnsi="ＭＳ 明朝" w:eastAsia="ＭＳ 明朝"/>
        </w:rPr>
        <w:t>（４）事故等があった場合の処理に係る経費</w:t>
      </w:r>
    </w:p>
    <w:p>
      <w:pPr>
        <w:pStyle w:val="0"/>
        <w:rPr>
          <w:rFonts w:hint="default" w:ascii="ＭＳ 明朝" w:hAnsi="ＭＳ 明朝" w:eastAsia="ＭＳ 明朝"/>
        </w:rPr>
      </w:pPr>
      <w:r>
        <w:rPr>
          <w:rFonts w:hint="eastAsia" w:ascii="ＭＳ 明朝" w:hAnsi="ＭＳ 明朝" w:eastAsia="ＭＳ 明朝"/>
        </w:rPr>
        <w:t>　　・緊急時等の代替輸送に係る経費</w:t>
      </w:r>
    </w:p>
    <w:p>
      <w:pPr>
        <w:pStyle w:val="0"/>
        <w:ind w:left="630" w:hanging="630" w:hangingChars="300"/>
        <w:rPr>
          <w:rFonts w:hint="default" w:ascii="ＭＳ 明朝" w:hAnsi="ＭＳ 明朝" w:eastAsia="ＭＳ 明朝"/>
        </w:rPr>
      </w:pPr>
      <w:r>
        <w:rPr>
          <w:rFonts w:hint="eastAsia" w:ascii="ＭＳ 明朝" w:hAnsi="ＭＳ 明朝" w:eastAsia="ＭＳ 明朝"/>
        </w:rPr>
        <w:t>　　・事故が発生した際の同乗者、対人及び対物損害賠償等の事故処理経費（任意保険加入経費を含む）</w:t>
      </w:r>
    </w:p>
    <w:p>
      <w:pPr>
        <w:pStyle w:val="0"/>
        <w:rPr>
          <w:rFonts w:hint="default" w:ascii="ＭＳ 明朝" w:hAnsi="ＭＳ 明朝" w:eastAsia="ＭＳ 明朝"/>
        </w:rPr>
      </w:pPr>
      <w:r>
        <w:rPr>
          <w:rFonts w:hint="eastAsia" w:ascii="ＭＳ 明朝" w:hAnsi="ＭＳ 明朝" w:eastAsia="ＭＳ 明朝"/>
        </w:rPr>
        <w:t>（５）車両の保管に係る経費</w:t>
      </w:r>
    </w:p>
    <w:p>
      <w:pPr>
        <w:pStyle w:val="0"/>
        <w:rPr>
          <w:rFonts w:hint="default" w:ascii="ＭＳ 明朝" w:hAnsi="ＭＳ 明朝" w:eastAsia="ＭＳ 明朝"/>
        </w:rPr>
      </w:pPr>
      <w:r>
        <w:rPr>
          <w:rFonts w:hint="eastAsia" w:ascii="ＭＳ 明朝" w:hAnsi="ＭＳ 明朝" w:eastAsia="ＭＳ 明朝"/>
        </w:rPr>
        <w:t>（６）その他バス運行に必要な業務に係る経費</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20.</w:t>
      </w:r>
      <w:r>
        <w:rPr>
          <w:rFonts w:hint="eastAsia" w:ascii="ＭＳ 明朝" w:hAnsi="ＭＳ 明朝" w:eastAsia="ＭＳ 明朝"/>
        </w:rPr>
        <w:t>委託料の支払</w:t>
      </w:r>
    </w:p>
    <w:p>
      <w:pPr>
        <w:pStyle w:val="0"/>
        <w:rPr>
          <w:rFonts w:hint="default" w:ascii="ＭＳ 明朝" w:hAnsi="ＭＳ 明朝" w:eastAsia="ＭＳ 明朝"/>
        </w:rPr>
      </w:pPr>
      <w:r>
        <w:rPr>
          <w:rFonts w:hint="eastAsia" w:ascii="ＭＳ 明朝" w:hAnsi="ＭＳ 明朝" w:eastAsia="ＭＳ 明朝"/>
        </w:rPr>
        <w:t>　委託料の支払いについては、運行開始時からの月払いとする（翌月払）</w:t>
      </w:r>
    </w:p>
    <w:p>
      <w:pPr>
        <w:pStyle w:val="0"/>
        <w:rPr>
          <w:rFonts w:hint="default" w:ascii="ＭＳ 明朝" w:hAnsi="ＭＳ 明朝" w:eastAsia="ＭＳ 明朝"/>
        </w:rPr>
      </w:pPr>
      <w:r>
        <w:rPr>
          <w:rFonts w:hint="eastAsia" w:ascii="ＭＳ 明朝" w:hAnsi="ＭＳ 明朝" w:eastAsia="ＭＳ 明朝"/>
        </w:rPr>
        <w:t>　ただし、準備期間にかかる費用は受注者負担とする。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21.</w:t>
      </w:r>
      <w:r>
        <w:rPr>
          <w:rFonts w:hint="eastAsia" w:ascii="ＭＳ 明朝" w:hAnsi="ＭＳ 明朝" w:eastAsia="ＭＳ 明朝"/>
        </w:rPr>
        <w:t>その他</w:t>
      </w:r>
    </w:p>
    <w:p>
      <w:pPr>
        <w:pStyle w:val="0"/>
        <w:ind w:left="420" w:hanging="420" w:hangingChars="200"/>
        <w:rPr>
          <w:rFonts w:hint="default" w:ascii="ＭＳ 明朝" w:hAnsi="ＭＳ 明朝" w:eastAsia="ＭＳ 明朝"/>
        </w:rPr>
      </w:pPr>
      <w:r>
        <w:rPr>
          <w:rFonts w:hint="eastAsia" w:ascii="ＭＳ 明朝" w:hAnsi="ＭＳ 明朝" w:eastAsia="ＭＳ 明朝"/>
        </w:rPr>
        <w:t>（１）受注者は、この業務により生ずる権利又は義務を第三者に譲渡し、又は継承させてはならない。</w:t>
      </w:r>
    </w:p>
    <w:p>
      <w:pPr>
        <w:pStyle w:val="0"/>
        <w:rPr>
          <w:rFonts w:hint="default" w:ascii="ＭＳ 明朝" w:hAnsi="ＭＳ 明朝" w:eastAsia="ＭＳ 明朝"/>
        </w:rPr>
      </w:pPr>
      <w:r>
        <w:rPr>
          <w:rFonts w:hint="eastAsia" w:ascii="ＭＳ 明朝" w:hAnsi="ＭＳ 明朝" w:eastAsia="ＭＳ 明朝"/>
        </w:rPr>
        <w:t>（２）運転業務日誌を作成し、</w:t>
      </w:r>
      <w:r>
        <w:rPr>
          <w:rFonts w:hint="eastAsia" w:ascii="ＭＳ 明朝" w:hAnsi="ＭＳ 明朝" w:eastAsia="ＭＳ 明朝"/>
        </w:rPr>
        <w:t>1</w:t>
      </w:r>
      <w:r>
        <w:rPr>
          <w:rFonts w:hint="eastAsia" w:ascii="ＭＳ 明朝" w:hAnsi="ＭＳ 明朝" w:eastAsia="ＭＳ 明朝"/>
        </w:rPr>
        <w:t>か月分をまとめて翌月１０日までに提出（報告）すること。</w:t>
      </w:r>
    </w:p>
    <w:p>
      <w:pPr>
        <w:pStyle w:val="0"/>
        <w:rPr>
          <w:rFonts w:hint="default" w:ascii="ＭＳ 明朝" w:hAnsi="ＭＳ 明朝" w:eastAsia="ＭＳ 明朝"/>
        </w:rPr>
      </w:pPr>
      <w:r>
        <w:rPr>
          <w:rFonts w:hint="eastAsia" w:ascii="ＭＳ 明朝" w:hAnsi="ＭＳ 明朝" w:eastAsia="ＭＳ 明朝"/>
        </w:rPr>
        <w:t>（３）車検及び法定点検終了後には点検整備結果を提出すること。</w:t>
      </w:r>
    </w:p>
    <w:p>
      <w:pPr>
        <w:pStyle w:val="0"/>
        <w:rPr>
          <w:rFonts w:hint="default" w:ascii="ＭＳ 明朝" w:hAnsi="ＭＳ 明朝" w:eastAsia="ＭＳ 明朝"/>
        </w:rPr>
      </w:pPr>
      <w:r>
        <w:rPr>
          <w:rFonts w:hint="eastAsia" w:ascii="ＭＳ 明朝" w:hAnsi="ＭＳ 明朝" w:eastAsia="ＭＳ 明朝"/>
        </w:rPr>
        <w:t>（４）緊急事故等における連絡体制、事故処理体制、及び責任者を明確にしておくこと。</w:t>
      </w:r>
    </w:p>
    <w:p>
      <w:pPr>
        <w:pStyle w:val="0"/>
        <w:rPr>
          <w:rFonts w:hint="default" w:ascii="ＭＳ 明朝" w:hAnsi="ＭＳ 明朝" w:eastAsia="ＭＳ 明朝"/>
        </w:rPr>
      </w:pPr>
      <w:r>
        <w:rPr>
          <w:rFonts w:hint="eastAsia" w:ascii="ＭＳ 明朝" w:hAnsi="ＭＳ 明朝" w:eastAsia="ＭＳ 明朝"/>
        </w:rPr>
        <w:t>（５）ドライブレコーダー（車内外）を設置すること。</w:t>
      </w:r>
    </w:p>
    <w:p>
      <w:pPr>
        <w:pStyle w:val="0"/>
        <w:rPr>
          <w:rFonts w:hint="default" w:ascii="ＭＳ 明朝" w:hAnsi="ＭＳ 明朝" w:eastAsia="ＭＳ 明朝"/>
        </w:rPr>
      </w:pPr>
      <w:r>
        <w:rPr>
          <w:rFonts w:hint="eastAsia" w:ascii="ＭＳ 明朝" w:hAnsi="ＭＳ 明朝" w:eastAsia="ＭＳ 明朝"/>
        </w:rPr>
        <w:t>（６）置き去り防止のための安全装置を設置すること。</w:t>
      </w:r>
    </w:p>
    <w:p>
      <w:pPr>
        <w:pStyle w:val="0"/>
        <w:ind w:left="420" w:hanging="420" w:hangingChars="200"/>
        <w:rPr>
          <w:rFonts w:hint="default" w:ascii="ＭＳ 明朝" w:hAnsi="ＭＳ 明朝" w:eastAsia="ＭＳ 明朝"/>
        </w:rPr>
      </w:pPr>
      <w:r>
        <w:rPr>
          <w:rFonts w:hint="eastAsia" w:ascii="ＭＳ 明朝" w:hAnsi="ＭＳ 明朝" w:eastAsia="ＭＳ 明朝"/>
        </w:rPr>
        <w:t>（７）生徒が全員下車した後は忘れ物等がないかを確認し、発見した際には直ちに学校に報告すること。</w:t>
      </w:r>
    </w:p>
    <w:p>
      <w:pPr>
        <w:pStyle w:val="0"/>
        <w:rPr>
          <w:rFonts w:hint="default" w:ascii="ＭＳ 明朝" w:hAnsi="ＭＳ 明朝" w:eastAsia="ＭＳ 明朝"/>
        </w:rPr>
      </w:pPr>
      <w:r>
        <w:rPr>
          <w:rFonts w:hint="eastAsia" w:ascii="ＭＳ 明朝" w:hAnsi="ＭＳ 明朝" w:eastAsia="ＭＳ 明朝"/>
        </w:rPr>
        <w:t>（８）乗降時には必ず人員確認及び安全確認を行うこと。</w:t>
      </w:r>
    </w:p>
    <w:p>
      <w:pPr>
        <w:pStyle w:val="0"/>
        <w:ind w:left="420" w:hanging="420" w:hangingChars="200"/>
        <w:rPr>
          <w:rFonts w:hint="default" w:ascii="ＭＳ 明朝" w:hAnsi="ＭＳ 明朝" w:eastAsia="ＭＳ 明朝"/>
        </w:rPr>
      </w:pPr>
      <w:r>
        <w:rPr>
          <w:rFonts w:hint="eastAsia" w:ascii="ＭＳ 明朝" w:hAnsi="ＭＳ 明朝" w:eastAsia="ＭＳ 明朝"/>
        </w:rPr>
        <w:t>（９）登下校時の便数は増減することがある。また、乗降する停留所やコース、運行時間についても若干の変更が生じることがある。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22.</w:t>
      </w:r>
      <w:r>
        <w:rPr>
          <w:rFonts w:hint="eastAsia" w:ascii="ＭＳ ゴシック" w:hAnsi="ＭＳ ゴシック" w:eastAsia="ＭＳ ゴシック"/>
        </w:rPr>
        <w:t xml:space="preserve"> </w:t>
      </w:r>
      <w:r>
        <w:rPr>
          <w:rFonts w:hint="eastAsia" w:ascii="ＭＳ 明朝" w:hAnsi="ＭＳ 明朝" w:eastAsia="ＭＳ 明朝"/>
        </w:rPr>
        <w:t>協議事項</w:t>
      </w:r>
    </w:p>
    <w:p>
      <w:pPr>
        <w:pStyle w:val="0"/>
        <w:ind w:firstLine="210" w:firstLineChars="100"/>
        <w:rPr>
          <w:rFonts w:hint="default" w:ascii="ＭＳ 明朝" w:hAnsi="ＭＳ 明朝" w:eastAsia="ＭＳ 明朝"/>
        </w:rPr>
      </w:pPr>
      <w:r>
        <w:rPr>
          <w:rFonts w:hint="eastAsia" w:ascii="ＭＳ 明朝" w:hAnsi="ＭＳ 明朝" w:eastAsia="ＭＳ 明朝"/>
        </w:rPr>
        <w:t>この仕様書に定めのない事項、その他疑義が生じた場合は、発注者、受注者協議のうえ決定する。</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List Paragraph"/>
    <w:basedOn w:val="0"/>
    <w:next w:val="17"/>
    <w:link w:val="0"/>
    <w:uiPriority w:val="0"/>
    <w:qFormat/>
    <w:pPr>
      <w:ind w:left="840" w:leftChars="400"/>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850</TotalTime>
  <Pages>5</Pages>
  <Words>15</Words>
  <Characters>3280</Characters>
  <Application>JUST Note</Application>
  <Lines>169</Lines>
  <Paragraphs>113</Paragraphs>
  <Company>Toshiba</Company>
  <CharactersWithSpaces>3360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2812J038u</dc:creator>
  <cp:lastModifiedBy>Administrator</cp:lastModifiedBy>
  <cp:lastPrinted>2026-07-08T02:27:38Z</cp:lastPrinted>
  <dcterms:created xsi:type="dcterms:W3CDTF">2019-03-27T01:28:00Z</dcterms:created>
  <dcterms:modified xsi:type="dcterms:W3CDTF">2026-07-08T02:41:06Z</dcterms:modified>
  <cp:revision>77</cp:revision>
</cp:coreProperties>
</file>